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54086E">
        <w:rPr>
          <w:rFonts w:cs="Arial"/>
          <w:szCs w:val="22"/>
          <w:lang w:val="en-GB"/>
        </w:rPr>
        <w:t xml:space="preserve"> 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BB2B8F" w:rsidRDefault="00B2076A" w:rsidP="00BB2B8F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B2B8F">
        <w:rPr>
          <w:rFonts w:ascii="Arial" w:hAnsi="Arial" w:cs="Arial"/>
          <w:b/>
          <w:sz w:val="22"/>
          <w:szCs w:val="22"/>
        </w:rPr>
        <w:t>WRITTEN</w:t>
      </w:r>
      <w:r w:rsidR="008A7DCE" w:rsidRPr="00BB2B8F">
        <w:rPr>
          <w:rFonts w:ascii="Arial" w:hAnsi="Arial" w:cs="Arial"/>
          <w:b/>
          <w:sz w:val="22"/>
          <w:szCs w:val="22"/>
        </w:rPr>
        <w:t xml:space="preserve"> REPLY</w:t>
      </w:r>
    </w:p>
    <w:p w:rsidR="008A7DCE" w:rsidRPr="00BB2B8F" w:rsidRDefault="008A7DCE" w:rsidP="00BB2B8F">
      <w:pPr>
        <w:jc w:val="center"/>
        <w:rPr>
          <w:rFonts w:ascii="Arial" w:hAnsi="Arial" w:cs="Arial"/>
          <w:b/>
          <w:sz w:val="22"/>
          <w:szCs w:val="22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>NO</w:t>
      </w:r>
      <w:r w:rsidR="007C7BC1">
        <w:rPr>
          <w:rFonts w:ascii="Arial" w:hAnsi="Arial" w:cs="Arial"/>
          <w:b/>
          <w:sz w:val="22"/>
          <w:szCs w:val="22"/>
          <w:u w:val="single"/>
        </w:rPr>
        <w:t>.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7D57D6">
        <w:rPr>
          <w:rFonts w:ascii="Arial" w:hAnsi="Arial" w:cs="Arial"/>
          <w:b/>
          <w:sz w:val="22"/>
          <w:szCs w:val="22"/>
          <w:u w:val="single"/>
          <w:lang w:val="en-ZA"/>
        </w:rPr>
        <w:t>229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2D2083">
        <w:rPr>
          <w:rFonts w:ascii="Arial" w:hAnsi="Arial" w:cs="Arial"/>
          <w:b/>
          <w:sz w:val="22"/>
          <w:szCs w:val="22"/>
          <w:u w:val="single"/>
        </w:rPr>
        <w:t>17 AUGUST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533F0">
        <w:rPr>
          <w:rFonts w:ascii="Arial" w:hAnsi="Arial" w:cs="Arial"/>
          <w:b/>
          <w:sz w:val="22"/>
          <w:szCs w:val="22"/>
          <w:u w:val="single"/>
        </w:rPr>
        <w:t>2</w:t>
      </w:r>
      <w:r w:rsidR="002D2083">
        <w:rPr>
          <w:rFonts w:ascii="Arial" w:hAnsi="Arial" w:cs="Arial"/>
          <w:b/>
          <w:sz w:val="22"/>
          <w:szCs w:val="22"/>
          <w:u w:val="single"/>
        </w:rPr>
        <w:t>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7D57D6" w:rsidRPr="007D57D6" w:rsidRDefault="007D57D6" w:rsidP="007D57D6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7D57D6">
        <w:rPr>
          <w:rFonts w:ascii="Arial" w:eastAsia="Calibri" w:hAnsi="Arial" w:cs="Arial"/>
          <w:b/>
          <w:noProof/>
          <w:sz w:val="22"/>
          <w:szCs w:val="22"/>
          <w:lang w:val="af-ZA"/>
        </w:rPr>
        <w:t>2229.</w:t>
      </w:r>
      <w:r w:rsidRPr="007D57D6">
        <w:rPr>
          <w:rFonts w:ascii="Arial" w:eastAsia="Calibri" w:hAnsi="Arial" w:cs="Arial"/>
          <w:b/>
          <w:noProof/>
          <w:sz w:val="22"/>
          <w:szCs w:val="22"/>
          <w:lang w:val="af-ZA"/>
        </w:rPr>
        <w:tab/>
        <w:t xml:space="preserve">Mr T J Brauteseth (DA) </w:t>
      </w:r>
      <w:r w:rsidRPr="007D57D6">
        <w:rPr>
          <w:rFonts w:ascii="Arial" w:eastAsia="Calibri" w:hAnsi="Arial" w:cs="Arial"/>
          <w:b/>
          <w:sz w:val="22"/>
          <w:szCs w:val="22"/>
          <w:lang w:val="en-GB"/>
        </w:rPr>
        <w:t>to</w:t>
      </w:r>
      <w:r w:rsidRPr="007D57D6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ask the Minister of Water and Sanitation:</w:t>
      </w:r>
    </w:p>
    <w:p w:rsidR="007D57D6" w:rsidRPr="007D57D6" w:rsidRDefault="007D57D6" w:rsidP="007D57D6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720"/>
        <w:jc w:val="both"/>
        <w:rPr>
          <w:rFonts w:ascii="Arial" w:eastAsia="Calibri" w:hAnsi="Arial" w:cs="Arial"/>
          <w:sz w:val="16"/>
          <w:szCs w:val="16"/>
          <w:lang w:val="en-ZA" w:eastAsia="en-ZA"/>
        </w:rPr>
      </w:pPr>
      <w:r w:rsidRPr="007D57D6">
        <w:rPr>
          <w:rFonts w:ascii="Arial" w:eastAsia="Calibri" w:hAnsi="Arial" w:cs="Arial"/>
          <w:sz w:val="22"/>
          <w:szCs w:val="22"/>
          <w:lang w:val="en-ZA"/>
        </w:rPr>
        <w:t xml:space="preserve">Whether he has put any plans in place to provide water for (a) human and (b) livestock consumption in the </w:t>
      </w:r>
      <w:proofErr w:type="spellStart"/>
      <w:r w:rsidRPr="007D57D6">
        <w:rPr>
          <w:rFonts w:ascii="Arial" w:eastAsia="Calibri" w:hAnsi="Arial" w:cs="Arial"/>
          <w:sz w:val="22"/>
          <w:szCs w:val="22"/>
          <w:lang w:val="en-ZA"/>
        </w:rPr>
        <w:t>eMaswazini</w:t>
      </w:r>
      <w:proofErr w:type="spellEnd"/>
      <w:r w:rsidRPr="007D57D6">
        <w:rPr>
          <w:rFonts w:ascii="Arial" w:eastAsia="Calibri" w:hAnsi="Arial" w:cs="Arial"/>
          <w:sz w:val="22"/>
          <w:szCs w:val="22"/>
          <w:lang w:val="en-ZA"/>
        </w:rPr>
        <w:t xml:space="preserve"> community in the </w:t>
      </w:r>
      <w:proofErr w:type="spellStart"/>
      <w:r w:rsidRPr="007D57D6">
        <w:rPr>
          <w:rFonts w:ascii="Arial" w:eastAsia="Calibri" w:hAnsi="Arial" w:cs="Arial"/>
          <w:sz w:val="22"/>
          <w:szCs w:val="22"/>
          <w:lang w:val="en-ZA"/>
        </w:rPr>
        <w:t>Okhahlamba</w:t>
      </w:r>
      <w:proofErr w:type="spellEnd"/>
      <w:r w:rsidRPr="007D57D6">
        <w:rPr>
          <w:rFonts w:ascii="Arial" w:eastAsia="Calibri" w:hAnsi="Arial" w:cs="Arial"/>
          <w:sz w:val="22"/>
          <w:szCs w:val="22"/>
          <w:lang w:val="en-ZA"/>
        </w:rPr>
        <w:t xml:space="preserve"> Local Municipality in KwaZulu-Natal; if not, why not; if so, what are the relevant details of the specified plans</w:t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>?</w:t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7D57D6"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>
        <w:rPr>
          <w:rFonts w:ascii="Arial" w:eastAsia="Calibri" w:hAnsi="Arial" w:cs="Arial"/>
          <w:noProof/>
          <w:sz w:val="22"/>
          <w:szCs w:val="22"/>
          <w:lang w:val="af-ZA"/>
        </w:rPr>
        <w:tab/>
      </w:r>
      <w:r w:rsidRPr="007D57D6">
        <w:rPr>
          <w:rFonts w:ascii="Arial" w:eastAsia="Calibri" w:hAnsi="Arial" w:cs="Arial"/>
          <w:noProof/>
          <w:sz w:val="16"/>
          <w:szCs w:val="16"/>
          <w:lang w:val="af-ZA"/>
        </w:rPr>
        <w:t>NW2403E</w:t>
      </w: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835216" w:rsidRDefault="00773936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26F30">
        <w:rPr>
          <w:rFonts w:ascii="Arial" w:hAnsi="Arial" w:cs="Arial"/>
          <w:sz w:val="22"/>
          <w:szCs w:val="22"/>
        </w:rPr>
        <w:t>1</w:t>
      </w:r>
      <w:r w:rsidR="004D1B6B">
        <w:rPr>
          <w:rFonts w:ascii="Arial" w:hAnsi="Arial" w:cs="Arial"/>
          <w:sz w:val="22"/>
          <w:szCs w:val="22"/>
        </w:rPr>
        <w:t>)</w:t>
      </w:r>
      <w:r w:rsidR="00835216">
        <w:rPr>
          <w:rFonts w:ascii="Arial" w:hAnsi="Arial" w:cs="Arial"/>
          <w:sz w:val="22"/>
          <w:szCs w:val="22"/>
        </w:rPr>
        <w:t>(a)</w:t>
      </w:r>
      <w:r w:rsidR="00835216">
        <w:rPr>
          <w:rFonts w:ascii="Arial" w:hAnsi="Arial" w:cs="Arial"/>
          <w:sz w:val="22"/>
          <w:szCs w:val="22"/>
        </w:rPr>
        <w:tab/>
        <w:t xml:space="preserve">The </w:t>
      </w:r>
      <w:proofErr w:type="spellStart"/>
      <w:r w:rsidR="00835216">
        <w:rPr>
          <w:rFonts w:ascii="Arial" w:hAnsi="Arial" w:cs="Arial"/>
          <w:sz w:val="22"/>
          <w:szCs w:val="22"/>
        </w:rPr>
        <w:t>Uthu</w:t>
      </w:r>
      <w:r w:rsidR="007C7BC1">
        <w:rPr>
          <w:rFonts w:ascii="Arial" w:hAnsi="Arial" w:cs="Arial"/>
          <w:sz w:val="22"/>
          <w:szCs w:val="22"/>
        </w:rPr>
        <w:t>k</w:t>
      </w:r>
      <w:r w:rsidR="00835216">
        <w:rPr>
          <w:rFonts w:ascii="Arial" w:hAnsi="Arial" w:cs="Arial"/>
          <w:sz w:val="22"/>
          <w:szCs w:val="22"/>
        </w:rPr>
        <w:t>ela</w:t>
      </w:r>
      <w:proofErr w:type="spellEnd"/>
      <w:r w:rsidR="00835216">
        <w:rPr>
          <w:rFonts w:ascii="Arial" w:hAnsi="Arial" w:cs="Arial"/>
          <w:sz w:val="22"/>
          <w:szCs w:val="22"/>
        </w:rPr>
        <w:t xml:space="preserve"> District Municipality (DM) is the Water Services Authority for the </w:t>
      </w:r>
      <w:proofErr w:type="spellStart"/>
      <w:r w:rsidR="00835216">
        <w:rPr>
          <w:rFonts w:ascii="Arial" w:hAnsi="Arial" w:cs="Arial"/>
          <w:sz w:val="22"/>
          <w:szCs w:val="22"/>
        </w:rPr>
        <w:t>Uthukela</w:t>
      </w:r>
      <w:proofErr w:type="spellEnd"/>
      <w:r w:rsidR="00835216">
        <w:rPr>
          <w:rFonts w:ascii="Arial" w:hAnsi="Arial" w:cs="Arial"/>
          <w:sz w:val="22"/>
          <w:szCs w:val="22"/>
        </w:rPr>
        <w:t xml:space="preserve"> District area including the </w:t>
      </w:r>
      <w:proofErr w:type="spellStart"/>
      <w:r w:rsidR="00835216">
        <w:rPr>
          <w:rFonts w:ascii="Arial" w:hAnsi="Arial" w:cs="Arial"/>
          <w:sz w:val="22"/>
          <w:szCs w:val="22"/>
        </w:rPr>
        <w:t>Okhahlamba</w:t>
      </w:r>
      <w:proofErr w:type="spellEnd"/>
      <w:r w:rsidR="00835216">
        <w:rPr>
          <w:rFonts w:ascii="Arial" w:hAnsi="Arial" w:cs="Arial"/>
          <w:sz w:val="22"/>
          <w:szCs w:val="22"/>
        </w:rPr>
        <w:t xml:space="preserve"> Local Municipal area and they are responsible for the provision of water services. The </w:t>
      </w:r>
      <w:proofErr w:type="spellStart"/>
      <w:r w:rsidR="00835216">
        <w:rPr>
          <w:rFonts w:ascii="Arial" w:hAnsi="Arial" w:cs="Arial"/>
          <w:sz w:val="22"/>
          <w:szCs w:val="22"/>
        </w:rPr>
        <w:t>Uthukela</w:t>
      </w:r>
      <w:proofErr w:type="spellEnd"/>
      <w:r w:rsidR="00835216">
        <w:rPr>
          <w:rFonts w:ascii="Arial" w:hAnsi="Arial" w:cs="Arial"/>
          <w:sz w:val="22"/>
          <w:szCs w:val="22"/>
        </w:rPr>
        <w:t xml:space="preserve"> DM has provided the following report on the availability of water in the area and their plans to provide access to water.</w:t>
      </w:r>
      <w:r w:rsidR="00C36104">
        <w:rPr>
          <w:rFonts w:ascii="Arial" w:hAnsi="Arial" w:cs="Arial"/>
          <w:sz w:val="22"/>
          <w:szCs w:val="22"/>
        </w:rPr>
        <w:t xml:space="preserve"> </w:t>
      </w:r>
    </w:p>
    <w:p w:rsidR="00835216" w:rsidRDefault="00C92FE4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5216">
        <w:rPr>
          <w:rFonts w:ascii="Arial" w:hAnsi="Arial" w:cs="Arial"/>
          <w:sz w:val="22"/>
          <w:szCs w:val="22"/>
        </w:rPr>
        <w:t>The following water sources are available in the area:</w:t>
      </w:r>
    </w:p>
    <w:p w:rsidR="00835216" w:rsidRPr="00835216" w:rsidRDefault="00C92FE4" w:rsidP="00C92FE4">
      <w:pPr>
        <w:pStyle w:val="ListParagraph"/>
        <w:numPr>
          <w:ilvl w:val="0"/>
          <w:numId w:val="2"/>
        </w:numPr>
        <w:ind w:left="1985" w:hanging="567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 total of twenty eight (</w:t>
      </w:r>
      <w:r w:rsidR="0025041D">
        <w:rPr>
          <w:rFonts w:ascii="Arial" w:eastAsiaTheme="minorHAnsi" w:hAnsi="Arial" w:cs="Arial"/>
          <w:sz w:val="22"/>
          <w:szCs w:val="22"/>
        </w:rPr>
        <w:t>28</w:t>
      </w:r>
      <w:r>
        <w:rPr>
          <w:rFonts w:ascii="Arial" w:eastAsiaTheme="minorHAnsi" w:hAnsi="Arial" w:cs="Arial"/>
          <w:sz w:val="22"/>
          <w:szCs w:val="22"/>
        </w:rPr>
        <w:t>)</w:t>
      </w:r>
      <w:r w:rsidR="0025041D">
        <w:rPr>
          <w:rFonts w:ascii="Arial" w:eastAsiaTheme="minorHAnsi" w:hAnsi="Arial" w:cs="Arial"/>
          <w:sz w:val="22"/>
          <w:szCs w:val="22"/>
        </w:rPr>
        <w:t xml:space="preserve"> out of </w:t>
      </w:r>
      <w:r>
        <w:rPr>
          <w:rFonts w:ascii="Arial" w:eastAsiaTheme="minorHAnsi" w:hAnsi="Arial" w:cs="Arial"/>
          <w:sz w:val="22"/>
          <w:szCs w:val="22"/>
        </w:rPr>
        <w:t>forty (</w:t>
      </w:r>
      <w:r w:rsidR="0025041D">
        <w:rPr>
          <w:rFonts w:ascii="Arial" w:eastAsiaTheme="minorHAnsi" w:hAnsi="Arial" w:cs="Arial"/>
          <w:sz w:val="22"/>
          <w:szCs w:val="22"/>
        </w:rPr>
        <w:t>40</w:t>
      </w:r>
      <w:r>
        <w:rPr>
          <w:rFonts w:ascii="Arial" w:eastAsiaTheme="minorHAnsi" w:hAnsi="Arial" w:cs="Arial"/>
          <w:sz w:val="22"/>
          <w:szCs w:val="22"/>
        </w:rPr>
        <w:t>)</w:t>
      </w:r>
      <w:r w:rsidR="0025041D">
        <w:rPr>
          <w:rFonts w:ascii="Arial" w:eastAsiaTheme="minorHAnsi" w:hAnsi="Arial" w:cs="Arial"/>
          <w:sz w:val="22"/>
          <w:szCs w:val="22"/>
        </w:rPr>
        <w:t xml:space="preserve"> borehole</w:t>
      </w:r>
      <w:r w:rsidR="00193163">
        <w:rPr>
          <w:rFonts w:ascii="Arial" w:eastAsiaTheme="minorHAnsi" w:hAnsi="Arial" w:cs="Arial"/>
          <w:sz w:val="22"/>
          <w:szCs w:val="22"/>
        </w:rPr>
        <w:t>s</w:t>
      </w:r>
      <w:r w:rsidR="0025041D">
        <w:rPr>
          <w:rFonts w:ascii="Arial" w:eastAsiaTheme="minorHAnsi" w:hAnsi="Arial" w:cs="Arial"/>
          <w:sz w:val="22"/>
          <w:szCs w:val="22"/>
        </w:rPr>
        <w:t xml:space="preserve"> </w:t>
      </w:r>
      <w:r w:rsidR="00835216" w:rsidRPr="00835216">
        <w:rPr>
          <w:rFonts w:ascii="Arial" w:eastAsiaTheme="minorHAnsi" w:hAnsi="Arial" w:cs="Arial"/>
          <w:sz w:val="22"/>
          <w:szCs w:val="22"/>
        </w:rPr>
        <w:t>are operational</w:t>
      </w:r>
      <w:r w:rsidR="00D84A9F">
        <w:rPr>
          <w:rFonts w:ascii="Arial" w:eastAsiaTheme="minorHAnsi" w:hAnsi="Arial" w:cs="Arial"/>
          <w:sz w:val="22"/>
          <w:szCs w:val="22"/>
        </w:rPr>
        <w:t>.</w:t>
      </w:r>
    </w:p>
    <w:p w:rsidR="00835216" w:rsidRPr="00635E6A" w:rsidRDefault="00835216" w:rsidP="00C92FE4">
      <w:pPr>
        <w:pStyle w:val="ListParagraph"/>
        <w:numPr>
          <w:ilvl w:val="0"/>
          <w:numId w:val="2"/>
        </w:numPr>
        <w:ind w:left="1985" w:hanging="567"/>
        <w:jc w:val="both"/>
        <w:rPr>
          <w:rFonts w:ascii="Arial" w:eastAsiaTheme="minorHAnsi" w:hAnsi="Arial" w:cs="Arial"/>
          <w:sz w:val="22"/>
          <w:szCs w:val="22"/>
        </w:rPr>
      </w:pPr>
      <w:r w:rsidRPr="00835216">
        <w:rPr>
          <w:rFonts w:ascii="Arial" w:eastAsiaTheme="minorHAnsi" w:hAnsi="Arial" w:cs="Arial"/>
          <w:sz w:val="22"/>
          <w:szCs w:val="22"/>
        </w:rPr>
        <w:t xml:space="preserve">Water </w:t>
      </w:r>
      <w:r w:rsidR="0025041D">
        <w:rPr>
          <w:rFonts w:ascii="Arial" w:eastAsiaTheme="minorHAnsi" w:hAnsi="Arial" w:cs="Arial"/>
          <w:sz w:val="22"/>
          <w:szCs w:val="22"/>
        </w:rPr>
        <w:t>i</w:t>
      </w:r>
      <w:r w:rsidRPr="00835216">
        <w:rPr>
          <w:rFonts w:ascii="Arial" w:eastAsiaTheme="minorHAnsi" w:hAnsi="Arial" w:cs="Arial"/>
          <w:sz w:val="22"/>
          <w:szCs w:val="22"/>
        </w:rPr>
        <w:t xml:space="preserve">s </w:t>
      </w:r>
      <w:r w:rsidR="0025041D">
        <w:rPr>
          <w:rFonts w:ascii="Arial" w:eastAsiaTheme="minorHAnsi" w:hAnsi="Arial" w:cs="Arial"/>
          <w:sz w:val="22"/>
          <w:szCs w:val="22"/>
        </w:rPr>
        <w:t>p</w:t>
      </w:r>
      <w:r w:rsidRPr="00835216">
        <w:rPr>
          <w:rFonts w:ascii="Arial" w:eastAsiaTheme="minorHAnsi" w:hAnsi="Arial" w:cs="Arial"/>
          <w:sz w:val="22"/>
          <w:szCs w:val="22"/>
        </w:rPr>
        <w:t xml:space="preserve">rovided in </w:t>
      </w:r>
      <w:proofErr w:type="spellStart"/>
      <w:r w:rsidRPr="00835216">
        <w:rPr>
          <w:rFonts w:ascii="Arial" w:eastAsiaTheme="minorHAnsi" w:hAnsi="Arial" w:cs="Arial"/>
          <w:sz w:val="22"/>
          <w:szCs w:val="22"/>
        </w:rPr>
        <w:t>Thunzini</w:t>
      </w:r>
      <w:proofErr w:type="spellEnd"/>
      <w:r w:rsidRPr="00835216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835216">
        <w:rPr>
          <w:rFonts w:ascii="Arial" w:eastAsiaTheme="minorHAnsi" w:hAnsi="Arial" w:cs="Arial"/>
          <w:sz w:val="22"/>
          <w:szCs w:val="22"/>
        </w:rPr>
        <w:t>Diepsloof</w:t>
      </w:r>
      <w:proofErr w:type="spellEnd"/>
      <w:r w:rsidRPr="00835216">
        <w:rPr>
          <w:rFonts w:ascii="Arial" w:eastAsiaTheme="minorHAnsi" w:hAnsi="Arial" w:cs="Arial"/>
          <w:sz w:val="22"/>
          <w:szCs w:val="22"/>
        </w:rPr>
        <w:t>, Emmaus</w:t>
      </w:r>
      <w:r w:rsidRPr="00635E6A">
        <w:rPr>
          <w:rFonts w:ascii="Arial" w:eastAsiaTheme="minorHAnsi" w:hAnsi="Arial" w:cs="Arial"/>
          <w:sz w:val="22"/>
          <w:szCs w:val="22"/>
        </w:rPr>
        <w:t xml:space="preserve"> and </w:t>
      </w:r>
      <w:proofErr w:type="spellStart"/>
      <w:r w:rsidRPr="00635E6A">
        <w:rPr>
          <w:rFonts w:ascii="Arial" w:eastAsiaTheme="minorHAnsi" w:hAnsi="Arial" w:cs="Arial"/>
          <w:sz w:val="22"/>
          <w:szCs w:val="22"/>
        </w:rPr>
        <w:t>Ndiya</w:t>
      </w:r>
      <w:proofErr w:type="spellEnd"/>
      <w:r w:rsidRPr="00635E6A">
        <w:rPr>
          <w:rFonts w:ascii="Arial" w:eastAsiaTheme="minorHAnsi" w:hAnsi="Arial" w:cs="Arial"/>
          <w:sz w:val="22"/>
          <w:szCs w:val="22"/>
        </w:rPr>
        <w:t xml:space="preserve"> </w:t>
      </w:r>
      <w:r w:rsidR="0025041D" w:rsidRPr="00635E6A">
        <w:rPr>
          <w:rFonts w:ascii="Arial" w:eastAsiaTheme="minorHAnsi" w:hAnsi="Arial" w:cs="Arial"/>
          <w:sz w:val="22"/>
          <w:szCs w:val="22"/>
        </w:rPr>
        <w:t>a</w:t>
      </w:r>
      <w:r w:rsidRPr="00635E6A">
        <w:rPr>
          <w:rFonts w:ascii="Arial" w:eastAsiaTheme="minorHAnsi" w:hAnsi="Arial" w:cs="Arial"/>
          <w:sz w:val="22"/>
          <w:szCs w:val="22"/>
        </w:rPr>
        <w:t>reas</w:t>
      </w:r>
      <w:r w:rsidR="0025041D" w:rsidRPr="00635E6A">
        <w:rPr>
          <w:rFonts w:ascii="Arial" w:eastAsiaTheme="minorHAnsi" w:hAnsi="Arial" w:cs="Arial"/>
          <w:sz w:val="22"/>
          <w:szCs w:val="22"/>
        </w:rPr>
        <w:t>.</w:t>
      </w:r>
    </w:p>
    <w:p w:rsidR="00835216" w:rsidRPr="00835216" w:rsidRDefault="0025041D" w:rsidP="00C92FE4">
      <w:pPr>
        <w:pStyle w:val="ListParagraph"/>
        <w:numPr>
          <w:ilvl w:val="0"/>
          <w:numId w:val="2"/>
        </w:numPr>
        <w:ind w:left="1985" w:hanging="567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Water i</w:t>
      </w:r>
      <w:r w:rsidR="00835216" w:rsidRPr="00835216">
        <w:rPr>
          <w:rFonts w:ascii="Arial" w:eastAsiaTheme="minorHAnsi" w:hAnsi="Arial" w:cs="Arial"/>
          <w:sz w:val="22"/>
          <w:szCs w:val="22"/>
        </w:rPr>
        <w:t xml:space="preserve">s </w:t>
      </w:r>
      <w:r>
        <w:rPr>
          <w:rFonts w:ascii="Arial" w:eastAsiaTheme="minorHAnsi" w:hAnsi="Arial" w:cs="Arial"/>
          <w:sz w:val="22"/>
          <w:szCs w:val="22"/>
        </w:rPr>
        <w:t>p</w:t>
      </w:r>
      <w:r w:rsidR="00835216" w:rsidRPr="00835216">
        <w:rPr>
          <w:rFonts w:ascii="Arial" w:eastAsiaTheme="minorHAnsi" w:hAnsi="Arial" w:cs="Arial"/>
          <w:sz w:val="22"/>
          <w:szCs w:val="22"/>
        </w:rPr>
        <w:t xml:space="preserve">rovided </w:t>
      </w:r>
      <w:r>
        <w:rPr>
          <w:rFonts w:ascii="Arial" w:eastAsiaTheme="minorHAnsi" w:hAnsi="Arial" w:cs="Arial"/>
          <w:sz w:val="22"/>
          <w:szCs w:val="22"/>
        </w:rPr>
        <w:t>t</w:t>
      </w:r>
      <w:r w:rsidR="00835216" w:rsidRPr="00835216">
        <w:rPr>
          <w:rFonts w:ascii="Arial" w:eastAsiaTheme="minorHAnsi" w:hAnsi="Arial" w:cs="Arial"/>
          <w:sz w:val="22"/>
          <w:szCs w:val="22"/>
        </w:rPr>
        <w:t xml:space="preserve">hrough </w:t>
      </w:r>
      <w:r>
        <w:rPr>
          <w:rFonts w:ascii="Arial" w:eastAsiaTheme="minorHAnsi" w:hAnsi="Arial" w:cs="Arial"/>
          <w:sz w:val="22"/>
          <w:szCs w:val="22"/>
        </w:rPr>
        <w:t>s</w:t>
      </w:r>
      <w:r w:rsidR="00835216" w:rsidRPr="00835216">
        <w:rPr>
          <w:rFonts w:ascii="Arial" w:eastAsiaTheme="minorHAnsi" w:hAnsi="Arial" w:cs="Arial"/>
          <w:sz w:val="22"/>
          <w:szCs w:val="22"/>
        </w:rPr>
        <w:t xml:space="preserve">pring </w:t>
      </w:r>
      <w:r>
        <w:rPr>
          <w:rFonts w:ascii="Arial" w:eastAsiaTheme="minorHAnsi" w:hAnsi="Arial" w:cs="Arial"/>
          <w:sz w:val="22"/>
          <w:szCs w:val="22"/>
        </w:rPr>
        <w:t>p</w:t>
      </w:r>
      <w:r w:rsidR="00835216" w:rsidRPr="00835216">
        <w:rPr>
          <w:rFonts w:ascii="Arial" w:eastAsiaTheme="minorHAnsi" w:hAnsi="Arial" w:cs="Arial"/>
          <w:sz w:val="22"/>
          <w:szCs w:val="22"/>
        </w:rPr>
        <w:t>r</w:t>
      </w:r>
      <w:r>
        <w:rPr>
          <w:rFonts w:ascii="Arial" w:eastAsiaTheme="minorHAnsi" w:hAnsi="Arial" w:cs="Arial"/>
          <w:sz w:val="22"/>
          <w:szCs w:val="22"/>
        </w:rPr>
        <w:t xml:space="preserve">otections in the </w:t>
      </w:r>
      <w:proofErr w:type="spellStart"/>
      <w:r>
        <w:rPr>
          <w:rFonts w:ascii="Arial" w:eastAsiaTheme="minorHAnsi" w:hAnsi="Arial" w:cs="Arial"/>
          <w:sz w:val="22"/>
          <w:szCs w:val="22"/>
        </w:rPr>
        <w:t>Mamfemfetheni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area.</w:t>
      </w:r>
    </w:p>
    <w:p w:rsidR="00835216" w:rsidRDefault="00C92FE4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5216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835216">
        <w:rPr>
          <w:rFonts w:ascii="Arial" w:hAnsi="Arial" w:cs="Arial"/>
          <w:sz w:val="22"/>
          <w:szCs w:val="22"/>
        </w:rPr>
        <w:t>Uthukela</w:t>
      </w:r>
      <w:proofErr w:type="spellEnd"/>
      <w:r w:rsidR="00835216">
        <w:rPr>
          <w:rFonts w:ascii="Arial" w:hAnsi="Arial" w:cs="Arial"/>
          <w:sz w:val="22"/>
          <w:szCs w:val="22"/>
        </w:rPr>
        <w:t xml:space="preserve"> DM has the following plans to provide water:</w:t>
      </w:r>
    </w:p>
    <w:p w:rsidR="00193163" w:rsidRDefault="00193163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1"/>
        <w:tblW w:w="9350" w:type="dxa"/>
        <w:tblInd w:w="675" w:type="dxa"/>
        <w:tblLook w:val="04A0" w:firstRow="1" w:lastRow="0" w:firstColumn="1" w:lastColumn="0" w:noHBand="0" w:noVBand="1"/>
      </w:tblPr>
      <w:tblGrid>
        <w:gridCol w:w="555"/>
        <w:gridCol w:w="4398"/>
        <w:gridCol w:w="4397"/>
      </w:tblGrid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762EF" w:rsidRDefault="00B56E55" w:rsidP="00835216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762EF">
              <w:rPr>
                <w:rFonts w:ascii="Arial" w:hAnsi="Arial" w:cs="Arial"/>
                <w:b/>
                <w:sz w:val="22"/>
                <w:szCs w:val="22"/>
                <w:lang w:val="en-ZA"/>
              </w:rPr>
              <w:t>No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762EF" w:rsidRDefault="00835216" w:rsidP="00C92FE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762EF">
              <w:rPr>
                <w:rFonts w:ascii="Arial" w:hAnsi="Arial" w:cs="Arial"/>
                <w:b/>
                <w:sz w:val="22"/>
                <w:szCs w:val="22"/>
                <w:lang w:val="en-ZA"/>
              </w:rPr>
              <w:t>Findings on site</w:t>
            </w:r>
          </w:p>
          <w:p w:rsidR="002B4913" w:rsidRPr="008762EF" w:rsidRDefault="002B4913" w:rsidP="00C92FE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762EF" w:rsidRDefault="00835216" w:rsidP="00C92FE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762EF">
              <w:rPr>
                <w:rFonts w:ascii="Arial" w:hAnsi="Arial" w:cs="Arial"/>
                <w:b/>
                <w:sz w:val="22"/>
                <w:szCs w:val="22"/>
                <w:lang w:val="en-ZA"/>
              </w:rPr>
              <w:t>Recommended action – Cost estimate</w:t>
            </w: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The elevated tank next to the </w:t>
            </w:r>
            <w:r w:rsidR="00DA5686">
              <w:rPr>
                <w:rFonts w:ascii="Arial" w:hAnsi="Arial" w:cs="Arial"/>
                <w:sz w:val="22"/>
                <w:szCs w:val="22"/>
                <w:lang w:val="en-ZA"/>
              </w:rPr>
              <w:t xml:space="preserve">Emmaus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rank - the rank was abandoned. The community is concerned that there is an individual that is using water from the elevated tank to wash cars.</w:t>
            </w:r>
          </w:p>
          <w:p w:rsidR="0032640F" w:rsidRPr="00835216" w:rsidRDefault="0032640F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A - Install an isolation valve. </w:t>
            </w:r>
          </w:p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B - The individual has connected onto the Municipal asset, Disconnect the illegal connection</w:t>
            </w:r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3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Further up the road - </w:t>
            </w:r>
            <w:proofErr w:type="spellStart"/>
            <w:r w:rsidR="002B4913">
              <w:rPr>
                <w:rFonts w:ascii="Arial" w:hAnsi="Arial" w:cs="Arial"/>
                <w:sz w:val="22"/>
                <w:szCs w:val="22"/>
                <w:lang w:val="en-ZA"/>
              </w:rPr>
              <w:t>K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waNgubane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- it used to be a windmill. When it collapsed, the community bought a generator. The community was promised a supply of 10 houses per stand pipe. </w:t>
            </w:r>
          </w:p>
          <w:p w:rsid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S28º517,3656, E 29º2228,</w:t>
            </w:r>
            <w:r w:rsidR="00D02112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2792</w:t>
            </w:r>
          </w:p>
          <w:p w:rsidR="0032640F" w:rsidRPr="00835216" w:rsidRDefault="0032640F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Establish the capacity of the borehole – how many households can benefit.</w:t>
            </w:r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The </w:t>
            </w:r>
            <w:proofErr w:type="spellStart"/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>Uthukela</w:t>
            </w:r>
            <w:proofErr w:type="spellEnd"/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DM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to upsize the production borehole</w:t>
            </w:r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and provide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an elevated tank. Refurbish the existing water pipe (reticulation). </w:t>
            </w:r>
          </w:p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In the vicinity of the </w:t>
            </w: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Nkunzi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mountain there is a spring in the forest. Consultants are busy with a plan for spring protection.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Spring protection is necessary. Storage is required. Gravitate to the community, 500m to each side </w:t>
            </w:r>
            <w:r w:rsidR="002B4913" w:rsidRPr="00835216">
              <w:rPr>
                <w:rFonts w:ascii="Arial" w:hAnsi="Arial" w:cs="Arial"/>
                <w:sz w:val="22"/>
                <w:szCs w:val="22"/>
                <w:lang w:val="en-ZA"/>
              </w:rPr>
              <w:t>totalling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1km (1,5km). </w:t>
            </w:r>
          </w:p>
          <w:p w:rsid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:rsidR="00193163" w:rsidRPr="00835216" w:rsidRDefault="00193163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C92FE4" w:rsidRPr="00835216" w:rsidTr="00C92FE4">
        <w:tc>
          <w:tcPr>
            <w:tcW w:w="555" w:type="dxa"/>
            <w:hideMark/>
          </w:tcPr>
          <w:p w:rsidR="00C92FE4" w:rsidRPr="008762EF" w:rsidRDefault="00C92FE4" w:rsidP="00803A10">
            <w:pPr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762EF">
              <w:rPr>
                <w:rFonts w:ascii="Arial" w:hAnsi="Arial" w:cs="Arial"/>
                <w:b/>
                <w:sz w:val="22"/>
                <w:szCs w:val="22"/>
                <w:lang w:val="en-ZA"/>
              </w:rPr>
              <w:t>No</w:t>
            </w:r>
          </w:p>
        </w:tc>
        <w:tc>
          <w:tcPr>
            <w:tcW w:w="4398" w:type="dxa"/>
            <w:hideMark/>
          </w:tcPr>
          <w:p w:rsidR="00C92FE4" w:rsidRPr="008762EF" w:rsidRDefault="00C92FE4" w:rsidP="00803A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762EF">
              <w:rPr>
                <w:rFonts w:ascii="Arial" w:hAnsi="Arial" w:cs="Arial"/>
                <w:b/>
                <w:sz w:val="22"/>
                <w:szCs w:val="22"/>
                <w:lang w:val="en-ZA"/>
              </w:rPr>
              <w:t>Findings on site</w:t>
            </w:r>
          </w:p>
          <w:p w:rsidR="00C92FE4" w:rsidRPr="008762EF" w:rsidRDefault="00C92FE4" w:rsidP="00803A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  <w:tc>
          <w:tcPr>
            <w:tcW w:w="4397" w:type="dxa"/>
            <w:hideMark/>
          </w:tcPr>
          <w:p w:rsidR="00C92FE4" w:rsidRPr="008762EF" w:rsidRDefault="00C92FE4" w:rsidP="00803A1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  <w:r w:rsidRPr="008762EF">
              <w:rPr>
                <w:rFonts w:ascii="Arial" w:hAnsi="Arial" w:cs="Arial"/>
                <w:b/>
                <w:sz w:val="22"/>
                <w:szCs w:val="22"/>
                <w:lang w:val="en-ZA"/>
              </w:rPr>
              <w:t>Recommended action – Cost estimate</w:t>
            </w: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Esiqhingini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(vicinity of </w:t>
            </w: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Fisokuhle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School) </w:t>
            </w:r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>–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the</w:t>
            </w:r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community </w:t>
            </w:r>
            <w:r w:rsidR="00C92FE4">
              <w:rPr>
                <w:rFonts w:ascii="Arial" w:hAnsi="Arial" w:cs="Arial"/>
                <w:sz w:val="22"/>
                <w:szCs w:val="22"/>
                <w:lang w:val="en-ZA"/>
              </w:rPr>
              <w:t xml:space="preserve">has </w:t>
            </w:r>
            <w:r w:rsidR="00C92FE4" w:rsidRPr="00835216">
              <w:rPr>
                <w:rFonts w:ascii="Arial" w:hAnsi="Arial" w:cs="Arial"/>
                <w:sz w:val="22"/>
                <w:szCs w:val="22"/>
                <w:lang w:val="en-ZA"/>
              </w:rPr>
              <w:t>a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hand pump (</w:t>
            </w: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pitsi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), </w:t>
            </w:r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and </w:t>
            </w:r>
            <w:r w:rsidRPr="004B42A6">
              <w:rPr>
                <w:rFonts w:ascii="Arial" w:hAnsi="Arial" w:cs="Arial"/>
                <w:sz w:val="22"/>
                <w:szCs w:val="22"/>
                <w:lang w:val="en-ZA"/>
              </w:rPr>
              <w:t>they are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proposing</w:t>
            </w:r>
            <w:r w:rsidR="002B4913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a hand pump be converted to a production borehole, so that it can augment supply to Emmaus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>Hospital.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br/>
              <w:t>S28º49,8768", E 29º248,</w:t>
            </w:r>
            <w:r w:rsidR="00C00B0A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9028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762EF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>Uthukela</w:t>
            </w:r>
            <w:proofErr w:type="spellEnd"/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DM </w:t>
            </w:r>
            <w:r w:rsidR="00835216" w:rsidRPr="00835216">
              <w:rPr>
                <w:rFonts w:ascii="Arial" w:hAnsi="Arial" w:cs="Arial"/>
                <w:sz w:val="22"/>
                <w:szCs w:val="22"/>
                <w:lang w:val="en-ZA"/>
              </w:rPr>
              <w:t>will provide an elevated tank and will connect onto the existing system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>, i</w:t>
            </w:r>
            <w:r w:rsidR="00835216" w:rsidRPr="00835216">
              <w:rPr>
                <w:rFonts w:ascii="Arial" w:hAnsi="Arial" w:cs="Arial"/>
                <w:sz w:val="22"/>
                <w:szCs w:val="22"/>
                <w:lang w:val="en-ZA"/>
              </w:rPr>
              <w:t>f the production borehole has sufficient yield.</w:t>
            </w:r>
          </w:p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Ethunzini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  - production borehole - vandalised pump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br/>
              <w:t>S28º5230,4896 E29º2035,</w:t>
            </w:r>
            <w:r w:rsidR="00C00B0A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7216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C92FE4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Refurbishment of the borehole, elevated tank, joins</w:t>
            </w:r>
            <w:r w:rsidR="00835216"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onto the existing line.</w:t>
            </w:r>
          </w:p>
          <w:p w:rsidR="00835216" w:rsidRPr="00835216" w:rsidRDefault="00835216" w:rsidP="00C92FE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Khwela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- production borehole - the community collects money to pay for electricity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br/>
              <w:t>S28º517,3656 E29º2228,</w:t>
            </w:r>
            <w:r w:rsidR="00E83ED9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2792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12122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The community built their own pump house. </w:t>
            </w:r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The </w:t>
            </w:r>
            <w:proofErr w:type="spellStart"/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>Uthuke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>l</w:t>
            </w:r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>a</w:t>
            </w:r>
            <w:proofErr w:type="spellEnd"/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DM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need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>s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to build an appropriate pump house and apply for electricity. Provide an elevated tank. </w:t>
            </w: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Nyonyana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High School - there is an existing spring that requires spring protection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Provide Spring protection, elevated tank. Drill and equip another production borehole for the other community. </w:t>
            </w:r>
          </w:p>
        </w:tc>
      </w:tr>
      <w:tr w:rsidR="006C78AC" w:rsidRPr="00835216" w:rsidTr="00B14570"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C" w:rsidRPr="00835216" w:rsidRDefault="006C78AC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</w:p>
          <w:p w:rsidR="006C78AC" w:rsidRPr="00835216" w:rsidRDefault="006C78AC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b/>
                <w:sz w:val="22"/>
                <w:szCs w:val="22"/>
                <w:lang w:val="en-ZA"/>
              </w:rPr>
              <w:t>Ward 12</w:t>
            </w: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Epotshini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- hand </w:t>
            </w:r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pump </w:t>
            </w:r>
            <w:r w:rsidR="008762EF" w:rsidRPr="008762EF">
              <w:rPr>
                <w:rFonts w:ascii="Arial" w:hAnsi="Arial" w:cs="Arial"/>
                <w:sz w:val="22"/>
                <w:szCs w:val="22"/>
                <w:lang w:val="en-ZA"/>
              </w:rPr>
              <w:t>–</w:t>
            </w:r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the</w:t>
            </w:r>
            <w:r w:rsidR="008762EF"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community is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proposing an elevated tank to provide a gravity feed.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br/>
              <w:t>S28º4924,3948 E29º2222,</w:t>
            </w:r>
            <w:r w:rsidR="00E83ED9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2748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As proposed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  <w:p w:rsidR="00835216" w:rsidRPr="00835216" w:rsidRDefault="00835216" w:rsidP="00C92FE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ZA"/>
              </w:rPr>
            </w:pP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3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Egolokodo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>–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>the</w:t>
            </w:r>
            <w:r w:rsidR="008762EF"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community is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proposing a hand pump - DWS provided a borehole but did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n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>o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t provide a hand pump. </w:t>
            </w:r>
          </w:p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S28º4929,316 E29º225,</w:t>
            </w:r>
            <w:r w:rsidR="00E83ED9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2648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762EF" w:rsidRDefault="008762EF" w:rsidP="00284C3B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The </w:t>
            </w:r>
            <w:proofErr w:type="spellStart"/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>Uthukela</w:t>
            </w:r>
            <w:proofErr w:type="spellEnd"/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DM </w:t>
            </w:r>
            <w:r w:rsidR="00835216"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will provide a production </w:t>
            </w:r>
            <w:r w:rsidR="00C92FE4" w:rsidRPr="008762EF">
              <w:rPr>
                <w:rFonts w:ascii="Arial" w:hAnsi="Arial" w:cs="Arial"/>
                <w:sz w:val="22"/>
                <w:szCs w:val="22"/>
                <w:lang w:val="en-ZA"/>
              </w:rPr>
              <w:t>borehole;</w:t>
            </w:r>
            <w:r w:rsidR="00835216"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st</w:t>
            </w:r>
            <w:r w:rsidR="00284C3B">
              <w:rPr>
                <w:rFonts w:ascii="Arial" w:hAnsi="Arial" w:cs="Arial"/>
                <w:sz w:val="22"/>
                <w:szCs w:val="22"/>
                <w:lang w:val="en-ZA"/>
              </w:rPr>
              <w:t xml:space="preserve">orage will be in </w:t>
            </w:r>
            <w:proofErr w:type="spellStart"/>
            <w:r w:rsidR="00284C3B">
              <w:rPr>
                <w:rFonts w:ascii="Arial" w:hAnsi="Arial" w:cs="Arial"/>
                <w:sz w:val="22"/>
                <w:szCs w:val="22"/>
                <w:lang w:val="en-ZA"/>
              </w:rPr>
              <w:t>Epotshini</w:t>
            </w:r>
            <w:proofErr w:type="spellEnd"/>
            <w:r w:rsidR="00835216"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. A </w:t>
            </w:r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>break pressure tank</w:t>
            </w:r>
            <w:r w:rsidR="00835216"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will also be provided. </w:t>
            </w: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13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Egolokodo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behind the </w:t>
            </w:r>
            <w:proofErr w:type="spellStart"/>
            <w:r w:rsidR="008762EF">
              <w:rPr>
                <w:rFonts w:ascii="Arial" w:hAnsi="Arial" w:cs="Arial"/>
                <w:sz w:val="22"/>
                <w:szCs w:val="22"/>
                <w:lang w:val="en-ZA"/>
              </w:rPr>
              <w:t>E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mhlambozini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community hall - spring protection is required because water is captured in a concrete ring. </w:t>
            </w:r>
          </w:p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S28º4918,3864 E29º2154,</w:t>
            </w:r>
            <w:r w:rsidR="00E83ED9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0072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12122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Provide spring protection, fence the perimeter. Provide storage (Jo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>J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o tank). </w:t>
            </w: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Egolokodo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mountain spring - spring protection is required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br/>
              <w:t>S28º488,2152 E29º2221,</w:t>
            </w:r>
            <w:r w:rsidR="00E83ED9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244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An excavator will be utilized to assist with providing a suitable water source. The community will be requested to assist.</w:t>
            </w:r>
          </w:p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Nyonyana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upper area borehole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16" w:rsidRPr="00835216" w:rsidRDefault="008762EF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>Uthukela</w:t>
            </w:r>
            <w:proofErr w:type="spellEnd"/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DM </w:t>
            </w:r>
            <w:r w:rsidR="00835216"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will provide a production borehole an elevated storage tank and associated reticulation. </w:t>
            </w:r>
          </w:p>
        </w:tc>
      </w:tr>
      <w:tr w:rsidR="00835216" w:rsidRPr="00835216" w:rsidTr="00C92FE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16" w:rsidRPr="00835216" w:rsidRDefault="00835216" w:rsidP="0083521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16" w:rsidRPr="00835216" w:rsidRDefault="00835216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>Khwela</w:t>
            </w:r>
            <w:proofErr w:type="spellEnd"/>
            <w:r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 borehole</w:t>
            </w:r>
            <w:r w:rsidR="00812122">
              <w:rPr>
                <w:rFonts w:ascii="Arial" w:hAnsi="Arial" w:cs="Arial"/>
                <w:sz w:val="22"/>
                <w:szCs w:val="22"/>
                <w:lang w:val="en-ZA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16" w:rsidRPr="00835216" w:rsidRDefault="008762EF" w:rsidP="00C92FE4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proofErr w:type="spellStart"/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>Uthukela</w:t>
            </w:r>
            <w:proofErr w:type="spellEnd"/>
            <w:r w:rsidRPr="008762EF">
              <w:rPr>
                <w:rFonts w:ascii="Arial" w:hAnsi="Arial" w:cs="Arial"/>
                <w:sz w:val="22"/>
                <w:szCs w:val="22"/>
                <w:lang w:val="en-ZA"/>
              </w:rPr>
              <w:t xml:space="preserve"> DM </w:t>
            </w:r>
            <w:r w:rsidR="00835216" w:rsidRPr="00835216">
              <w:rPr>
                <w:rFonts w:ascii="Arial" w:hAnsi="Arial" w:cs="Arial"/>
                <w:sz w:val="22"/>
                <w:szCs w:val="22"/>
                <w:lang w:val="en-ZA"/>
              </w:rPr>
              <w:t xml:space="preserve">will provide a production borehole an elevated storage tank and associated reticulation. </w:t>
            </w:r>
          </w:p>
        </w:tc>
      </w:tr>
    </w:tbl>
    <w:p w:rsidR="00C36104" w:rsidRDefault="00C36104" w:rsidP="00835216">
      <w:pPr>
        <w:contextualSpacing/>
        <w:rPr>
          <w:rFonts w:ascii="Arial" w:eastAsiaTheme="minorHAnsi" w:hAnsi="Arial" w:cs="Arial"/>
          <w:sz w:val="22"/>
          <w:szCs w:val="22"/>
        </w:rPr>
      </w:pPr>
    </w:p>
    <w:p w:rsidR="0082482B" w:rsidRDefault="002B4913" w:rsidP="00C92FE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35216">
        <w:rPr>
          <w:rFonts w:ascii="Arial" w:hAnsi="Arial" w:cs="Arial"/>
          <w:sz w:val="22"/>
          <w:szCs w:val="22"/>
        </w:rPr>
        <w:t>(1)(b)</w:t>
      </w:r>
      <w:r w:rsidR="00835216">
        <w:rPr>
          <w:rFonts w:ascii="Arial" w:hAnsi="Arial" w:cs="Arial"/>
          <w:sz w:val="22"/>
          <w:szCs w:val="22"/>
        </w:rPr>
        <w:tab/>
      </w:r>
      <w:r w:rsidR="00B56E55">
        <w:rPr>
          <w:rFonts w:ascii="Arial" w:hAnsi="Arial" w:cs="Arial"/>
          <w:sz w:val="22"/>
          <w:szCs w:val="22"/>
        </w:rPr>
        <w:t xml:space="preserve">The </w:t>
      </w:r>
      <w:r w:rsidR="00835216">
        <w:rPr>
          <w:rFonts w:ascii="Arial" w:hAnsi="Arial" w:cs="Arial"/>
          <w:sz w:val="22"/>
          <w:szCs w:val="22"/>
        </w:rPr>
        <w:t xml:space="preserve">Department of Agriculture </w:t>
      </w:r>
      <w:r w:rsidR="008762EF">
        <w:rPr>
          <w:rFonts w:ascii="Arial" w:hAnsi="Arial" w:cs="Arial"/>
          <w:sz w:val="22"/>
          <w:szCs w:val="22"/>
        </w:rPr>
        <w:t xml:space="preserve">and Rural Development </w:t>
      </w:r>
      <w:r w:rsidR="00835216">
        <w:rPr>
          <w:rFonts w:ascii="Arial" w:hAnsi="Arial" w:cs="Arial"/>
          <w:sz w:val="22"/>
          <w:szCs w:val="22"/>
        </w:rPr>
        <w:t xml:space="preserve">is responsible for the provision of water for livestock production </w:t>
      </w:r>
      <w:r w:rsidR="00C36104">
        <w:rPr>
          <w:rFonts w:ascii="Arial" w:hAnsi="Arial" w:cs="Arial"/>
          <w:sz w:val="22"/>
          <w:szCs w:val="22"/>
        </w:rPr>
        <w:t>purposes.</w:t>
      </w:r>
    </w:p>
    <w:p w:rsidR="00C92FE4" w:rsidRPr="0095517A" w:rsidRDefault="00C92FE4" w:rsidP="00C92FE4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D5" w:rsidRDefault="00DC2BD5">
      <w:r>
        <w:separator/>
      </w:r>
    </w:p>
  </w:endnote>
  <w:endnote w:type="continuationSeparator" w:id="0">
    <w:p w:rsidR="00DC2BD5" w:rsidRDefault="00DC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D5" w:rsidRDefault="00DC2BD5">
      <w:r>
        <w:separator/>
      </w:r>
    </w:p>
  </w:footnote>
  <w:footnote w:type="continuationSeparator" w:id="0">
    <w:p w:rsidR="00DC2BD5" w:rsidRDefault="00DC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1D" w:rsidRDefault="0025041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41D" w:rsidRDefault="00250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870C3"/>
    <w:multiLevelType w:val="hybridMultilevel"/>
    <w:tmpl w:val="6C30DF3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F0BED"/>
    <w:multiLevelType w:val="hybridMultilevel"/>
    <w:tmpl w:val="6006256E"/>
    <w:lvl w:ilvl="0" w:tplc="35707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55DE"/>
    <w:rsid w:val="0000651A"/>
    <w:rsid w:val="00007151"/>
    <w:rsid w:val="000078CA"/>
    <w:rsid w:val="00007A00"/>
    <w:rsid w:val="00007F4A"/>
    <w:rsid w:val="00010AE0"/>
    <w:rsid w:val="00011E07"/>
    <w:rsid w:val="000133DF"/>
    <w:rsid w:val="000157A1"/>
    <w:rsid w:val="0002605A"/>
    <w:rsid w:val="00027ECA"/>
    <w:rsid w:val="00031D3E"/>
    <w:rsid w:val="000329E7"/>
    <w:rsid w:val="000351F9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236A"/>
    <w:rsid w:val="00086AF5"/>
    <w:rsid w:val="00090929"/>
    <w:rsid w:val="000910A6"/>
    <w:rsid w:val="0009164F"/>
    <w:rsid w:val="000938BC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3512"/>
    <w:rsid w:val="000D5969"/>
    <w:rsid w:val="000E41F5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57A23"/>
    <w:rsid w:val="00161514"/>
    <w:rsid w:val="00164340"/>
    <w:rsid w:val="001653FA"/>
    <w:rsid w:val="00171B07"/>
    <w:rsid w:val="001758C5"/>
    <w:rsid w:val="00177841"/>
    <w:rsid w:val="001827AE"/>
    <w:rsid w:val="001846E4"/>
    <w:rsid w:val="00185614"/>
    <w:rsid w:val="00187FF2"/>
    <w:rsid w:val="00191E45"/>
    <w:rsid w:val="00193163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51BE"/>
    <w:rsid w:val="00245891"/>
    <w:rsid w:val="00245EC0"/>
    <w:rsid w:val="0025041D"/>
    <w:rsid w:val="00255C22"/>
    <w:rsid w:val="00255D67"/>
    <w:rsid w:val="00255D9D"/>
    <w:rsid w:val="002628DA"/>
    <w:rsid w:val="00262B8B"/>
    <w:rsid w:val="00262DEA"/>
    <w:rsid w:val="002810AB"/>
    <w:rsid w:val="00284C3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4913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2640F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35B7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2CC"/>
    <w:rsid w:val="004A3B45"/>
    <w:rsid w:val="004A4CA5"/>
    <w:rsid w:val="004A63AB"/>
    <w:rsid w:val="004B1A3E"/>
    <w:rsid w:val="004B1BAE"/>
    <w:rsid w:val="004B2369"/>
    <w:rsid w:val="004B42A6"/>
    <w:rsid w:val="004B7BCF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342A"/>
    <w:rsid w:val="005067B3"/>
    <w:rsid w:val="005106C7"/>
    <w:rsid w:val="00511A8D"/>
    <w:rsid w:val="0051341E"/>
    <w:rsid w:val="005203BC"/>
    <w:rsid w:val="00521ABD"/>
    <w:rsid w:val="005232D7"/>
    <w:rsid w:val="00526C0B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780"/>
    <w:rsid w:val="0059008E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5E6A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C78AC"/>
    <w:rsid w:val="006D0494"/>
    <w:rsid w:val="006E192A"/>
    <w:rsid w:val="006F41D2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94E"/>
    <w:rsid w:val="0078540A"/>
    <w:rsid w:val="0078689D"/>
    <w:rsid w:val="00787F2E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C7BC1"/>
    <w:rsid w:val="007D57D6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122"/>
    <w:rsid w:val="00812C65"/>
    <w:rsid w:val="00815E92"/>
    <w:rsid w:val="0082482B"/>
    <w:rsid w:val="00830F28"/>
    <w:rsid w:val="008337AE"/>
    <w:rsid w:val="00833945"/>
    <w:rsid w:val="00835216"/>
    <w:rsid w:val="008425E7"/>
    <w:rsid w:val="00852F3F"/>
    <w:rsid w:val="00855CC8"/>
    <w:rsid w:val="00855DCE"/>
    <w:rsid w:val="008577B0"/>
    <w:rsid w:val="00872F8A"/>
    <w:rsid w:val="00873284"/>
    <w:rsid w:val="0087348E"/>
    <w:rsid w:val="0087537C"/>
    <w:rsid w:val="008755B0"/>
    <w:rsid w:val="00875B31"/>
    <w:rsid w:val="008762EF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2D6F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2369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045"/>
    <w:rsid w:val="00A44BC5"/>
    <w:rsid w:val="00A4641B"/>
    <w:rsid w:val="00A46750"/>
    <w:rsid w:val="00A47243"/>
    <w:rsid w:val="00A479C6"/>
    <w:rsid w:val="00A51D1F"/>
    <w:rsid w:val="00A55BCF"/>
    <w:rsid w:val="00A6020A"/>
    <w:rsid w:val="00A62452"/>
    <w:rsid w:val="00A6340A"/>
    <w:rsid w:val="00A63AD5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2548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56E55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2B8F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C00B0A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36104"/>
    <w:rsid w:val="00C36AB7"/>
    <w:rsid w:val="00C4165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92FE4"/>
    <w:rsid w:val="00CA02FD"/>
    <w:rsid w:val="00CA2E24"/>
    <w:rsid w:val="00CA2E3F"/>
    <w:rsid w:val="00CA6270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2112"/>
    <w:rsid w:val="00D050AE"/>
    <w:rsid w:val="00D1117B"/>
    <w:rsid w:val="00D11B5A"/>
    <w:rsid w:val="00D15004"/>
    <w:rsid w:val="00D1799D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A9F"/>
    <w:rsid w:val="00D84B1A"/>
    <w:rsid w:val="00D851B1"/>
    <w:rsid w:val="00DA1226"/>
    <w:rsid w:val="00DA2A04"/>
    <w:rsid w:val="00DA5686"/>
    <w:rsid w:val="00DA5ABA"/>
    <w:rsid w:val="00DA5BF5"/>
    <w:rsid w:val="00DB2AE8"/>
    <w:rsid w:val="00DB56B2"/>
    <w:rsid w:val="00DB5D0C"/>
    <w:rsid w:val="00DB6184"/>
    <w:rsid w:val="00DC205E"/>
    <w:rsid w:val="00DC2BD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3402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3ED9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F4888"/>
    <w:rsid w:val="00F030AB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8C0"/>
    <w:rsid w:val="00F36DCF"/>
    <w:rsid w:val="00F41595"/>
    <w:rsid w:val="00F42D38"/>
    <w:rsid w:val="00F42F1F"/>
    <w:rsid w:val="00F451C1"/>
    <w:rsid w:val="00F47145"/>
    <w:rsid w:val="00F6427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paragraph" w:styleId="NoSpacing">
    <w:name w:val="No Spacing"/>
    <w:link w:val="NoSpacingChar"/>
    <w:uiPriority w:val="1"/>
    <w:qFormat/>
    <w:rsid w:val="0083521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521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835216"/>
    <w:rPr>
      <w:rFonts w:ascii="Calibri" w:eastAsia="Calibri" w:hAnsi="Calibri" w:cs="Mang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35216"/>
    <w:rPr>
      <w:rFonts w:ascii="Calibri" w:eastAsia="Calibri" w:hAnsi="Calibri" w:cs="Mang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B56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6E55"/>
    <w:rPr>
      <w:b/>
      <w:bCs/>
      <w:lang w:val="en-US" w:eastAsia="en-US" w:bidi="ar-SA"/>
    </w:rPr>
  </w:style>
  <w:style w:type="paragraph" w:styleId="Revision">
    <w:name w:val="Revision"/>
    <w:hidden/>
    <w:uiPriority w:val="99"/>
    <w:semiHidden/>
    <w:rsid w:val="008762E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paragraph" w:styleId="NoSpacing">
    <w:name w:val="No Spacing"/>
    <w:link w:val="NoSpacingChar"/>
    <w:uiPriority w:val="1"/>
    <w:qFormat/>
    <w:rsid w:val="0083521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521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835216"/>
    <w:rPr>
      <w:rFonts w:ascii="Calibri" w:eastAsia="Calibri" w:hAnsi="Calibri" w:cs="Mang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35216"/>
    <w:rPr>
      <w:rFonts w:ascii="Calibri" w:eastAsia="Calibri" w:hAnsi="Calibri" w:cs="Mang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B56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6E55"/>
    <w:rPr>
      <w:b/>
      <w:bCs/>
      <w:lang w:val="en-US" w:eastAsia="en-US" w:bidi="ar-SA"/>
    </w:rPr>
  </w:style>
  <w:style w:type="paragraph" w:styleId="Revision">
    <w:name w:val="Revision"/>
    <w:hidden/>
    <w:uiPriority w:val="99"/>
    <w:semiHidden/>
    <w:rsid w:val="008762E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715D-1889-4479-9758-C54459FB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Zweni Zola</cp:lastModifiedBy>
  <cp:revision>4</cp:revision>
  <cp:lastPrinted>2018-08-31T09:11:00Z</cp:lastPrinted>
  <dcterms:created xsi:type="dcterms:W3CDTF">2018-09-03T08:27:00Z</dcterms:created>
  <dcterms:modified xsi:type="dcterms:W3CDTF">2018-09-25T07:32:00Z</dcterms:modified>
</cp:coreProperties>
</file>