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61690B"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485B2E">
        <w:rPr>
          <w:rFonts w:ascii="Arial" w:hAnsi="Arial" w:cs="Arial"/>
          <w:b/>
          <w:sz w:val="22"/>
          <w:szCs w:val="22"/>
        </w:rPr>
        <w:t>:</w:t>
      </w:r>
      <w:r w:rsidRPr="00485B2E">
        <w:rPr>
          <w:rFonts w:ascii="Arial" w:hAnsi="Arial" w:cs="Arial"/>
          <w:b/>
          <w:sz w:val="22"/>
          <w:szCs w:val="22"/>
        </w:rPr>
        <w:t xml:space="preserve"> </w:t>
      </w:r>
      <w:r w:rsidR="0061690B" w:rsidRPr="0061690B">
        <w:rPr>
          <w:rFonts w:ascii="Arial" w:hAnsi="Arial" w:cs="Arial"/>
          <w:b/>
          <w:sz w:val="22"/>
          <w:szCs w:val="22"/>
        </w:rPr>
        <w:t>222</w:t>
      </w:r>
      <w:r w:rsidR="00B028E4">
        <w:rPr>
          <w:rFonts w:ascii="Arial" w:hAnsi="Arial" w:cs="Arial"/>
          <w:b/>
          <w:sz w:val="22"/>
          <w:szCs w:val="22"/>
        </w:rPr>
        <w:t>5</w:t>
      </w:r>
      <w:r w:rsidR="00AD00CE" w:rsidRPr="0061690B">
        <w:rPr>
          <w:rFonts w:ascii="Arial" w:hAnsi="Arial" w:cs="Arial"/>
          <w:b/>
          <w:sz w:val="22"/>
          <w:szCs w:val="22"/>
        </w:rPr>
        <w:t xml:space="preserve"> [NW</w:t>
      </w:r>
      <w:r w:rsidR="0061690B" w:rsidRPr="0061690B">
        <w:rPr>
          <w:rFonts w:ascii="Arial" w:hAnsi="Arial" w:cs="Arial"/>
          <w:b/>
          <w:sz w:val="22"/>
          <w:szCs w:val="22"/>
        </w:rPr>
        <w:t>255</w:t>
      </w:r>
      <w:r w:rsidR="00B028E4">
        <w:rPr>
          <w:rFonts w:ascii="Arial" w:hAnsi="Arial" w:cs="Arial"/>
          <w:b/>
          <w:sz w:val="22"/>
          <w:szCs w:val="22"/>
        </w:rPr>
        <w:t>5</w:t>
      </w:r>
      <w:r w:rsidR="00AD00CE" w:rsidRPr="0061690B">
        <w:rPr>
          <w:rFonts w:ascii="Arial" w:hAnsi="Arial" w:cs="Arial"/>
          <w:b/>
          <w:sz w:val="22"/>
          <w:szCs w:val="22"/>
        </w:rPr>
        <w:t>E]</w:t>
      </w:r>
    </w:p>
    <w:p w:rsidR="00C312EA" w:rsidRPr="0061690B" w:rsidRDefault="00BD31C6" w:rsidP="001B0917">
      <w:pPr>
        <w:tabs>
          <w:tab w:val="left" w:pos="432"/>
          <w:tab w:val="left" w:pos="864"/>
        </w:tabs>
        <w:spacing w:line="276" w:lineRule="auto"/>
        <w:jc w:val="center"/>
        <w:rPr>
          <w:rFonts w:ascii="Arial" w:hAnsi="Arial" w:cs="Arial"/>
          <w:b/>
          <w:sz w:val="22"/>
          <w:szCs w:val="22"/>
        </w:rPr>
      </w:pPr>
      <w:r w:rsidRPr="0061690B">
        <w:rPr>
          <w:rFonts w:ascii="Arial" w:hAnsi="Arial" w:cs="Arial"/>
          <w:b/>
          <w:sz w:val="22"/>
          <w:szCs w:val="22"/>
        </w:rPr>
        <w:t xml:space="preserve">DATE OF PUBLICATION: </w:t>
      </w:r>
      <w:r w:rsidR="0061690B" w:rsidRPr="0061690B">
        <w:rPr>
          <w:rFonts w:ascii="Arial" w:hAnsi="Arial" w:cs="Arial"/>
          <w:b/>
          <w:sz w:val="22"/>
          <w:szCs w:val="22"/>
        </w:rPr>
        <w:t>21 OCTOBER 2016</w:t>
      </w:r>
    </w:p>
    <w:p w:rsidR="00B028E4" w:rsidRPr="00B028E4" w:rsidRDefault="00B028E4" w:rsidP="00B028E4">
      <w:pPr>
        <w:spacing w:before="100" w:beforeAutospacing="1" w:after="100" w:afterAutospacing="1" w:line="276" w:lineRule="auto"/>
        <w:ind w:left="851" w:hanging="851"/>
        <w:jc w:val="both"/>
        <w:outlineLvl w:val="0"/>
        <w:rPr>
          <w:rFonts w:ascii="Arial" w:eastAsia="Calibri" w:hAnsi="Arial" w:cs="Arial"/>
          <w:b/>
          <w:noProof/>
          <w:sz w:val="22"/>
          <w:szCs w:val="22"/>
          <w:lang w:val="af-ZA"/>
        </w:rPr>
      </w:pPr>
      <w:r w:rsidRPr="00B028E4">
        <w:rPr>
          <w:rFonts w:ascii="Arial" w:eastAsia="Calibri" w:hAnsi="Arial" w:cs="Arial"/>
          <w:b/>
          <w:noProof/>
          <w:sz w:val="22"/>
          <w:szCs w:val="22"/>
          <w:lang w:val="af-ZA"/>
        </w:rPr>
        <w:t>2225.</w:t>
      </w:r>
      <w:r w:rsidRPr="00B028E4">
        <w:rPr>
          <w:rFonts w:ascii="Arial" w:eastAsia="Calibri" w:hAnsi="Arial" w:cs="Arial"/>
          <w:b/>
          <w:noProof/>
          <w:sz w:val="22"/>
          <w:szCs w:val="22"/>
          <w:lang w:val="af-ZA"/>
        </w:rPr>
        <w:tab/>
        <w:t xml:space="preserve">Mr D J Maynier (DA) </w:t>
      </w:r>
      <w:r w:rsidRPr="00B028E4">
        <w:rPr>
          <w:rFonts w:ascii="Arial" w:hAnsi="Arial" w:cs="Arial"/>
          <w:b/>
          <w:sz w:val="22"/>
          <w:szCs w:val="22"/>
        </w:rPr>
        <w:t>to</w:t>
      </w:r>
      <w:r w:rsidRPr="00B028E4">
        <w:rPr>
          <w:rFonts w:ascii="Arial" w:eastAsia="Calibri" w:hAnsi="Arial" w:cs="Arial"/>
          <w:b/>
          <w:noProof/>
          <w:sz w:val="22"/>
          <w:szCs w:val="22"/>
          <w:lang w:val="af-ZA"/>
        </w:rPr>
        <w:t xml:space="preserve"> ask the Minister of Finance:</w:t>
      </w:r>
    </w:p>
    <w:p w:rsidR="00846763" w:rsidRDefault="00B028E4" w:rsidP="00846763">
      <w:pPr>
        <w:jc w:val="both"/>
        <w:outlineLvl w:val="0"/>
        <w:rPr>
          <w:rFonts w:ascii="Arial" w:eastAsia="Calibri" w:hAnsi="Arial" w:cs="Arial"/>
          <w:sz w:val="22"/>
          <w:szCs w:val="22"/>
          <w:lang w:val="en-ZA"/>
        </w:rPr>
      </w:pPr>
      <w:r w:rsidRPr="00846763">
        <w:rPr>
          <w:rFonts w:ascii="Arial" w:eastAsia="Calibri" w:hAnsi="Arial" w:cs="Arial"/>
          <w:sz w:val="22"/>
          <w:szCs w:val="22"/>
          <w:lang w:val="en-ZA"/>
        </w:rPr>
        <w:t>Whether the information with regard to the suspicious transactions contained in the certificate provided by the Financial Intelligence Centre, dated 4 August 2016, which forms part of his affidavit in respect of his application to the High Court of South Africa (details furnished), has been referred to the (a) SA Police Service, (b) SA Revenue Service and/or (c) any other (i) organ of state and/or (ii) entity for further investigation; if not, in each case, why not; if so, in each case, (aa) when was the information referred and (bb) why was the information referred?</w:t>
      </w:r>
      <w:r w:rsidRPr="00846763">
        <w:rPr>
          <w:rFonts w:ascii="Arial" w:eastAsia="Calibri" w:hAnsi="Arial" w:cs="Arial"/>
          <w:sz w:val="22"/>
          <w:szCs w:val="22"/>
          <w:lang w:val="en-ZA"/>
        </w:rPr>
        <w:tab/>
      </w:r>
      <w:r w:rsidRPr="00846763">
        <w:rPr>
          <w:rFonts w:ascii="Arial" w:eastAsia="Calibri" w:hAnsi="Arial" w:cs="Arial"/>
          <w:sz w:val="22"/>
          <w:szCs w:val="22"/>
          <w:lang w:val="en-ZA"/>
        </w:rPr>
        <w:tab/>
      </w:r>
      <w:r w:rsidRPr="00846763">
        <w:rPr>
          <w:rFonts w:ascii="Arial" w:eastAsia="Calibri" w:hAnsi="Arial" w:cs="Arial"/>
          <w:sz w:val="22"/>
          <w:szCs w:val="22"/>
          <w:lang w:val="en-ZA"/>
        </w:rPr>
        <w:tab/>
      </w:r>
      <w:r w:rsidRPr="00846763">
        <w:rPr>
          <w:rFonts w:ascii="Arial" w:eastAsia="Calibri" w:hAnsi="Arial" w:cs="Arial"/>
          <w:sz w:val="22"/>
          <w:szCs w:val="22"/>
          <w:lang w:val="en-ZA"/>
        </w:rPr>
        <w:tab/>
      </w:r>
      <w:r w:rsidRPr="00846763">
        <w:rPr>
          <w:rFonts w:ascii="Arial" w:eastAsia="Calibri" w:hAnsi="Arial" w:cs="Arial"/>
          <w:sz w:val="22"/>
          <w:szCs w:val="22"/>
          <w:lang w:val="en-ZA"/>
        </w:rPr>
        <w:tab/>
      </w:r>
      <w:r w:rsidRPr="00846763">
        <w:rPr>
          <w:rFonts w:ascii="Arial" w:eastAsia="Calibri" w:hAnsi="Arial" w:cs="Arial"/>
          <w:sz w:val="22"/>
          <w:szCs w:val="22"/>
          <w:lang w:val="en-ZA"/>
        </w:rPr>
        <w:tab/>
      </w:r>
      <w:r w:rsidRPr="00846763">
        <w:rPr>
          <w:rFonts w:ascii="Arial" w:eastAsia="Calibri" w:hAnsi="Arial" w:cs="Arial"/>
          <w:sz w:val="22"/>
          <w:szCs w:val="22"/>
          <w:lang w:val="en-ZA"/>
        </w:rPr>
        <w:tab/>
      </w:r>
      <w:r w:rsidRPr="00846763">
        <w:rPr>
          <w:rFonts w:ascii="Arial" w:eastAsia="Calibri" w:hAnsi="Arial" w:cs="Arial"/>
          <w:sz w:val="22"/>
          <w:szCs w:val="22"/>
          <w:lang w:val="en-ZA"/>
        </w:rPr>
        <w:tab/>
      </w:r>
      <w:r w:rsidRPr="00846763">
        <w:rPr>
          <w:rFonts w:ascii="Arial" w:eastAsia="Calibri" w:hAnsi="Arial" w:cs="Arial"/>
          <w:sz w:val="22"/>
          <w:szCs w:val="22"/>
          <w:lang w:val="en-ZA"/>
        </w:rPr>
        <w:tab/>
      </w:r>
      <w:r w:rsidRPr="00846763">
        <w:rPr>
          <w:rFonts w:ascii="Arial" w:eastAsia="Calibri" w:hAnsi="Arial" w:cs="Arial"/>
          <w:sz w:val="22"/>
          <w:szCs w:val="22"/>
          <w:lang w:val="en-ZA"/>
        </w:rPr>
        <w:tab/>
      </w:r>
      <w:r w:rsidRPr="00846763">
        <w:rPr>
          <w:rFonts w:ascii="Arial" w:eastAsia="Calibri" w:hAnsi="Arial" w:cs="Arial"/>
          <w:sz w:val="22"/>
          <w:szCs w:val="22"/>
          <w:lang w:val="en-ZA"/>
        </w:rPr>
        <w:tab/>
      </w:r>
    </w:p>
    <w:p w:rsidR="00B028E4" w:rsidRPr="00846763" w:rsidRDefault="00B028E4" w:rsidP="00846763">
      <w:pPr>
        <w:jc w:val="right"/>
        <w:outlineLvl w:val="0"/>
        <w:rPr>
          <w:rFonts w:ascii="Arial" w:eastAsia="Calibri" w:hAnsi="Arial" w:cs="Arial"/>
          <w:sz w:val="22"/>
          <w:szCs w:val="22"/>
          <w:lang w:val="en-ZA"/>
        </w:rPr>
      </w:pPr>
      <w:r w:rsidRPr="00846763">
        <w:rPr>
          <w:rFonts w:ascii="Arial" w:eastAsia="Calibri" w:hAnsi="Arial" w:cs="Arial"/>
          <w:sz w:val="22"/>
          <w:szCs w:val="22"/>
          <w:lang w:val="en-ZA"/>
        </w:rPr>
        <w:t>NW2555E</w:t>
      </w:r>
    </w:p>
    <w:p w:rsidR="001433AE" w:rsidRPr="00846763" w:rsidRDefault="001433AE" w:rsidP="00846763">
      <w:pPr>
        <w:pStyle w:val="BodyTextIndent"/>
        <w:spacing w:line="240" w:lineRule="auto"/>
        <w:ind w:left="0" w:firstLine="0"/>
        <w:jc w:val="both"/>
        <w:rPr>
          <w:rFonts w:ascii="Arial" w:hAnsi="Arial" w:cs="Arial"/>
          <w:b/>
          <w:sz w:val="22"/>
          <w:szCs w:val="22"/>
        </w:rPr>
      </w:pPr>
      <w:r w:rsidRPr="00846763">
        <w:rPr>
          <w:rFonts w:ascii="Arial" w:hAnsi="Arial" w:cs="Arial"/>
          <w:b/>
          <w:sz w:val="22"/>
          <w:szCs w:val="22"/>
        </w:rPr>
        <w:t>REPLY:</w:t>
      </w:r>
    </w:p>
    <w:p w:rsidR="001E6902" w:rsidRPr="00846763" w:rsidRDefault="001E6902" w:rsidP="00846763">
      <w:pPr>
        <w:tabs>
          <w:tab w:val="left" w:pos="432"/>
          <w:tab w:val="left" w:pos="864"/>
        </w:tabs>
        <w:jc w:val="both"/>
        <w:rPr>
          <w:rFonts w:ascii="Arial" w:hAnsi="Arial" w:cs="Arial"/>
          <w:b/>
          <w:sz w:val="22"/>
          <w:szCs w:val="22"/>
        </w:rPr>
      </w:pPr>
    </w:p>
    <w:p w:rsidR="00760E87" w:rsidRDefault="00760E87" w:rsidP="00846763">
      <w:pPr>
        <w:jc w:val="both"/>
        <w:rPr>
          <w:rFonts w:ascii="Arial" w:hAnsi="Arial" w:cs="Arial"/>
          <w:sz w:val="22"/>
          <w:szCs w:val="22"/>
        </w:rPr>
      </w:pPr>
      <w:r w:rsidRPr="00846763">
        <w:rPr>
          <w:rFonts w:ascii="Arial" w:hAnsi="Arial" w:cs="Arial"/>
          <w:sz w:val="22"/>
          <w:szCs w:val="22"/>
        </w:rPr>
        <w:t>(</w:t>
      </w:r>
      <w:proofErr w:type="gramStart"/>
      <w:r w:rsidRPr="00846763">
        <w:rPr>
          <w:rFonts w:ascii="Arial" w:hAnsi="Arial" w:cs="Arial"/>
          <w:sz w:val="22"/>
          <w:szCs w:val="22"/>
        </w:rPr>
        <w:t>a</w:t>
      </w:r>
      <w:proofErr w:type="gramEnd"/>
      <w:r w:rsidRPr="00846763">
        <w:rPr>
          <w:rFonts w:ascii="Arial" w:hAnsi="Arial" w:cs="Arial"/>
          <w:sz w:val="22"/>
          <w:szCs w:val="22"/>
        </w:rPr>
        <w:t>) (b) and/or (c) (i) and/or (ii)</w:t>
      </w:r>
      <w:r w:rsidR="002C31EB" w:rsidRPr="00846763">
        <w:rPr>
          <w:rFonts w:ascii="Arial" w:hAnsi="Arial" w:cs="Arial"/>
          <w:sz w:val="22"/>
          <w:szCs w:val="22"/>
        </w:rPr>
        <w:t xml:space="preserve"> (aa)</w:t>
      </w:r>
      <w:r w:rsidR="009D675A" w:rsidRPr="00846763">
        <w:rPr>
          <w:rFonts w:ascii="Arial" w:hAnsi="Arial" w:cs="Arial"/>
          <w:sz w:val="22"/>
          <w:szCs w:val="22"/>
        </w:rPr>
        <w:t xml:space="preserve"> and (bb)</w:t>
      </w:r>
    </w:p>
    <w:p w:rsidR="00846763" w:rsidRPr="00846763" w:rsidRDefault="00846763" w:rsidP="00846763">
      <w:pPr>
        <w:jc w:val="both"/>
        <w:rPr>
          <w:rFonts w:ascii="Arial" w:hAnsi="Arial" w:cs="Arial"/>
          <w:sz w:val="22"/>
          <w:szCs w:val="22"/>
        </w:rPr>
      </w:pPr>
    </w:p>
    <w:p w:rsidR="004F5FC8" w:rsidRPr="00846763" w:rsidRDefault="004F5FC8" w:rsidP="00846763">
      <w:pPr>
        <w:jc w:val="both"/>
        <w:rPr>
          <w:rFonts w:ascii="Arial" w:hAnsi="Arial" w:cs="Arial"/>
          <w:sz w:val="22"/>
          <w:szCs w:val="22"/>
        </w:rPr>
      </w:pPr>
      <w:r w:rsidRPr="00846763">
        <w:rPr>
          <w:rFonts w:ascii="Arial" w:hAnsi="Arial" w:cs="Arial"/>
          <w:sz w:val="22"/>
          <w:szCs w:val="22"/>
        </w:rPr>
        <w:t>It is not possible for me to disclose this information, as the FIC is not able by law t</w:t>
      </w:r>
      <w:r w:rsidR="00FC3F27" w:rsidRPr="00846763">
        <w:rPr>
          <w:rFonts w:ascii="Arial" w:hAnsi="Arial" w:cs="Arial"/>
          <w:sz w:val="22"/>
          <w:szCs w:val="22"/>
        </w:rPr>
        <w:t>o provide such information to the Minister of Finance</w:t>
      </w:r>
      <w:r w:rsidRPr="00846763">
        <w:rPr>
          <w:rFonts w:ascii="Arial" w:hAnsi="Arial" w:cs="Arial"/>
          <w:sz w:val="22"/>
          <w:szCs w:val="22"/>
        </w:rPr>
        <w:t>.</w:t>
      </w:r>
      <w:r w:rsidR="00846763">
        <w:rPr>
          <w:rFonts w:ascii="Arial" w:hAnsi="Arial" w:cs="Arial"/>
          <w:sz w:val="22"/>
          <w:szCs w:val="22"/>
        </w:rPr>
        <w:t xml:space="preserve">  </w:t>
      </w:r>
      <w:r w:rsidRPr="00846763">
        <w:rPr>
          <w:rFonts w:ascii="Arial" w:hAnsi="Arial" w:cs="Arial"/>
          <w:sz w:val="22"/>
          <w:szCs w:val="22"/>
        </w:rPr>
        <w:t xml:space="preserve">Provisions in the FIC Act </w:t>
      </w:r>
      <w:r w:rsidRPr="00846763">
        <w:rPr>
          <w:rFonts w:ascii="Arial" w:hAnsi="Arial" w:cs="Arial"/>
          <w:sz w:val="22"/>
          <w:szCs w:val="22"/>
          <w:lang w:val="en-GB"/>
        </w:rPr>
        <w:t xml:space="preserve">place strict limitations on the public disclosure of details concerning information reported to the FIC and its activities concerning such information, which </w:t>
      </w:r>
      <w:r w:rsidRPr="00846763">
        <w:rPr>
          <w:rFonts w:ascii="Arial" w:hAnsi="Arial" w:cs="Arial"/>
          <w:sz w:val="22"/>
          <w:szCs w:val="22"/>
        </w:rPr>
        <w:t xml:space="preserve">prevents it from acknowledging whether it has, or has not, provided information to an investigating agency or any other competent authority (section 29(4), read with section 53 and sections 40 and 41, read with section 60).  </w:t>
      </w:r>
    </w:p>
    <w:p w:rsidR="004F5FC8" w:rsidRPr="00846763" w:rsidRDefault="004F5FC8" w:rsidP="00846763">
      <w:pPr>
        <w:ind w:left="720"/>
        <w:jc w:val="both"/>
        <w:rPr>
          <w:rFonts w:ascii="Arial" w:hAnsi="Arial" w:cs="Arial"/>
          <w:sz w:val="22"/>
          <w:szCs w:val="22"/>
        </w:rPr>
      </w:pPr>
    </w:p>
    <w:p w:rsidR="004F5FC8" w:rsidRPr="00846763" w:rsidRDefault="004F5FC8" w:rsidP="00846763">
      <w:pPr>
        <w:jc w:val="both"/>
        <w:rPr>
          <w:rFonts w:ascii="Arial" w:hAnsi="Arial" w:cs="Arial"/>
          <w:sz w:val="22"/>
          <w:szCs w:val="22"/>
        </w:rPr>
      </w:pPr>
      <w:r w:rsidRPr="00846763">
        <w:rPr>
          <w:rFonts w:ascii="Arial" w:hAnsi="Arial" w:cs="Arial"/>
          <w:sz w:val="22"/>
          <w:szCs w:val="22"/>
        </w:rPr>
        <w:t>While the FIC’s mandate requires that it work in collaboration with competent authorities and agencies in any given investigation, the public disclosure of information relating to matters that may be the subject of an investigation could potentially have negative impact or undermine any such an investigation.</w:t>
      </w:r>
      <w:r w:rsidR="00846763">
        <w:rPr>
          <w:rFonts w:ascii="Arial" w:hAnsi="Arial" w:cs="Arial"/>
          <w:sz w:val="22"/>
          <w:szCs w:val="22"/>
        </w:rPr>
        <w:t xml:space="preserve">  </w:t>
      </w:r>
      <w:r w:rsidRPr="00846763">
        <w:rPr>
          <w:rFonts w:ascii="Arial" w:hAnsi="Arial" w:cs="Arial"/>
          <w:sz w:val="22"/>
          <w:szCs w:val="22"/>
        </w:rPr>
        <w:t>It would therefore be irresponsible for the FIC to comment in public on operational matters in which it may be involved.</w:t>
      </w:r>
    </w:p>
    <w:p w:rsidR="004F5FC8" w:rsidRPr="00846763" w:rsidRDefault="004F5FC8" w:rsidP="00846763">
      <w:pPr>
        <w:ind w:left="720"/>
        <w:jc w:val="both"/>
        <w:rPr>
          <w:rFonts w:ascii="Arial" w:hAnsi="Arial" w:cs="Arial"/>
          <w:sz w:val="22"/>
          <w:szCs w:val="22"/>
        </w:rPr>
      </w:pPr>
    </w:p>
    <w:p w:rsidR="00582052" w:rsidRPr="00846763" w:rsidRDefault="00BE32E7" w:rsidP="00846763">
      <w:pPr>
        <w:jc w:val="both"/>
        <w:rPr>
          <w:rFonts w:ascii="Arial" w:hAnsi="Arial" w:cs="Arial"/>
          <w:sz w:val="22"/>
          <w:szCs w:val="22"/>
        </w:rPr>
      </w:pPr>
      <w:r w:rsidRPr="00846763">
        <w:rPr>
          <w:rFonts w:ascii="Arial" w:hAnsi="Arial" w:cs="Arial"/>
          <w:sz w:val="22"/>
          <w:szCs w:val="22"/>
        </w:rPr>
        <w:t xml:space="preserve">The information contained in the </w:t>
      </w:r>
      <w:r w:rsidR="00582052" w:rsidRPr="00846763">
        <w:rPr>
          <w:rFonts w:ascii="Arial" w:hAnsi="Arial" w:cs="Arial"/>
          <w:sz w:val="22"/>
          <w:szCs w:val="22"/>
        </w:rPr>
        <w:t xml:space="preserve">certificate </w:t>
      </w:r>
      <w:r w:rsidR="004F5FC8" w:rsidRPr="00846763">
        <w:rPr>
          <w:rFonts w:ascii="Arial" w:hAnsi="Arial" w:cs="Arial"/>
          <w:sz w:val="22"/>
          <w:szCs w:val="22"/>
        </w:rPr>
        <w:t xml:space="preserve">dated 4 August 2016 as submitted by me </w:t>
      </w:r>
      <w:r w:rsidR="00FC3F27" w:rsidRPr="00846763">
        <w:rPr>
          <w:rFonts w:ascii="Arial" w:hAnsi="Arial" w:cs="Arial"/>
          <w:sz w:val="22"/>
          <w:szCs w:val="22"/>
        </w:rPr>
        <w:t xml:space="preserve">on 14 October 2016 </w:t>
      </w:r>
      <w:r w:rsidR="004F5FC8" w:rsidRPr="00846763">
        <w:rPr>
          <w:rFonts w:ascii="Arial" w:hAnsi="Arial" w:cs="Arial"/>
          <w:sz w:val="22"/>
          <w:szCs w:val="22"/>
        </w:rPr>
        <w:t>to the High Court</w:t>
      </w:r>
      <w:r w:rsidR="00FC3F27" w:rsidRPr="00846763">
        <w:rPr>
          <w:rFonts w:ascii="Arial" w:hAnsi="Arial" w:cs="Arial"/>
          <w:sz w:val="22"/>
          <w:szCs w:val="22"/>
        </w:rPr>
        <w:t xml:space="preserve"> (Gauteng Division, Pretoria), </w:t>
      </w:r>
      <w:r w:rsidR="00582052" w:rsidRPr="00846763">
        <w:rPr>
          <w:rFonts w:ascii="Arial" w:hAnsi="Arial" w:cs="Arial"/>
          <w:sz w:val="22"/>
          <w:szCs w:val="22"/>
        </w:rPr>
        <w:t>numbered 1 to 72</w:t>
      </w:r>
      <w:r w:rsidR="00FC3F27" w:rsidRPr="00846763">
        <w:rPr>
          <w:rFonts w:ascii="Arial" w:hAnsi="Arial" w:cs="Arial"/>
          <w:sz w:val="22"/>
          <w:szCs w:val="22"/>
        </w:rPr>
        <w:t>,</w:t>
      </w:r>
      <w:r w:rsidR="00582052" w:rsidRPr="00846763">
        <w:rPr>
          <w:rFonts w:ascii="Arial" w:hAnsi="Arial" w:cs="Arial"/>
          <w:sz w:val="22"/>
          <w:szCs w:val="22"/>
        </w:rPr>
        <w:t xml:space="preserve"> refers </w:t>
      </w:r>
      <w:r w:rsidR="009A549C" w:rsidRPr="00846763">
        <w:rPr>
          <w:rFonts w:ascii="Arial" w:hAnsi="Arial" w:cs="Arial"/>
          <w:sz w:val="22"/>
          <w:szCs w:val="22"/>
        </w:rPr>
        <w:t xml:space="preserve">to </w:t>
      </w:r>
      <w:r w:rsidR="00582052" w:rsidRPr="00846763">
        <w:rPr>
          <w:rFonts w:ascii="Arial" w:hAnsi="Arial" w:cs="Arial"/>
          <w:sz w:val="22"/>
          <w:szCs w:val="22"/>
        </w:rPr>
        <w:t xml:space="preserve">reports submitted to the </w:t>
      </w:r>
      <w:r w:rsidR="00760E87" w:rsidRPr="00846763">
        <w:rPr>
          <w:rFonts w:ascii="Arial" w:hAnsi="Arial" w:cs="Arial"/>
          <w:sz w:val="22"/>
          <w:szCs w:val="22"/>
        </w:rPr>
        <w:t>Financial Intelligence Centre</w:t>
      </w:r>
      <w:r w:rsidR="00582052" w:rsidRPr="00846763">
        <w:rPr>
          <w:rFonts w:ascii="Arial" w:hAnsi="Arial" w:cs="Arial"/>
          <w:sz w:val="22"/>
          <w:szCs w:val="22"/>
        </w:rPr>
        <w:t xml:space="preserve"> </w:t>
      </w:r>
      <w:r w:rsidR="009D675A" w:rsidRPr="00846763">
        <w:rPr>
          <w:rFonts w:ascii="Arial" w:hAnsi="Arial" w:cs="Arial"/>
          <w:sz w:val="22"/>
          <w:szCs w:val="22"/>
        </w:rPr>
        <w:t xml:space="preserve">(FIC) </w:t>
      </w:r>
      <w:r w:rsidR="00582052" w:rsidRPr="00846763">
        <w:rPr>
          <w:rFonts w:ascii="Arial" w:hAnsi="Arial" w:cs="Arial"/>
          <w:sz w:val="22"/>
          <w:szCs w:val="22"/>
        </w:rPr>
        <w:t>by various institutions</w:t>
      </w:r>
      <w:r w:rsidR="009D675A" w:rsidRPr="00846763">
        <w:rPr>
          <w:rFonts w:ascii="Arial" w:hAnsi="Arial" w:cs="Arial"/>
          <w:sz w:val="22"/>
          <w:szCs w:val="22"/>
        </w:rPr>
        <w:t xml:space="preserve"> pursuant to their legal obligations under section 29 of the Financial Intelligence Centre Act, 2001 (Act No. 38 of 2001, the FIC Act)</w:t>
      </w:r>
      <w:r w:rsidR="00582052" w:rsidRPr="00846763">
        <w:rPr>
          <w:rFonts w:ascii="Arial" w:hAnsi="Arial" w:cs="Arial"/>
          <w:sz w:val="22"/>
          <w:szCs w:val="22"/>
        </w:rPr>
        <w:t>.</w:t>
      </w:r>
    </w:p>
    <w:p w:rsidR="00582052" w:rsidRPr="00846763" w:rsidRDefault="00582052" w:rsidP="00846763">
      <w:pPr>
        <w:ind w:left="720"/>
        <w:jc w:val="both"/>
        <w:rPr>
          <w:rFonts w:ascii="Arial" w:hAnsi="Arial" w:cs="Arial"/>
          <w:sz w:val="22"/>
          <w:szCs w:val="22"/>
        </w:rPr>
      </w:pPr>
    </w:p>
    <w:p w:rsidR="004A46CC" w:rsidRPr="00846763" w:rsidRDefault="009A549C" w:rsidP="00846763">
      <w:pPr>
        <w:jc w:val="both"/>
        <w:rPr>
          <w:rFonts w:ascii="Arial" w:hAnsi="Arial" w:cs="Arial"/>
          <w:sz w:val="22"/>
          <w:szCs w:val="22"/>
        </w:rPr>
      </w:pPr>
      <w:r w:rsidRPr="00846763">
        <w:rPr>
          <w:rFonts w:ascii="Arial" w:hAnsi="Arial" w:cs="Arial"/>
          <w:sz w:val="22"/>
          <w:szCs w:val="22"/>
        </w:rPr>
        <w:t>T</w:t>
      </w:r>
      <w:r w:rsidR="00582052" w:rsidRPr="00846763">
        <w:rPr>
          <w:rFonts w:ascii="Arial" w:hAnsi="Arial" w:cs="Arial"/>
          <w:sz w:val="22"/>
          <w:szCs w:val="22"/>
        </w:rPr>
        <w:t xml:space="preserve">he </w:t>
      </w:r>
      <w:r w:rsidR="009D675A" w:rsidRPr="00846763">
        <w:rPr>
          <w:rFonts w:ascii="Arial" w:hAnsi="Arial" w:cs="Arial"/>
          <w:sz w:val="22"/>
          <w:szCs w:val="22"/>
        </w:rPr>
        <w:t>FIC</w:t>
      </w:r>
      <w:r w:rsidR="00582052" w:rsidRPr="00846763">
        <w:rPr>
          <w:rFonts w:ascii="Arial" w:hAnsi="Arial" w:cs="Arial"/>
          <w:sz w:val="22"/>
          <w:szCs w:val="22"/>
        </w:rPr>
        <w:t xml:space="preserve"> uses reports</w:t>
      </w:r>
      <w:r w:rsidR="009D675A" w:rsidRPr="00846763">
        <w:rPr>
          <w:rFonts w:ascii="Arial" w:hAnsi="Arial" w:cs="Arial"/>
          <w:sz w:val="22"/>
          <w:szCs w:val="22"/>
        </w:rPr>
        <w:t xml:space="preserve"> such as these</w:t>
      </w:r>
      <w:r w:rsidR="00582052" w:rsidRPr="00846763">
        <w:rPr>
          <w:rFonts w:ascii="Arial" w:hAnsi="Arial" w:cs="Arial"/>
          <w:sz w:val="22"/>
          <w:szCs w:val="22"/>
        </w:rPr>
        <w:t xml:space="preserve">, along with other available </w:t>
      </w:r>
      <w:r w:rsidR="009D675A" w:rsidRPr="00846763">
        <w:rPr>
          <w:rFonts w:ascii="Arial" w:hAnsi="Arial" w:cs="Arial"/>
          <w:sz w:val="22"/>
          <w:szCs w:val="22"/>
        </w:rPr>
        <w:t xml:space="preserve">information </w:t>
      </w:r>
      <w:r w:rsidR="00582052" w:rsidRPr="00846763">
        <w:rPr>
          <w:rFonts w:ascii="Arial" w:hAnsi="Arial" w:cs="Arial"/>
          <w:sz w:val="22"/>
          <w:szCs w:val="22"/>
        </w:rPr>
        <w:t xml:space="preserve">to conduct its analysis and produce </w:t>
      </w:r>
      <w:r w:rsidR="004A46CC" w:rsidRPr="00846763">
        <w:rPr>
          <w:rFonts w:ascii="Arial" w:hAnsi="Arial" w:cs="Arial"/>
          <w:sz w:val="22"/>
          <w:szCs w:val="22"/>
        </w:rPr>
        <w:t>financial intelligence reports.</w:t>
      </w:r>
      <w:r w:rsidR="00B630DA" w:rsidRPr="00846763">
        <w:rPr>
          <w:rFonts w:ascii="Arial" w:hAnsi="Arial" w:cs="Arial"/>
          <w:sz w:val="22"/>
          <w:szCs w:val="22"/>
        </w:rPr>
        <w:t xml:space="preserve"> </w:t>
      </w:r>
      <w:r w:rsidR="00385042" w:rsidRPr="00846763">
        <w:rPr>
          <w:rFonts w:ascii="Arial" w:hAnsi="Arial" w:cs="Arial"/>
          <w:sz w:val="22"/>
          <w:szCs w:val="22"/>
        </w:rPr>
        <w:t xml:space="preserve">It is important to note that one (1) STR reported </w:t>
      </w:r>
      <w:r w:rsidR="00656E20" w:rsidRPr="00846763">
        <w:rPr>
          <w:rFonts w:ascii="Arial" w:hAnsi="Arial" w:cs="Arial"/>
          <w:sz w:val="22"/>
          <w:szCs w:val="22"/>
        </w:rPr>
        <w:t xml:space="preserve">to it </w:t>
      </w:r>
      <w:r w:rsidR="00385042" w:rsidRPr="00846763">
        <w:rPr>
          <w:rFonts w:ascii="Arial" w:hAnsi="Arial" w:cs="Arial"/>
          <w:sz w:val="22"/>
          <w:szCs w:val="22"/>
        </w:rPr>
        <w:t>does not equate to the FIC reporting one (1) suspicion for investigation.</w:t>
      </w:r>
      <w:r w:rsidR="00846763">
        <w:rPr>
          <w:rFonts w:ascii="Arial" w:hAnsi="Arial" w:cs="Arial"/>
          <w:sz w:val="22"/>
          <w:szCs w:val="22"/>
        </w:rPr>
        <w:t xml:space="preserve">  </w:t>
      </w:r>
      <w:r w:rsidR="00385042" w:rsidRPr="00846763">
        <w:rPr>
          <w:rFonts w:ascii="Arial" w:hAnsi="Arial" w:cs="Arial"/>
          <w:sz w:val="22"/>
          <w:szCs w:val="22"/>
        </w:rPr>
        <w:t xml:space="preserve">Rather, the FIC may evaluate patterns found across multiple reports </w:t>
      </w:r>
      <w:r w:rsidR="00656E20" w:rsidRPr="00846763">
        <w:rPr>
          <w:rFonts w:ascii="Arial" w:hAnsi="Arial" w:cs="Arial"/>
          <w:sz w:val="22"/>
          <w:szCs w:val="22"/>
        </w:rPr>
        <w:t>made to it before it makes a referral to the law enforcement and other competent authorities for their investigation</w:t>
      </w:r>
      <w:r w:rsidR="00385042" w:rsidRPr="00846763">
        <w:rPr>
          <w:rFonts w:ascii="Arial" w:hAnsi="Arial" w:cs="Arial"/>
          <w:sz w:val="22"/>
          <w:szCs w:val="22"/>
        </w:rPr>
        <w:t xml:space="preserve">.  </w:t>
      </w:r>
    </w:p>
    <w:sectPr w:rsidR="004A46CC" w:rsidRPr="00846763"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0B"/>
    <w:rsid w:val="000054AE"/>
    <w:rsid w:val="00011016"/>
    <w:rsid w:val="00016A41"/>
    <w:rsid w:val="00020C04"/>
    <w:rsid w:val="00023BC3"/>
    <w:rsid w:val="00042E4A"/>
    <w:rsid w:val="000C2BEF"/>
    <w:rsid w:val="000C48D8"/>
    <w:rsid w:val="000F3B14"/>
    <w:rsid w:val="001433AE"/>
    <w:rsid w:val="0014441E"/>
    <w:rsid w:val="0015727B"/>
    <w:rsid w:val="00197576"/>
    <w:rsid w:val="001B0917"/>
    <w:rsid w:val="001D4937"/>
    <w:rsid w:val="001E3FB5"/>
    <w:rsid w:val="001E6902"/>
    <w:rsid w:val="001F4B50"/>
    <w:rsid w:val="001F6B39"/>
    <w:rsid w:val="00207912"/>
    <w:rsid w:val="0022502D"/>
    <w:rsid w:val="002867DD"/>
    <w:rsid w:val="002A4157"/>
    <w:rsid w:val="002C31EB"/>
    <w:rsid w:val="002F6E86"/>
    <w:rsid w:val="003023FA"/>
    <w:rsid w:val="0031555D"/>
    <w:rsid w:val="003421BD"/>
    <w:rsid w:val="00344553"/>
    <w:rsid w:val="00351BF5"/>
    <w:rsid w:val="00385042"/>
    <w:rsid w:val="0043065E"/>
    <w:rsid w:val="00472D86"/>
    <w:rsid w:val="00485B2E"/>
    <w:rsid w:val="004A078E"/>
    <w:rsid w:val="004A46CC"/>
    <w:rsid w:val="004F43FB"/>
    <w:rsid w:val="004F5FC8"/>
    <w:rsid w:val="005141B3"/>
    <w:rsid w:val="00532BB4"/>
    <w:rsid w:val="00533C35"/>
    <w:rsid w:val="005706F1"/>
    <w:rsid w:val="00574E19"/>
    <w:rsid w:val="00582052"/>
    <w:rsid w:val="00613FC6"/>
    <w:rsid w:val="0061690B"/>
    <w:rsid w:val="006239F1"/>
    <w:rsid w:val="00624D20"/>
    <w:rsid w:val="0062770E"/>
    <w:rsid w:val="0063005E"/>
    <w:rsid w:val="0064275F"/>
    <w:rsid w:val="00646E7C"/>
    <w:rsid w:val="00647EF2"/>
    <w:rsid w:val="00653A85"/>
    <w:rsid w:val="00656E20"/>
    <w:rsid w:val="00685058"/>
    <w:rsid w:val="00693A64"/>
    <w:rsid w:val="006C3EEE"/>
    <w:rsid w:val="006D1766"/>
    <w:rsid w:val="006D35C9"/>
    <w:rsid w:val="007118EA"/>
    <w:rsid w:val="00726A9C"/>
    <w:rsid w:val="007359BF"/>
    <w:rsid w:val="00743F26"/>
    <w:rsid w:val="00760E87"/>
    <w:rsid w:val="0076668B"/>
    <w:rsid w:val="007749D9"/>
    <w:rsid w:val="00780F57"/>
    <w:rsid w:val="007914E0"/>
    <w:rsid w:val="007A32AF"/>
    <w:rsid w:val="007B1BA1"/>
    <w:rsid w:val="007D4060"/>
    <w:rsid w:val="007E56A2"/>
    <w:rsid w:val="00803AC4"/>
    <w:rsid w:val="00813FF0"/>
    <w:rsid w:val="008321A4"/>
    <w:rsid w:val="00846763"/>
    <w:rsid w:val="00852DC3"/>
    <w:rsid w:val="00876CBB"/>
    <w:rsid w:val="00891265"/>
    <w:rsid w:val="008C2559"/>
    <w:rsid w:val="008E01C3"/>
    <w:rsid w:val="008E4142"/>
    <w:rsid w:val="009047CA"/>
    <w:rsid w:val="00911717"/>
    <w:rsid w:val="009163A5"/>
    <w:rsid w:val="00953363"/>
    <w:rsid w:val="0096007E"/>
    <w:rsid w:val="009A18A7"/>
    <w:rsid w:val="009A549C"/>
    <w:rsid w:val="009D675A"/>
    <w:rsid w:val="009E1AB2"/>
    <w:rsid w:val="00A02200"/>
    <w:rsid w:val="00A45FE5"/>
    <w:rsid w:val="00A525F0"/>
    <w:rsid w:val="00A5731A"/>
    <w:rsid w:val="00A677C3"/>
    <w:rsid w:val="00A72B9B"/>
    <w:rsid w:val="00AA2672"/>
    <w:rsid w:val="00AA4ED9"/>
    <w:rsid w:val="00AD00CE"/>
    <w:rsid w:val="00AD5C9B"/>
    <w:rsid w:val="00AE07DE"/>
    <w:rsid w:val="00AE27FC"/>
    <w:rsid w:val="00B00B0B"/>
    <w:rsid w:val="00B028E4"/>
    <w:rsid w:val="00B03AF4"/>
    <w:rsid w:val="00B03DD6"/>
    <w:rsid w:val="00B20E37"/>
    <w:rsid w:val="00B35E0C"/>
    <w:rsid w:val="00B447E6"/>
    <w:rsid w:val="00B630DA"/>
    <w:rsid w:val="00B77F67"/>
    <w:rsid w:val="00B913C7"/>
    <w:rsid w:val="00B95452"/>
    <w:rsid w:val="00BD2509"/>
    <w:rsid w:val="00BD31C6"/>
    <w:rsid w:val="00BE32E7"/>
    <w:rsid w:val="00C25C7E"/>
    <w:rsid w:val="00C312EA"/>
    <w:rsid w:val="00C44C35"/>
    <w:rsid w:val="00C472D6"/>
    <w:rsid w:val="00C60822"/>
    <w:rsid w:val="00CB4FDB"/>
    <w:rsid w:val="00CB51AD"/>
    <w:rsid w:val="00CC2F3E"/>
    <w:rsid w:val="00D01E04"/>
    <w:rsid w:val="00D31F6F"/>
    <w:rsid w:val="00D363B6"/>
    <w:rsid w:val="00DB2463"/>
    <w:rsid w:val="00DC769E"/>
    <w:rsid w:val="00DD5296"/>
    <w:rsid w:val="00DE122E"/>
    <w:rsid w:val="00DE76CB"/>
    <w:rsid w:val="00DF0D26"/>
    <w:rsid w:val="00E42AEE"/>
    <w:rsid w:val="00E55071"/>
    <w:rsid w:val="00E60EE1"/>
    <w:rsid w:val="00E77DF6"/>
    <w:rsid w:val="00E8352B"/>
    <w:rsid w:val="00EA468F"/>
    <w:rsid w:val="00EA6A49"/>
    <w:rsid w:val="00EC4BF6"/>
    <w:rsid w:val="00ED61C2"/>
    <w:rsid w:val="00F03C60"/>
    <w:rsid w:val="00F07639"/>
    <w:rsid w:val="00F51C17"/>
    <w:rsid w:val="00F5571A"/>
    <w:rsid w:val="00F754AB"/>
    <w:rsid w:val="00F87EA6"/>
    <w:rsid w:val="00FB0ABC"/>
    <w:rsid w:val="00FC2064"/>
    <w:rsid w:val="00FC3F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05EC-2994-40AF-8F33-53CA1975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Cindy August</cp:lastModifiedBy>
  <cp:revision>2</cp:revision>
  <cp:lastPrinted>2016-12-19T07:52:00Z</cp:lastPrinted>
  <dcterms:created xsi:type="dcterms:W3CDTF">2016-12-19T08:14:00Z</dcterms:created>
  <dcterms:modified xsi:type="dcterms:W3CDTF">2016-12-19T08:14:00Z</dcterms:modified>
</cp:coreProperties>
</file>