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9A0AFD" w:rsidRDefault="00D33C41" w:rsidP="00CC32BE">
      <w:pPr>
        <w:spacing w:after="0"/>
        <w:jc w:val="both"/>
        <w:rPr>
          <w:rFonts w:ascii="Arial Narrow" w:eastAsia="Times New Roman" w:hAnsi="Arial Narrow" w:cs="Arial"/>
          <w:snapToGrid w:val="0"/>
          <w:color w:val="000000"/>
          <w:lang w:val="en-GB"/>
        </w:rPr>
      </w:pPr>
    </w:p>
    <w:p w:rsidR="00D33C41" w:rsidRPr="009A0AFD" w:rsidRDefault="00037A06" w:rsidP="00F067DA">
      <w:pPr>
        <w:spacing w:after="0"/>
        <w:jc w:val="center"/>
        <w:rPr>
          <w:rFonts w:ascii="Arial Narrow" w:eastAsia="Times New Roman" w:hAnsi="Arial Narrow" w:cs="Arial"/>
          <w:snapToGrid w:val="0"/>
          <w:color w:val="000000"/>
          <w:lang w:val="en-GB"/>
        </w:rPr>
      </w:pPr>
      <w:hyperlink r:id="rId8" w:history="1">
        <w:r w:rsidR="00F067DA" w:rsidRPr="009A0AFD">
          <w:rPr>
            <w:rStyle w:val="Hyperlink"/>
            <w:rFonts w:ascii="Arial Narrow" w:eastAsia="Times New Roman" w:hAnsi="Arial Narrow" w:cs="Arial"/>
            <w:snapToGrid w:val="0"/>
            <w:lang w:val="en-GB"/>
          </w:rPr>
          <w:t>danisileS@dsd.gov.za</w:t>
        </w:r>
      </w:hyperlink>
    </w:p>
    <w:p w:rsidR="00F067DA" w:rsidRPr="009A0AFD" w:rsidRDefault="00F067DA" w:rsidP="00F067DA">
      <w:pPr>
        <w:spacing w:after="0"/>
        <w:jc w:val="center"/>
        <w:rPr>
          <w:rFonts w:ascii="Arial Narrow" w:eastAsia="Times New Roman" w:hAnsi="Arial Narrow" w:cs="Arial"/>
          <w:snapToGrid w:val="0"/>
          <w:color w:val="000000"/>
          <w:lang w:val="en-GB"/>
        </w:rPr>
      </w:pPr>
      <w:r w:rsidRPr="009A0AFD">
        <w:rPr>
          <w:rFonts w:ascii="Arial Narrow" w:eastAsia="Times New Roman" w:hAnsi="Arial Narrow" w:cs="Arial"/>
          <w:snapToGrid w:val="0"/>
          <w:color w:val="000000"/>
          <w:lang w:val="en-GB"/>
        </w:rPr>
        <w:t>Cell 082 677 2593</w:t>
      </w:r>
    </w:p>
    <w:p w:rsidR="00D33C41" w:rsidRPr="009A0AFD" w:rsidRDefault="00D33C41" w:rsidP="00702A10">
      <w:pPr>
        <w:spacing w:after="0"/>
        <w:jc w:val="both"/>
        <w:rPr>
          <w:rFonts w:ascii="Arial Narrow" w:eastAsia="Times New Roman" w:hAnsi="Arial Narrow" w:cs="Arial"/>
          <w:snapToGrid w:val="0"/>
          <w:color w:val="000000"/>
          <w:lang w:val="en-GB"/>
        </w:rPr>
      </w:pPr>
    </w:p>
    <w:p w:rsidR="00D33C41" w:rsidRPr="009A0AFD"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rPr>
      </w:pPr>
      <w:r w:rsidRPr="009A0AFD">
        <w:rPr>
          <w:rFonts w:ascii="Arial Narrow" w:eastAsia="Times New Roman" w:hAnsi="Arial Narrow" w:cs="Arial"/>
          <w:b/>
          <w:snapToGrid w:val="0"/>
          <w:color w:val="000000"/>
        </w:rPr>
        <w:tab/>
        <w:t>Memorandum from the Parliamentary Office</w:t>
      </w:r>
    </w:p>
    <w:p w:rsidR="00D33C41" w:rsidRPr="009A0AFD" w:rsidRDefault="00D33C41" w:rsidP="00702A10">
      <w:pPr>
        <w:spacing w:after="0"/>
        <w:jc w:val="both"/>
        <w:rPr>
          <w:rFonts w:ascii="Arial Narrow" w:eastAsia="Times New Roman" w:hAnsi="Arial Narrow" w:cs="Arial"/>
          <w:snapToGrid w:val="0"/>
          <w:color w:val="000000"/>
        </w:rPr>
      </w:pP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b/>
          <w:snapToGrid w:val="0"/>
          <w:color w:val="000000"/>
        </w:rPr>
      </w:pPr>
      <w:r w:rsidRPr="009A0AFD">
        <w:rPr>
          <w:rFonts w:ascii="Arial" w:eastAsia="Times New Roman" w:hAnsi="Arial" w:cs="Arial"/>
          <w:b/>
          <w:snapToGrid w:val="0"/>
          <w:color w:val="000000"/>
        </w:rPr>
        <w:t xml:space="preserve">Minister </w:t>
      </w: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b/>
          <w:snapToGrid w:val="0"/>
          <w:color w:val="000000"/>
        </w:rPr>
      </w:pPr>
    </w:p>
    <w:p w:rsidR="00D33C41" w:rsidRPr="009A0AFD" w:rsidRDefault="00D33C41" w:rsidP="00702A10">
      <w:pPr>
        <w:spacing w:after="0"/>
        <w:jc w:val="both"/>
        <w:rPr>
          <w:rFonts w:ascii="Arial" w:eastAsia="Times New Roman" w:hAnsi="Arial" w:cs="Arial"/>
          <w:snapToGrid w:val="0"/>
          <w:color w:val="000000"/>
        </w:rPr>
      </w:pPr>
      <w:r w:rsidRPr="009A0AFD">
        <w:rPr>
          <w:rFonts w:ascii="Arial" w:eastAsia="Times New Roman" w:hAnsi="Arial" w:cs="Arial"/>
          <w:b/>
          <w:snapToGrid w:val="0"/>
          <w:color w:val="000000"/>
        </w:rPr>
        <w:t>Nation</w:t>
      </w:r>
      <w:r w:rsidR="00E36AB5" w:rsidRPr="009A0AFD">
        <w:rPr>
          <w:rFonts w:ascii="Arial" w:eastAsia="Times New Roman" w:hAnsi="Arial" w:cs="Arial"/>
          <w:b/>
          <w:snapToGrid w:val="0"/>
          <w:color w:val="000000"/>
        </w:rPr>
        <w:t>al Assembly question written</w:t>
      </w:r>
      <w:r w:rsidR="00E57C01" w:rsidRPr="009A0AFD">
        <w:rPr>
          <w:rFonts w:ascii="Arial" w:eastAsia="Times New Roman" w:hAnsi="Arial" w:cs="Arial"/>
          <w:b/>
          <w:snapToGrid w:val="0"/>
          <w:color w:val="000000"/>
        </w:rPr>
        <w:t xml:space="preserve">: </w:t>
      </w:r>
      <w:r w:rsidR="00C33804" w:rsidRPr="009A0AFD">
        <w:rPr>
          <w:rFonts w:ascii="Arial" w:eastAsia="Times New Roman" w:hAnsi="Arial" w:cs="Arial"/>
          <w:b/>
          <w:snapToGrid w:val="0"/>
          <w:color w:val="000000"/>
        </w:rPr>
        <w:t>2217</w:t>
      </w: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snapToGrid w:val="0"/>
          <w:color w:val="000000"/>
        </w:rPr>
      </w:pPr>
      <w:bookmarkStart w:id="0" w:name="_GoBack"/>
      <w:bookmarkEnd w:id="0"/>
    </w:p>
    <w:p w:rsidR="00D33C41" w:rsidRPr="009A0AFD" w:rsidRDefault="00D33C41" w:rsidP="00702A10">
      <w:pPr>
        <w:spacing w:after="0"/>
        <w:jc w:val="both"/>
        <w:rPr>
          <w:rFonts w:ascii="Arial" w:eastAsia="Times New Roman" w:hAnsi="Arial" w:cs="Arial"/>
          <w:b/>
          <w:snapToGrid w:val="0"/>
          <w:color w:val="000000"/>
        </w:rPr>
      </w:pPr>
      <w:r w:rsidRPr="009A0AFD">
        <w:rPr>
          <w:rFonts w:ascii="Arial" w:eastAsia="Times New Roman" w:hAnsi="Arial" w:cs="Arial"/>
          <w:b/>
          <w:snapToGrid w:val="0"/>
          <w:color w:val="000000"/>
        </w:rPr>
        <w:t>Recommended / Not Recommended</w:t>
      </w:r>
    </w:p>
    <w:p w:rsidR="00D33C41" w:rsidRPr="009A0AFD" w:rsidRDefault="00D33C41" w:rsidP="00702A10">
      <w:pPr>
        <w:spacing w:after="0"/>
        <w:jc w:val="both"/>
        <w:rPr>
          <w:rFonts w:ascii="Arial" w:eastAsia="Times New Roman" w:hAnsi="Arial" w:cs="Arial"/>
          <w:b/>
          <w:snapToGrid w:val="0"/>
          <w:color w:val="000000"/>
        </w:rPr>
      </w:pPr>
    </w:p>
    <w:p w:rsidR="00D33C41" w:rsidRPr="009A0AFD" w:rsidRDefault="00D33C41" w:rsidP="00702A10">
      <w:pPr>
        <w:spacing w:after="0"/>
        <w:jc w:val="both"/>
        <w:rPr>
          <w:rFonts w:ascii="Arial" w:eastAsia="Times New Roman" w:hAnsi="Arial" w:cs="Arial"/>
          <w:snapToGrid w:val="0"/>
          <w:color w:val="000000"/>
        </w:rPr>
      </w:pPr>
    </w:p>
    <w:p w:rsidR="00DC221D" w:rsidRPr="009A0AFD" w:rsidRDefault="00DC221D" w:rsidP="00702A10">
      <w:pPr>
        <w:spacing w:after="0"/>
        <w:jc w:val="both"/>
        <w:rPr>
          <w:rFonts w:ascii="Arial" w:eastAsia="Times New Roman" w:hAnsi="Arial" w:cs="Arial"/>
          <w:snapToGrid w:val="0"/>
          <w:color w:val="000000"/>
        </w:rPr>
      </w:pPr>
    </w:p>
    <w:p w:rsidR="00D33C41" w:rsidRPr="009A0AFD" w:rsidRDefault="00DC221D" w:rsidP="00702A10">
      <w:pPr>
        <w:spacing w:after="0"/>
        <w:jc w:val="both"/>
        <w:rPr>
          <w:rFonts w:ascii="Arial" w:eastAsia="Times New Roman" w:hAnsi="Arial" w:cs="Arial"/>
          <w:snapToGrid w:val="0"/>
          <w:color w:val="000000"/>
        </w:rPr>
      </w:pPr>
      <w:r w:rsidRPr="009A0AFD">
        <w:rPr>
          <w:rFonts w:ascii="Arial" w:eastAsia="Times New Roman" w:hAnsi="Arial" w:cs="Arial"/>
          <w:snapToGrid w:val="0"/>
          <w:color w:val="000000"/>
        </w:rPr>
        <w:t>____________________</w:t>
      </w:r>
    </w:p>
    <w:p w:rsidR="0095691B" w:rsidRPr="009A0AFD" w:rsidRDefault="00C33804" w:rsidP="00702A10">
      <w:pPr>
        <w:spacing w:after="0"/>
        <w:jc w:val="both"/>
        <w:rPr>
          <w:rFonts w:ascii="Arial" w:eastAsia="Times New Roman" w:hAnsi="Arial" w:cs="Arial"/>
          <w:b/>
          <w:snapToGrid w:val="0"/>
          <w:color w:val="000000"/>
        </w:rPr>
      </w:pPr>
      <w:r w:rsidRPr="009A0AFD">
        <w:rPr>
          <w:rFonts w:ascii="Arial" w:eastAsia="Times New Roman" w:hAnsi="Arial" w:cs="Arial"/>
          <w:b/>
          <w:snapToGrid w:val="0"/>
          <w:color w:val="000000"/>
        </w:rPr>
        <w:t>Mr. Toni</w:t>
      </w:r>
    </w:p>
    <w:p w:rsidR="00D33C41" w:rsidRPr="009A0AFD" w:rsidRDefault="00E527D0" w:rsidP="00702A10">
      <w:pPr>
        <w:spacing w:after="0"/>
        <w:jc w:val="both"/>
        <w:rPr>
          <w:rFonts w:ascii="Arial" w:eastAsia="Times New Roman" w:hAnsi="Arial" w:cs="Arial"/>
          <w:b/>
          <w:snapToGrid w:val="0"/>
          <w:color w:val="000000"/>
        </w:rPr>
      </w:pPr>
      <w:r w:rsidRPr="009A0AFD">
        <w:rPr>
          <w:rFonts w:ascii="Arial" w:eastAsia="Times New Roman" w:hAnsi="Arial" w:cs="Arial"/>
          <w:b/>
          <w:snapToGrid w:val="0"/>
          <w:color w:val="000000"/>
        </w:rPr>
        <w:t xml:space="preserve">Acting </w:t>
      </w:r>
      <w:r w:rsidR="00253C36" w:rsidRPr="009A0AFD">
        <w:rPr>
          <w:rFonts w:ascii="Arial" w:eastAsia="Times New Roman" w:hAnsi="Arial" w:cs="Arial"/>
          <w:b/>
          <w:snapToGrid w:val="0"/>
          <w:color w:val="000000"/>
        </w:rPr>
        <w:t>Director-</w:t>
      </w:r>
      <w:r w:rsidR="00C33804" w:rsidRPr="009A0AFD">
        <w:rPr>
          <w:rFonts w:ascii="Arial" w:eastAsia="Times New Roman" w:hAnsi="Arial" w:cs="Arial"/>
          <w:b/>
          <w:snapToGrid w:val="0"/>
          <w:color w:val="000000"/>
        </w:rPr>
        <w:t>General: Department of Social Development</w:t>
      </w: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after="0"/>
        <w:jc w:val="both"/>
        <w:rPr>
          <w:rFonts w:ascii="Arial" w:eastAsia="Times New Roman" w:hAnsi="Arial" w:cs="Arial"/>
          <w:snapToGrid w:val="0"/>
          <w:color w:val="000000"/>
        </w:rPr>
      </w:pPr>
    </w:p>
    <w:p w:rsidR="00D33C41" w:rsidRPr="009A0AFD"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lang w:val="en-GB"/>
        </w:rPr>
      </w:pPr>
    </w:p>
    <w:p w:rsidR="00DC221D" w:rsidRPr="009A0AF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lang w:val="en-GB"/>
        </w:rPr>
      </w:pPr>
    </w:p>
    <w:p w:rsidR="00CC32BE" w:rsidRPr="009A0AFD"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lang w:val="en-GB"/>
        </w:rPr>
      </w:pPr>
    </w:p>
    <w:p w:rsidR="00CC32BE" w:rsidRPr="009A0AFD"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lang w:val="en-GB"/>
        </w:rPr>
      </w:pPr>
    </w:p>
    <w:p w:rsidR="00CC32BE" w:rsidRPr="009A0AFD"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lang w:val="en-GB"/>
        </w:rPr>
      </w:pPr>
    </w:p>
    <w:p w:rsidR="009760C8" w:rsidRPr="009A0AFD"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lang w:val="en-GB"/>
        </w:rPr>
      </w:pPr>
    </w:p>
    <w:p w:rsidR="00CC32BE" w:rsidRPr="009A0AFD"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lang w:val="en-GB"/>
        </w:rPr>
      </w:pPr>
      <w:r w:rsidRPr="009A0AFD">
        <w:rPr>
          <w:rFonts w:ascii="Arial" w:eastAsia="Times New Roman" w:hAnsi="Arial" w:cs="Arial"/>
          <w:b/>
          <w:snapToGrid w:val="0"/>
          <w:color w:val="000000"/>
          <w:lang w:val="en-GB"/>
        </w:rPr>
        <w:t>___________________________________________________________________</w:t>
      </w:r>
    </w:p>
    <w:p w:rsidR="00D33C41" w:rsidRPr="007906DF"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7906DF">
        <w:rPr>
          <w:rFonts w:ascii="Arial" w:eastAsia="Times New Roman" w:hAnsi="Arial" w:cs="Arial"/>
          <w:b/>
          <w:snapToGrid w:val="0"/>
          <w:color w:val="000000"/>
          <w:sz w:val="24"/>
          <w:szCs w:val="24"/>
          <w:lang w:val="en-GB"/>
        </w:rPr>
        <w:lastRenderedPageBreak/>
        <w:t>NATIONAL ASSEMBLY</w:t>
      </w:r>
    </w:p>
    <w:p w:rsidR="00D33C41" w:rsidRPr="007906DF"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7906DF">
        <w:rPr>
          <w:rFonts w:ascii="Arial" w:eastAsia="Times New Roman" w:hAnsi="Arial" w:cs="Arial"/>
          <w:b/>
          <w:snapToGrid w:val="0"/>
          <w:color w:val="000000"/>
          <w:sz w:val="24"/>
          <w:szCs w:val="24"/>
          <w:lang w:val="en-GB"/>
        </w:rPr>
        <w:t>QUESTION FOR WRITTEN</w:t>
      </w:r>
      <w:r w:rsidR="00D33C41" w:rsidRPr="007906DF">
        <w:rPr>
          <w:rFonts w:ascii="Arial" w:eastAsia="Times New Roman" w:hAnsi="Arial" w:cs="Arial"/>
          <w:b/>
          <w:snapToGrid w:val="0"/>
          <w:color w:val="000000"/>
          <w:sz w:val="24"/>
          <w:szCs w:val="24"/>
          <w:lang w:val="en-GB"/>
        </w:rPr>
        <w:t xml:space="preserve"> REPLY</w:t>
      </w:r>
    </w:p>
    <w:p w:rsidR="00D33C41" w:rsidRPr="007906DF"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sidRPr="007906DF">
        <w:rPr>
          <w:rFonts w:ascii="Arial" w:eastAsia="Times New Roman" w:hAnsi="Arial" w:cs="Arial"/>
          <w:b/>
          <w:snapToGrid w:val="0"/>
          <w:sz w:val="24"/>
          <w:szCs w:val="24"/>
          <w:lang w:val="en-GB"/>
        </w:rPr>
        <w:t>QUESTION NUMBER:</w:t>
      </w:r>
      <w:r w:rsidRPr="007906DF">
        <w:rPr>
          <w:rFonts w:ascii="Arial" w:eastAsia="Times New Roman" w:hAnsi="Arial" w:cs="Arial"/>
          <w:b/>
          <w:snapToGrid w:val="0"/>
          <w:sz w:val="24"/>
          <w:szCs w:val="24"/>
          <w:lang w:val="en-GB"/>
        </w:rPr>
        <w:tab/>
      </w:r>
      <w:r w:rsidR="00C33804" w:rsidRPr="007906DF">
        <w:rPr>
          <w:rFonts w:ascii="Arial" w:eastAsia="Times New Roman" w:hAnsi="Arial" w:cs="Arial"/>
          <w:b/>
          <w:snapToGrid w:val="0"/>
          <w:sz w:val="24"/>
          <w:szCs w:val="24"/>
          <w:lang w:val="en-GB"/>
        </w:rPr>
        <w:t>2217</w:t>
      </w:r>
    </w:p>
    <w:p w:rsidR="00D33C41" w:rsidRPr="007906DF" w:rsidRDefault="00D33C41" w:rsidP="009760C8">
      <w:pPr>
        <w:spacing w:after="120" w:line="360" w:lineRule="auto"/>
        <w:jc w:val="center"/>
        <w:rPr>
          <w:rFonts w:ascii="Arial" w:eastAsia="Times New Roman" w:hAnsi="Arial" w:cs="Arial"/>
          <w:b/>
          <w:snapToGrid w:val="0"/>
          <w:sz w:val="24"/>
          <w:szCs w:val="24"/>
          <w:lang w:val="en-GB"/>
        </w:rPr>
      </w:pPr>
      <w:r w:rsidRPr="007906DF">
        <w:rPr>
          <w:rFonts w:ascii="Arial" w:eastAsia="Times New Roman" w:hAnsi="Arial" w:cs="Arial"/>
          <w:b/>
          <w:snapToGrid w:val="0"/>
          <w:sz w:val="24"/>
          <w:szCs w:val="24"/>
          <w:lang w:val="en-GB"/>
        </w:rPr>
        <w:t xml:space="preserve">DATE OF PUBLICATION IN INTERNAL QUESTION PAPER: </w:t>
      </w:r>
      <w:r w:rsidR="00C33804" w:rsidRPr="007906DF">
        <w:rPr>
          <w:rFonts w:ascii="Arial" w:eastAsia="Times New Roman" w:hAnsi="Arial" w:cs="Arial"/>
          <w:b/>
          <w:snapToGrid w:val="0"/>
          <w:sz w:val="24"/>
          <w:szCs w:val="24"/>
          <w:lang w:val="en-GB"/>
        </w:rPr>
        <w:t>17</w:t>
      </w:r>
      <w:r w:rsidR="00BD358D" w:rsidRPr="007906DF">
        <w:rPr>
          <w:rFonts w:ascii="Arial" w:eastAsia="Times New Roman" w:hAnsi="Arial" w:cs="Arial"/>
          <w:b/>
          <w:snapToGrid w:val="0"/>
          <w:sz w:val="24"/>
          <w:szCs w:val="24"/>
          <w:lang w:val="en-GB"/>
        </w:rPr>
        <w:t xml:space="preserve"> JUNE</w:t>
      </w:r>
      <w:r w:rsidR="007A7AE6" w:rsidRPr="007906DF">
        <w:rPr>
          <w:rFonts w:ascii="Arial" w:eastAsia="Times New Roman" w:hAnsi="Arial" w:cs="Arial"/>
          <w:b/>
          <w:snapToGrid w:val="0"/>
          <w:sz w:val="24"/>
          <w:szCs w:val="24"/>
          <w:lang w:val="en-GB"/>
        </w:rPr>
        <w:t xml:space="preserve"> </w:t>
      </w:r>
      <w:r w:rsidRPr="007906DF">
        <w:rPr>
          <w:rFonts w:ascii="Arial" w:eastAsia="Times New Roman" w:hAnsi="Arial" w:cs="Arial"/>
          <w:b/>
          <w:snapToGrid w:val="0"/>
          <w:sz w:val="24"/>
          <w:szCs w:val="24"/>
          <w:lang w:val="en-GB"/>
        </w:rPr>
        <w:t>201</w:t>
      </w:r>
      <w:r w:rsidR="007E799B" w:rsidRPr="007906DF">
        <w:rPr>
          <w:rFonts w:ascii="Arial" w:eastAsia="Times New Roman" w:hAnsi="Arial" w:cs="Arial"/>
          <w:b/>
          <w:snapToGrid w:val="0"/>
          <w:sz w:val="24"/>
          <w:szCs w:val="24"/>
          <w:lang w:val="en-GB"/>
        </w:rPr>
        <w:t>8</w:t>
      </w:r>
    </w:p>
    <w:p w:rsidR="00D33C41" w:rsidRPr="007906DF"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7906DF">
        <w:rPr>
          <w:rFonts w:ascii="Arial" w:eastAsia="Times New Roman" w:hAnsi="Arial" w:cs="Arial"/>
          <w:b/>
          <w:snapToGrid w:val="0"/>
          <w:sz w:val="24"/>
          <w:szCs w:val="24"/>
          <w:lang w:val="en-GB"/>
        </w:rPr>
        <w:t xml:space="preserve">INTERNAL QUESTION PAPER NUMBER:  </w:t>
      </w:r>
      <w:r w:rsidR="00C33804" w:rsidRPr="007906DF">
        <w:rPr>
          <w:rFonts w:ascii="Arial" w:eastAsia="Times New Roman" w:hAnsi="Arial" w:cs="Arial"/>
          <w:b/>
          <w:snapToGrid w:val="0"/>
          <w:sz w:val="24"/>
          <w:szCs w:val="24"/>
          <w:lang w:val="en-GB"/>
        </w:rPr>
        <w:t>23</w:t>
      </w:r>
      <w:r w:rsidR="003F1D8A" w:rsidRPr="007906DF">
        <w:rPr>
          <w:rFonts w:ascii="Arial" w:eastAsia="Times New Roman" w:hAnsi="Arial" w:cs="Arial"/>
          <w:b/>
          <w:snapToGrid w:val="0"/>
          <w:sz w:val="24"/>
          <w:szCs w:val="24"/>
          <w:lang w:val="en-GB"/>
        </w:rPr>
        <w:t xml:space="preserve"> - 201</w:t>
      </w:r>
      <w:r w:rsidR="007E799B" w:rsidRPr="007906DF">
        <w:rPr>
          <w:rFonts w:ascii="Arial" w:eastAsia="Times New Roman" w:hAnsi="Arial" w:cs="Arial"/>
          <w:b/>
          <w:snapToGrid w:val="0"/>
          <w:sz w:val="24"/>
          <w:szCs w:val="24"/>
          <w:lang w:val="en-GB"/>
        </w:rPr>
        <w:t>8</w:t>
      </w:r>
    </w:p>
    <w:p w:rsidR="00BD358D" w:rsidRPr="007906DF" w:rsidRDefault="00BD358D" w:rsidP="00702A10">
      <w:pPr>
        <w:spacing w:after="0"/>
        <w:jc w:val="both"/>
        <w:rPr>
          <w:rFonts w:ascii="Arial" w:eastAsia="Times New Roman" w:hAnsi="Arial" w:cs="Arial"/>
          <w:b/>
          <w:snapToGrid w:val="0"/>
          <w:color w:val="000000"/>
          <w:sz w:val="24"/>
          <w:szCs w:val="24"/>
          <w:lang w:val="en-GB"/>
        </w:rPr>
      </w:pPr>
    </w:p>
    <w:p w:rsidR="00C33804" w:rsidRPr="007906DF" w:rsidRDefault="00C33804" w:rsidP="00C33804">
      <w:pPr>
        <w:spacing w:before="100" w:beforeAutospacing="1" w:after="100" w:afterAutospacing="1" w:line="240" w:lineRule="auto"/>
        <w:ind w:left="709" w:hanging="709"/>
        <w:jc w:val="both"/>
        <w:outlineLvl w:val="0"/>
        <w:rPr>
          <w:rFonts w:ascii="Arial" w:hAnsi="Arial" w:cs="Arial"/>
          <w:b/>
          <w:sz w:val="24"/>
          <w:szCs w:val="24"/>
        </w:rPr>
      </w:pPr>
      <w:r w:rsidRPr="007906DF">
        <w:rPr>
          <w:rFonts w:ascii="Arial" w:hAnsi="Arial" w:cs="Arial"/>
          <w:b/>
          <w:sz w:val="24"/>
          <w:szCs w:val="24"/>
        </w:rPr>
        <w:t>2217.</w:t>
      </w:r>
      <w:r w:rsidRPr="007906DF">
        <w:rPr>
          <w:rFonts w:ascii="Arial" w:hAnsi="Arial" w:cs="Arial"/>
          <w:b/>
          <w:sz w:val="24"/>
          <w:szCs w:val="24"/>
        </w:rPr>
        <w:tab/>
        <w:t xml:space="preserve">Mr B H </w:t>
      </w:r>
      <w:proofErr w:type="spellStart"/>
      <w:r w:rsidRPr="007906DF">
        <w:rPr>
          <w:rFonts w:ascii="Arial" w:hAnsi="Arial" w:cs="Arial"/>
          <w:b/>
          <w:sz w:val="24"/>
          <w:szCs w:val="24"/>
        </w:rPr>
        <w:t>Holomisa</w:t>
      </w:r>
      <w:proofErr w:type="spellEnd"/>
      <w:r w:rsidRPr="007906DF">
        <w:rPr>
          <w:rFonts w:ascii="Arial" w:hAnsi="Arial" w:cs="Arial"/>
          <w:b/>
          <w:sz w:val="24"/>
          <w:szCs w:val="24"/>
        </w:rPr>
        <w:t xml:space="preserve"> (UDM) to ask the Minister of Social Development:</w:t>
      </w:r>
    </w:p>
    <w:p w:rsidR="00C33804" w:rsidRPr="007906DF" w:rsidRDefault="00C33804" w:rsidP="00C33804">
      <w:pPr>
        <w:spacing w:before="100" w:beforeAutospacing="1" w:after="100" w:afterAutospacing="1" w:line="240" w:lineRule="auto"/>
        <w:ind w:left="1440" w:hanging="720"/>
        <w:jc w:val="both"/>
        <w:rPr>
          <w:rFonts w:ascii="Arial" w:hAnsi="Arial" w:cs="Arial"/>
          <w:sz w:val="24"/>
          <w:szCs w:val="24"/>
        </w:rPr>
      </w:pPr>
      <w:r w:rsidRPr="007906DF">
        <w:rPr>
          <w:rFonts w:ascii="Arial" w:hAnsi="Arial" w:cs="Arial"/>
          <w:sz w:val="24"/>
          <w:szCs w:val="24"/>
        </w:rPr>
        <w:t>(1)</w:t>
      </w:r>
      <w:r w:rsidRPr="007906DF">
        <w:rPr>
          <w:rFonts w:ascii="Arial" w:hAnsi="Arial" w:cs="Arial"/>
          <w:sz w:val="24"/>
          <w:szCs w:val="24"/>
        </w:rPr>
        <w:tab/>
        <w:t>Whether, with reference to a certain letter (details furnished), she has been notified of the specified matter; if not, what is the position in this regard; if so, what steps has she undertaken in this regard;</w:t>
      </w:r>
    </w:p>
    <w:p w:rsidR="00C33804" w:rsidRPr="007906DF" w:rsidRDefault="00C33804" w:rsidP="00C33804">
      <w:pPr>
        <w:spacing w:before="100" w:beforeAutospacing="1" w:after="100" w:afterAutospacing="1" w:line="240" w:lineRule="auto"/>
        <w:ind w:left="1440" w:hanging="720"/>
        <w:jc w:val="both"/>
        <w:rPr>
          <w:rFonts w:ascii="Arial" w:hAnsi="Arial" w:cs="Arial"/>
          <w:sz w:val="24"/>
          <w:szCs w:val="24"/>
        </w:rPr>
      </w:pPr>
      <w:r w:rsidRPr="007906DF">
        <w:rPr>
          <w:rFonts w:ascii="Arial" w:hAnsi="Arial" w:cs="Arial"/>
          <w:sz w:val="24"/>
          <w:szCs w:val="24"/>
        </w:rPr>
        <w:t>(2)</w:t>
      </w:r>
      <w:r w:rsidRPr="007906DF">
        <w:rPr>
          <w:rFonts w:ascii="Arial" w:hAnsi="Arial" w:cs="Arial"/>
          <w:sz w:val="24"/>
          <w:szCs w:val="24"/>
        </w:rPr>
        <w:tab/>
      </w:r>
      <w:r w:rsidR="007906DF" w:rsidRPr="007906DF">
        <w:rPr>
          <w:rFonts w:ascii="Arial" w:hAnsi="Arial" w:cs="Arial"/>
          <w:sz w:val="24"/>
          <w:szCs w:val="24"/>
        </w:rPr>
        <w:t>Whether</w:t>
      </w:r>
      <w:r w:rsidRPr="007906DF">
        <w:rPr>
          <w:rFonts w:ascii="Arial" w:hAnsi="Arial" w:cs="Arial"/>
          <w:sz w:val="24"/>
          <w:szCs w:val="24"/>
        </w:rPr>
        <w:t xml:space="preserve"> she will commit to take steps to address the complaints and the injustices caused to the </w:t>
      </w:r>
      <w:r w:rsidRPr="007906DF">
        <w:rPr>
          <w:rFonts w:ascii="Arial" w:eastAsia="Calibri" w:hAnsi="Arial" w:cs="Arial"/>
          <w:color w:val="000000"/>
          <w:sz w:val="24"/>
          <w:szCs w:val="24"/>
          <w:lang w:val="en-GB"/>
        </w:rPr>
        <w:t>specified</w:t>
      </w:r>
      <w:r w:rsidRPr="007906DF">
        <w:rPr>
          <w:rFonts w:ascii="Arial" w:hAnsi="Arial" w:cs="Arial"/>
          <w:sz w:val="24"/>
          <w:szCs w:val="24"/>
        </w:rPr>
        <w:t xml:space="preserve"> employees; if not, why not; if so, what are the relevant details;</w:t>
      </w:r>
    </w:p>
    <w:p w:rsidR="00C33804" w:rsidRPr="007906DF" w:rsidRDefault="007906DF" w:rsidP="00C33804">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W</w:t>
      </w:r>
      <w:r w:rsidR="00C33804" w:rsidRPr="007906DF">
        <w:rPr>
          <w:rFonts w:ascii="Arial" w:hAnsi="Arial" w:cs="Arial"/>
          <w:sz w:val="24"/>
          <w:szCs w:val="24"/>
        </w:rPr>
        <w:t>hether she intends to take action against employees who are found to hold positions whilst they do not meet the required job specifications or who falsified qualifications; if not, why not, if so, what are the relevant details;</w:t>
      </w:r>
    </w:p>
    <w:p w:rsidR="00C33804" w:rsidRPr="007906DF" w:rsidRDefault="00C33804" w:rsidP="00C33804">
      <w:pPr>
        <w:spacing w:before="100" w:beforeAutospacing="1" w:after="100" w:afterAutospacing="1" w:line="240" w:lineRule="auto"/>
        <w:ind w:left="1440" w:hanging="720"/>
        <w:jc w:val="both"/>
        <w:rPr>
          <w:rFonts w:ascii="Arial" w:hAnsi="Arial" w:cs="Arial"/>
          <w:sz w:val="24"/>
          <w:szCs w:val="24"/>
        </w:rPr>
      </w:pPr>
      <w:r w:rsidRPr="007906DF">
        <w:rPr>
          <w:rFonts w:ascii="Arial" w:hAnsi="Arial" w:cs="Arial"/>
          <w:sz w:val="24"/>
          <w:szCs w:val="24"/>
        </w:rPr>
        <w:t xml:space="preserve">(4) </w:t>
      </w:r>
      <w:r w:rsidRPr="007906DF">
        <w:rPr>
          <w:rFonts w:ascii="Arial" w:hAnsi="Arial" w:cs="Arial"/>
          <w:sz w:val="24"/>
          <w:szCs w:val="24"/>
        </w:rPr>
        <w:tab/>
      </w:r>
      <w:r w:rsidR="007906DF" w:rsidRPr="007906DF">
        <w:rPr>
          <w:rFonts w:ascii="Arial" w:hAnsi="Arial" w:cs="Arial"/>
          <w:sz w:val="24"/>
          <w:szCs w:val="24"/>
        </w:rPr>
        <w:t>Whether</w:t>
      </w:r>
      <w:r w:rsidRPr="007906DF">
        <w:rPr>
          <w:rFonts w:ascii="Arial" w:hAnsi="Arial" w:cs="Arial"/>
          <w:sz w:val="24"/>
          <w:szCs w:val="24"/>
        </w:rPr>
        <w:t xml:space="preserve"> she intends to open an investigation into racketeering in light of the specified letter; if not, </w:t>
      </w:r>
      <w:r w:rsidRPr="007906DF">
        <w:rPr>
          <w:rFonts w:ascii="Arial" w:eastAsia="Calibri" w:hAnsi="Arial" w:cs="Arial"/>
          <w:color w:val="000000"/>
          <w:sz w:val="24"/>
          <w:szCs w:val="24"/>
          <w:lang w:val="en-GB"/>
        </w:rPr>
        <w:t>why</w:t>
      </w:r>
      <w:r w:rsidRPr="007906DF">
        <w:rPr>
          <w:rFonts w:ascii="Arial" w:hAnsi="Arial" w:cs="Arial"/>
          <w:sz w:val="24"/>
          <w:szCs w:val="24"/>
        </w:rPr>
        <w:t xml:space="preserve"> not; if so, what are the relevant details?</w:t>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r>
      <w:r w:rsidRPr="007906DF">
        <w:rPr>
          <w:rFonts w:ascii="Arial" w:hAnsi="Arial" w:cs="Arial"/>
          <w:sz w:val="24"/>
          <w:szCs w:val="24"/>
        </w:rPr>
        <w:tab/>
        <w:t>NW2386E</w:t>
      </w:r>
    </w:p>
    <w:p w:rsidR="00BD358D" w:rsidRPr="007906DF" w:rsidRDefault="00BD358D" w:rsidP="00702A10">
      <w:pPr>
        <w:spacing w:after="0"/>
        <w:jc w:val="both"/>
        <w:rPr>
          <w:rFonts w:ascii="Arial" w:eastAsia="Times New Roman" w:hAnsi="Arial" w:cs="Arial"/>
          <w:b/>
          <w:snapToGrid w:val="0"/>
          <w:color w:val="000000"/>
          <w:sz w:val="24"/>
          <w:szCs w:val="24"/>
          <w:lang w:val="en-GB"/>
        </w:rPr>
      </w:pPr>
    </w:p>
    <w:p w:rsidR="00CC32BE" w:rsidRPr="007906DF" w:rsidRDefault="00CC32BE" w:rsidP="00702A10">
      <w:pPr>
        <w:spacing w:after="0"/>
        <w:jc w:val="both"/>
        <w:rPr>
          <w:rFonts w:ascii="Arial" w:eastAsia="Times New Roman" w:hAnsi="Arial" w:cs="Arial"/>
          <w:b/>
          <w:snapToGrid w:val="0"/>
          <w:color w:val="000000"/>
          <w:sz w:val="24"/>
          <w:szCs w:val="24"/>
          <w:lang w:val="en-GB"/>
        </w:rPr>
      </w:pPr>
      <w:r w:rsidRPr="007906DF">
        <w:rPr>
          <w:rFonts w:ascii="Arial" w:eastAsia="Times New Roman" w:hAnsi="Arial" w:cs="Arial"/>
          <w:b/>
          <w:snapToGrid w:val="0"/>
          <w:color w:val="000000"/>
          <w:sz w:val="24"/>
          <w:szCs w:val="24"/>
          <w:lang w:val="en-GB"/>
        </w:rPr>
        <w:t>REPLY:</w:t>
      </w:r>
    </w:p>
    <w:p w:rsidR="00CC32BE" w:rsidRPr="007906DF" w:rsidRDefault="00CC32BE" w:rsidP="00702A10">
      <w:pPr>
        <w:spacing w:after="0"/>
        <w:jc w:val="both"/>
        <w:rPr>
          <w:rFonts w:ascii="Arial" w:eastAsia="Times New Roman" w:hAnsi="Arial" w:cs="Arial"/>
          <w:b/>
          <w:snapToGrid w:val="0"/>
          <w:color w:val="000000"/>
          <w:sz w:val="24"/>
          <w:szCs w:val="24"/>
          <w:lang w:val="en-GB"/>
        </w:rPr>
      </w:pPr>
    </w:p>
    <w:p w:rsidR="0017000B" w:rsidRPr="007906DF" w:rsidRDefault="00A82E4D" w:rsidP="0017000B">
      <w:pPr>
        <w:numPr>
          <w:ilvl w:val="0"/>
          <w:numId w:val="16"/>
        </w:numPr>
        <w:spacing w:before="100" w:beforeAutospacing="1" w:after="100" w:afterAutospacing="1"/>
        <w:jc w:val="both"/>
        <w:outlineLvl w:val="0"/>
        <w:rPr>
          <w:rFonts w:ascii="Arial" w:hAnsi="Arial" w:cs="Arial"/>
          <w:sz w:val="24"/>
          <w:szCs w:val="24"/>
        </w:rPr>
      </w:pPr>
      <w:r w:rsidRPr="007906DF">
        <w:rPr>
          <w:rFonts w:ascii="Arial" w:hAnsi="Arial" w:cs="Arial"/>
          <w:sz w:val="24"/>
          <w:szCs w:val="24"/>
        </w:rPr>
        <w:t xml:space="preserve">Yes, I have been informed of the complaint by two former SASSA employees from the Eastern Cape. I was also provided with two investigation reports a) the investigation into alleged recruitment irregularities in the OR Tambo </w:t>
      </w:r>
      <w:r w:rsidR="009A0AFD" w:rsidRPr="007906DF">
        <w:rPr>
          <w:rFonts w:ascii="Arial" w:hAnsi="Arial" w:cs="Arial"/>
          <w:sz w:val="24"/>
          <w:szCs w:val="24"/>
        </w:rPr>
        <w:t>D</w:t>
      </w:r>
      <w:r w:rsidRPr="007906DF">
        <w:rPr>
          <w:rFonts w:ascii="Arial" w:hAnsi="Arial" w:cs="Arial"/>
          <w:sz w:val="24"/>
          <w:szCs w:val="24"/>
        </w:rPr>
        <w:t xml:space="preserve">istrict and b) Report on the complaints of </w:t>
      </w:r>
      <w:r w:rsidR="009A0AFD" w:rsidRPr="007906DF">
        <w:rPr>
          <w:rFonts w:ascii="Arial" w:hAnsi="Arial" w:cs="Arial"/>
          <w:sz w:val="24"/>
          <w:szCs w:val="24"/>
        </w:rPr>
        <w:t>Ms</w:t>
      </w:r>
      <w:r w:rsidRPr="007906DF">
        <w:rPr>
          <w:rFonts w:ascii="Arial" w:hAnsi="Arial" w:cs="Arial"/>
          <w:sz w:val="24"/>
          <w:szCs w:val="24"/>
        </w:rPr>
        <w:t xml:space="preserve"> </w:t>
      </w:r>
      <w:proofErr w:type="spellStart"/>
      <w:r w:rsidRPr="007906DF">
        <w:rPr>
          <w:rFonts w:ascii="Arial" w:hAnsi="Arial" w:cs="Arial"/>
          <w:sz w:val="24"/>
          <w:szCs w:val="24"/>
        </w:rPr>
        <w:t>Bulu</w:t>
      </w:r>
      <w:proofErr w:type="spellEnd"/>
      <w:r w:rsidRPr="007906DF">
        <w:rPr>
          <w:rFonts w:ascii="Arial" w:hAnsi="Arial" w:cs="Arial"/>
          <w:sz w:val="24"/>
          <w:szCs w:val="24"/>
        </w:rPr>
        <w:t xml:space="preserve"> and Ms </w:t>
      </w:r>
      <w:proofErr w:type="spellStart"/>
      <w:r w:rsidRPr="007906DF">
        <w:rPr>
          <w:rFonts w:ascii="Arial" w:hAnsi="Arial" w:cs="Arial"/>
          <w:sz w:val="24"/>
          <w:szCs w:val="24"/>
        </w:rPr>
        <w:t>Sikwebu</w:t>
      </w:r>
      <w:proofErr w:type="spellEnd"/>
      <w:r w:rsidRPr="007906DF">
        <w:rPr>
          <w:rFonts w:ascii="Arial" w:hAnsi="Arial" w:cs="Arial"/>
          <w:sz w:val="24"/>
          <w:szCs w:val="24"/>
        </w:rPr>
        <w:t xml:space="preserve">. I have studied both these reports and believe that the matter has been adequately dealt with. </w:t>
      </w:r>
    </w:p>
    <w:p w:rsidR="00A82E4D" w:rsidRPr="007906DF" w:rsidRDefault="00A82E4D" w:rsidP="0017000B">
      <w:pPr>
        <w:spacing w:before="100" w:beforeAutospacing="1" w:after="100" w:afterAutospacing="1"/>
        <w:ind w:left="1440"/>
        <w:jc w:val="both"/>
        <w:outlineLvl w:val="0"/>
        <w:rPr>
          <w:rFonts w:ascii="Arial" w:hAnsi="Arial" w:cs="Arial"/>
          <w:sz w:val="24"/>
          <w:szCs w:val="24"/>
        </w:rPr>
      </w:pPr>
      <w:r w:rsidRPr="007906DF">
        <w:rPr>
          <w:rFonts w:ascii="Arial" w:hAnsi="Arial" w:cs="Arial"/>
          <w:sz w:val="24"/>
          <w:szCs w:val="24"/>
        </w:rPr>
        <w:lastRenderedPageBreak/>
        <w:t xml:space="preserve"> </w:t>
      </w:r>
    </w:p>
    <w:p w:rsidR="0017000B" w:rsidRPr="007906DF" w:rsidRDefault="00A82E4D" w:rsidP="0017000B">
      <w:pPr>
        <w:numPr>
          <w:ilvl w:val="0"/>
          <w:numId w:val="16"/>
        </w:numPr>
        <w:spacing w:before="100" w:beforeAutospacing="1" w:after="100" w:afterAutospacing="1"/>
        <w:jc w:val="both"/>
        <w:outlineLvl w:val="0"/>
        <w:rPr>
          <w:rFonts w:ascii="Arial" w:hAnsi="Arial" w:cs="Arial"/>
          <w:sz w:val="24"/>
          <w:szCs w:val="24"/>
        </w:rPr>
      </w:pPr>
      <w:r w:rsidRPr="007906DF">
        <w:rPr>
          <w:rFonts w:ascii="Arial" w:hAnsi="Arial" w:cs="Arial"/>
          <w:sz w:val="24"/>
          <w:szCs w:val="24"/>
        </w:rPr>
        <w:t xml:space="preserve">The investigation report found, inter alia, that there were some irregularities regarding the manner in which the region conducted its recruitment process and that, notwithstanding the said irregularities, the complainants did not qualify to be shortlisted for interviews for the posts in question.  </w:t>
      </w:r>
    </w:p>
    <w:p w:rsidR="0017000B" w:rsidRPr="007906DF" w:rsidRDefault="0017000B" w:rsidP="0017000B">
      <w:pPr>
        <w:pStyle w:val="ListParagraph"/>
        <w:rPr>
          <w:rFonts w:ascii="Arial" w:hAnsi="Arial" w:cs="Arial"/>
          <w:sz w:val="24"/>
          <w:szCs w:val="24"/>
        </w:rPr>
      </w:pPr>
    </w:p>
    <w:p w:rsidR="00A82E4D" w:rsidRPr="007906DF" w:rsidRDefault="00A82E4D" w:rsidP="0017000B">
      <w:pPr>
        <w:numPr>
          <w:ilvl w:val="0"/>
          <w:numId w:val="16"/>
        </w:numPr>
        <w:spacing w:before="100" w:beforeAutospacing="1" w:after="100" w:afterAutospacing="1"/>
        <w:jc w:val="both"/>
        <w:outlineLvl w:val="0"/>
        <w:rPr>
          <w:rFonts w:ascii="Arial" w:hAnsi="Arial" w:cs="Arial"/>
          <w:sz w:val="24"/>
          <w:szCs w:val="24"/>
        </w:rPr>
      </w:pPr>
      <w:r w:rsidRPr="007906DF">
        <w:rPr>
          <w:rFonts w:ascii="Arial" w:hAnsi="Arial" w:cs="Arial"/>
          <w:sz w:val="24"/>
          <w:szCs w:val="24"/>
        </w:rPr>
        <w:t xml:space="preserve">The officials who were appointed, except for one, did meet the required job specifications and no evidence could be found that they falsified their qualifications. The official who was appointed without a matric certificate subsequently resigned from SASSA. However, corrective action was recommended against the Regional Human Capital Management (HCM) </w:t>
      </w:r>
      <w:r w:rsidR="007829D0" w:rsidRPr="007906DF">
        <w:rPr>
          <w:rFonts w:ascii="Arial" w:hAnsi="Arial" w:cs="Arial"/>
          <w:sz w:val="24"/>
          <w:szCs w:val="24"/>
        </w:rPr>
        <w:t>employees</w:t>
      </w:r>
      <w:r w:rsidRPr="007906DF">
        <w:rPr>
          <w:rFonts w:ascii="Arial" w:hAnsi="Arial" w:cs="Arial"/>
          <w:sz w:val="24"/>
          <w:szCs w:val="24"/>
        </w:rPr>
        <w:t xml:space="preserve"> with regard to the unprofessional manner in which they handled the recruitment process. The latter recommendation was implemented by the former Regional </w:t>
      </w:r>
      <w:r w:rsidR="007829D0" w:rsidRPr="007906DF">
        <w:rPr>
          <w:rFonts w:ascii="Arial" w:hAnsi="Arial" w:cs="Arial"/>
          <w:sz w:val="24"/>
          <w:szCs w:val="24"/>
        </w:rPr>
        <w:t xml:space="preserve">Executive </w:t>
      </w:r>
      <w:r w:rsidRPr="007906DF">
        <w:rPr>
          <w:rFonts w:ascii="Arial" w:hAnsi="Arial" w:cs="Arial"/>
          <w:sz w:val="24"/>
          <w:szCs w:val="24"/>
        </w:rPr>
        <w:t>Manage</w:t>
      </w:r>
      <w:r w:rsidR="007829D0" w:rsidRPr="007906DF">
        <w:rPr>
          <w:rFonts w:ascii="Arial" w:hAnsi="Arial" w:cs="Arial"/>
          <w:sz w:val="24"/>
          <w:szCs w:val="24"/>
        </w:rPr>
        <w:t>r</w:t>
      </w:r>
      <w:r w:rsidRPr="007906DF">
        <w:rPr>
          <w:rFonts w:ascii="Arial" w:hAnsi="Arial" w:cs="Arial"/>
          <w:sz w:val="24"/>
          <w:szCs w:val="24"/>
        </w:rPr>
        <w:t xml:space="preserve">. </w:t>
      </w:r>
    </w:p>
    <w:p w:rsidR="0017000B" w:rsidRPr="007906DF" w:rsidRDefault="0017000B" w:rsidP="0017000B">
      <w:pPr>
        <w:pStyle w:val="ListParagraph"/>
        <w:rPr>
          <w:rFonts w:ascii="Arial" w:hAnsi="Arial" w:cs="Arial"/>
          <w:sz w:val="24"/>
          <w:szCs w:val="24"/>
        </w:rPr>
      </w:pPr>
    </w:p>
    <w:p w:rsidR="00A82E4D" w:rsidRPr="007906DF" w:rsidRDefault="00A82E4D" w:rsidP="0017000B">
      <w:pPr>
        <w:numPr>
          <w:ilvl w:val="0"/>
          <w:numId w:val="16"/>
        </w:numPr>
        <w:spacing w:before="100" w:beforeAutospacing="1" w:after="100" w:afterAutospacing="1"/>
        <w:jc w:val="both"/>
        <w:outlineLvl w:val="0"/>
        <w:rPr>
          <w:rFonts w:ascii="Arial" w:hAnsi="Arial" w:cs="Arial"/>
          <w:sz w:val="24"/>
          <w:szCs w:val="24"/>
        </w:rPr>
      </w:pPr>
      <w:r w:rsidRPr="007906DF">
        <w:rPr>
          <w:rFonts w:ascii="Arial" w:hAnsi="Arial" w:cs="Arial"/>
          <w:sz w:val="24"/>
          <w:szCs w:val="24"/>
        </w:rPr>
        <w:t xml:space="preserve">I am of the view that there is no need for another investigation as the matter was fully investigated during 2015, and the report dated 02 October 2015 submitted with specific recommendations. The </w:t>
      </w:r>
      <w:r w:rsidR="007829D0" w:rsidRPr="007906DF">
        <w:rPr>
          <w:rFonts w:ascii="Arial" w:hAnsi="Arial" w:cs="Arial"/>
          <w:sz w:val="24"/>
          <w:szCs w:val="24"/>
        </w:rPr>
        <w:t>investigation did</w:t>
      </w:r>
      <w:r w:rsidRPr="007906DF">
        <w:rPr>
          <w:rFonts w:ascii="Arial" w:hAnsi="Arial" w:cs="Arial"/>
          <w:sz w:val="24"/>
          <w:szCs w:val="24"/>
        </w:rPr>
        <w:t xml:space="preserve"> not find any evidence of criminality on the part of employees who were involved in the recruitment process. </w:t>
      </w:r>
      <w:r w:rsidR="007829D0" w:rsidRPr="007906DF">
        <w:rPr>
          <w:rFonts w:ascii="Arial" w:hAnsi="Arial" w:cs="Arial"/>
          <w:sz w:val="24"/>
          <w:szCs w:val="24"/>
        </w:rPr>
        <w:t>As indicated above, t</w:t>
      </w:r>
      <w:r w:rsidRPr="007906DF">
        <w:rPr>
          <w:rFonts w:ascii="Arial" w:hAnsi="Arial" w:cs="Arial"/>
          <w:sz w:val="24"/>
          <w:szCs w:val="24"/>
        </w:rPr>
        <w:t>he official who was appointed without a matric certificate subsequently resigned from SASSA.</w:t>
      </w:r>
    </w:p>
    <w:p w:rsidR="00A82E4D" w:rsidRPr="007906DF" w:rsidRDefault="00A82E4D" w:rsidP="00A82E4D">
      <w:pPr>
        <w:spacing w:before="100" w:beforeAutospacing="1" w:after="100" w:afterAutospacing="1"/>
        <w:ind w:left="1440" w:hanging="720"/>
        <w:jc w:val="both"/>
        <w:outlineLvl w:val="0"/>
        <w:rPr>
          <w:rFonts w:ascii="Arial" w:hAnsi="Arial" w:cs="Arial"/>
          <w:sz w:val="24"/>
          <w:szCs w:val="24"/>
        </w:rPr>
      </w:pPr>
    </w:p>
    <w:p w:rsidR="0017000B" w:rsidRPr="007906DF" w:rsidRDefault="0017000B" w:rsidP="0017000B">
      <w:pPr>
        <w:spacing w:after="0"/>
        <w:jc w:val="both"/>
        <w:rPr>
          <w:rFonts w:ascii="Arial" w:eastAsia="Times New Roman" w:hAnsi="Arial" w:cs="Arial"/>
          <w:b/>
          <w:snapToGrid w:val="0"/>
          <w:color w:val="000000"/>
          <w:sz w:val="24"/>
          <w:szCs w:val="24"/>
          <w:lang w:val="en-GB"/>
        </w:rPr>
      </w:pPr>
    </w:p>
    <w:p w:rsidR="0017000B" w:rsidRPr="007906DF" w:rsidRDefault="0017000B" w:rsidP="007906DF">
      <w:pPr>
        <w:spacing w:after="0"/>
        <w:ind w:left="720" w:firstLine="720"/>
        <w:jc w:val="both"/>
        <w:rPr>
          <w:rFonts w:ascii="Arial" w:eastAsia="Times New Roman" w:hAnsi="Arial" w:cs="Arial"/>
          <w:b/>
          <w:snapToGrid w:val="0"/>
          <w:color w:val="000000"/>
          <w:sz w:val="24"/>
          <w:szCs w:val="24"/>
          <w:lang w:val="en-GB"/>
        </w:rPr>
      </w:pPr>
      <w:r w:rsidRPr="007906DF">
        <w:rPr>
          <w:rFonts w:ascii="Arial" w:eastAsia="Times New Roman" w:hAnsi="Arial" w:cs="Arial"/>
          <w:b/>
          <w:snapToGrid w:val="0"/>
          <w:color w:val="000000"/>
          <w:sz w:val="24"/>
          <w:szCs w:val="24"/>
          <w:lang w:val="en-GB"/>
        </w:rPr>
        <w:t>________________________</w:t>
      </w:r>
    </w:p>
    <w:p w:rsidR="0017000B" w:rsidRPr="007906DF" w:rsidRDefault="0017000B" w:rsidP="007906DF">
      <w:pPr>
        <w:spacing w:after="0"/>
        <w:ind w:left="720" w:firstLine="720"/>
        <w:jc w:val="both"/>
        <w:rPr>
          <w:rFonts w:ascii="Arial" w:eastAsia="Times New Roman" w:hAnsi="Arial" w:cs="Arial"/>
          <w:b/>
          <w:snapToGrid w:val="0"/>
          <w:color w:val="000000"/>
          <w:sz w:val="24"/>
          <w:szCs w:val="24"/>
          <w:lang w:val="en-GB"/>
        </w:rPr>
      </w:pPr>
      <w:r w:rsidRPr="007906DF">
        <w:rPr>
          <w:rFonts w:ascii="Arial" w:eastAsia="Times New Roman" w:hAnsi="Arial" w:cs="Arial"/>
          <w:b/>
          <w:snapToGrid w:val="0"/>
          <w:color w:val="000000"/>
          <w:sz w:val="24"/>
          <w:szCs w:val="24"/>
          <w:lang w:val="en-GB"/>
        </w:rPr>
        <w:t xml:space="preserve">Approved by the Minister on </w:t>
      </w:r>
    </w:p>
    <w:p w:rsidR="0017000B" w:rsidRPr="007906DF" w:rsidRDefault="0017000B" w:rsidP="0017000B">
      <w:pPr>
        <w:spacing w:after="0"/>
        <w:jc w:val="both"/>
        <w:rPr>
          <w:rFonts w:ascii="Arial" w:eastAsia="Times New Roman" w:hAnsi="Arial" w:cs="Arial"/>
          <w:b/>
          <w:snapToGrid w:val="0"/>
          <w:color w:val="000000"/>
          <w:sz w:val="24"/>
          <w:szCs w:val="24"/>
          <w:lang w:val="en-GB"/>
        </w:rPr>
      </w:pPr>
    </w:p>
    <w:p w:rsidR="0017000B" w:rsidRPr="007906DF" w:rsidRDefault="0017000B" w:rsidP="007906DF">
      <w:pPr>
        <w:spacing w:after="0"/>
        <w:ind w:left="720" w:firstLine="720"/>
        <w:jc w:val="both"/>
        <w:rPr>
          <w:rFonts w:ascii="Arial" w:eastAsia="Times New Roman" w:hAnsi="Arial" w:cs="Arial"/>
          <w:b/>
          <w:snapToGrid w:val="0"/>
          <w:color w:val="000000"/>
          <w:sz w:val="24"/>
          <w:szCs w:val="24"/>
          <w:lang w:val="en-GB"/>
        </w:rPr>
      </w:pPr>
      <w:r w:rsidRPr="007906DF">
        <w:rPr>
          <w:rFonts w:ascii="Arial" w:eastAsia="Times New Roman" w:hAnsi="Arial" w:cs="Arial"/>
          <w:b/>
          <w:snapToGrid w:val="0"/>
          <w:color w:val="000000"/>
          <w:sz w:val="24"/>
          <w:szCs w:val="24"/>
          <w:lang w:val="en-GB"/>
        </w:rPr>
        <w:t>Date……………………….</w:t>
      </w:r>
    </w:p>
    <w:p w:rsidR="00A82E4D" w:rsidRPr="009A0AFD" w:rsidRDefault="00A82E4D" w:rsidP="00702A10">
      <w:pPr>
        <w:spacing w:after="0"/>
        <w:jc w:val="both"/>
        <w:rPr>
          <w:rFonts w:ascii="Arial" w:eastAsia="Times New Roman" w:hAnsi="Arial" w:cs="Arial"/>
          <w:b/>
          <w:snapToGrid w:val="0"/>
          <w:color w:val="000000"/>
          <w:lang w:val="en-GB"/>
        </w:rPr>
      </w:pPr>
    </w:p>
    <w:sectPr w:rsidR="00A82E4D" w:rsidRPr="009A0A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06" w:rsidRDefault="00037A06">
      <w:pPr>
        <w:spacing w:after="0" w:line="240" w:lineRule="auto"/>
      </w:pPr>
      <w:r>
        <w:separator/>
      </w:r>
    </w:p>
  </w:endnote>
  <w:endnote w:type="continuationSeparator" w:id="0">
    <w:p w:rsidR="00037A06" w:rsidRDefault="0003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06" w:rsidRDefault="00037A06">
      <w:pPr>
        <w:spacing w:after="0" w:line="240" w:lineRule="auto"/>
      </w:pPr>
      <w:r>
        <w:separator/>
      </w:r>
    </w:p>
  </w:footnote>
  <w:footnote w:type="continuationSeparator" w:id="0">
    <w:p w:rsidR="00037A06" w:rsidRDefault="0003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13F"/>
    <w:multiLevelType w:val="hybridMultilevel"/>
    <w:tmpl w:val="6A34B3AC"/>
    <w:lvl w:ilvl="0" w:tplc="DE30644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5"/>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4"/>
  </w:num>
  <w:num w:numId="13">
    <w:abstractNumId w:val="10"/>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7A06"/>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3F6F"/>
    <w:rsid w:val="000F1F08"/>
    <w:rsid w:val="000F33EF"/>
    <w:rsid w:val="00103D68"/>
    <w:rsid w:val="0010487E"/>
    <w:rsid w:val="00112973"/>
    <w:rsid w:val="0011699F"/>
    <w:rsid w:val="00123D9A"/>
    <w:rsid w:val="0012418C"/>
    <w:rsid w:val="00131148"/>
    <w:rsid w:val="00136AE7"/>
    <w:rsid w:val="00144A54"/>
    <w:rsid w:val="0017000B"/>
    <w:rsid w:val="001713D1"/>
    <w:rsid w:val="001745C4"/>
    <w:rsid w:val="00174A02"/>
    <w:rsid w:val="00183FED"/>
    <w:rsid w:val="0019267C"/>
    <w:rsid w:val="001940D1"/>
    <w:rsid w:val="001B0AFA"/>
    <w:rsid w:val="001B547F"/>
    <w:rsid w:val="001C04B5"/>
    <w:rsid w:val="001C5424"/>
    <w:rsid w:val="001D059F"/>
    <w:rsid w:val="001D0750"/>
    <w:rsid w:val="001F1C3B"/>
    <w:rsid w:val="00205109"/>
    <w:rsid w:val="002052D4"/>
    <w:rsid w:val="00207160"/>
    <w:rsid w:val="002106D9"/>
    <w:rsid w:val="00214E66"/>
    <w:rsid w:val="00224843"/>
    <w:rsid w:val="002346B4"/>
    <w:rsid w:val="0024771A"/>
    <w:rsid w:val="00253C36"/>
    <w:rsid w:val="002559B6"/>
    <w:rsid w:val="00262858"/>
    <w:rsid w:val="00264E4F"/>
    <w:rsid w:val="00270B32"/>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C75CF"/>
    <w:rsid w:val="004D27C4"/>
    <w:rsid w:val="004D56FC"/>
    <w:rsid w:val="004E0A72"/>
    <w:rsid w:val="004E33EB"/>
    <w:rsid w:val="004E7C2C"/>
    <w:rsid w:val="004F5481"/>
    <w:rsid w:val="004F58F7"/>
    <w:rsid w:val="00501A17"/>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64079"/>
    <w:rsid w:val="00676187"/>
    <w:rsid w:val="0068260E"/>
    <w:rsid w:val="00682F8C"/>
    <w:rsid w:val="00685F7F"/>
    <w:rsid w:val="006867B0"/>
    <w:rsid w:val="006A4DB2"/>
    <w:rsid w:val="006C6488"/>
    <w:rsid w:val="006E62F1"/>
    <w:rsid w:val="006F0EB0"/>
    <w:rsid w:val="006F1316"/>
    <w:rsid w:val="006F3E48"/>
    <w:rsid w:val="00702A10"/>
    <w:rsid w:val="00711C80"/>
    <w:rsid w:val="007139C1"/>
    <w:rsid w:val="00716453"/>
    <w:rsid w:val="00721A9B"/>
    <w:rsid w:val="00724E78"/>
    <w:rsid w:val="00726C88"/>
    <w:rsid w:val="00743DFA"/>
    <w:rsid w:val="00747628"/>
    <w:rsid w:val="0075766D"/>
    <w:rsid w:val="0075785A"/>
    <w:rsid w:val="007625A4"/>
    <w:rsid w:val="00766504"/>
    <w:rsid w:val="00774E61"/>
    <w:rsid w:val="00775010"/>
    <w:rsid w:val="0078077B"/>
    <w:rsid w:val="00780F7E"/>
    <w:rsid w:val="007829D0"/>
    <w:rsid w:val="0078765B"/>
    <w:rsid w:val="007906DF"/>
    <w:rsid w:val="00797D21"/>
    <w:rsid w:val="007A449C"/>
    <w:rsid w:val="007A7AE6"/>
    <w:rsid w:val="007A7E54"/>
    <w:rsid w:val="007B659D"/>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A0AFD"/>
    <w:rsid w:val="009B0C0D"/>
    <w:rsid w:val="009C4045"/>
    <w:rsid w:val="009D12AD"/>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2E4D"/>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68BA"/>
    <w:rsid w:val="00C52EF3"/>
    <w:rsid w:val="00C650E0"/>
    <w:rsid w:val="00C72B34"/>
    <w:rsid w:val="00C923CA"/>
    <w:rsid w:val="00C9664A"/>
    <w:rsid w:val="00CA0BFA"/>
    <w:rsid w:val="00CA3022"/>
    <w:rsid w:val="00CA47D7"/>
    <w:rsid w:val="00CB46EF"/>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27C3"/>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423B-70D8-45DD-A6FA-5115BA2C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Danisile Sambamba</cp:lastModifiedBy>
  <cp:revision>4</cp:revision>
  <cp:lastPrinted>2017-10-10T12:00:00Z</cp:lastPrinted>
  <dcterms:created xsi:type="dcterms:W3CDTF">2018-08-30T13:34:00Z</dcterms:created>
  <dcterms:modified xsi:type="dcterms:W3CDTF">2018-08-30T13:35:00Z</dcterms:modified>
</cp:coreProperties>
</file>