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F2" w:rsidRPr="006A59F2" w:rsidRDefault="006A59F2" w:rsidP="006A59F2">
      <w:pPr>
        <w:autoSpaceDE w:val="0"/>
        <w:autoSpaceDN w:val="0"/>
        <w:adjustRightInd w:val="0"/>
        <w:spacing w:after="0" w:line="240" w:lineRule="auto"/>
        <w:jc w:val="center"/>
        <w:rPr>
          <w:rFonts w:ascii="Arial" w:hAnsi="Arial" w:cs="Arial"/>
          <w:sz w:val="20"/>
          <w:szCs w:val="20"/>
        </w:rPr>
      </w:pPr>
      <w:r w:rsidRPr="006A59F2">
        <w:rPr>
          <w:rFonts w:ascii="Arial" w:hAnsi="Arial" w:cs="Arial"/>
          <w:sz w:val="20"/>
          <w:szCs w:val="20"/>
        </w:rPr>
        <w:t>MINISTRY OF MINERAL RESOURCES</w:t>
      </w:r>
    </w:p>
    <w:p w:rsidR="006A59F2" w:rsidRPr="006A59F2" w:rsidRDefault="006A59F2" w:rsidP="006A59F2">
      <w:pPr>
        <w:autoSpaceDE w:val="0"/>
        <w:autoSpaceDN w:val="0"/>
        <w:adjustRightInd w:val="0"/>
        <w:spacing w:after="0" w:line="240" w:lineRule="auto"/>
        <w:jc w:val="center"/>
        <w:rPr>
          <w:rFonts w:ascii="Arial" w:hAnsi="Arial" w:cs="Arial"/>
          <w:sz w:val="20"/>
          <w:szCs w:val="20"/>
        </w:rPr>
      </w:pPr>
      <w:r w:rsidRPr="006A59F2">
        <w:rPr>
          <w:rFonts w:ascii="Arial" w:hAnsi="Arial" w:cs="Arial"/>
          <w:sz w:val="20"/>
          <w:szCs w:val="20"/>
        </w:rPr>
        <w:t>REPUBLIC OF SOUTH AFRICA</w:t>
      </w:r>
    </w:p>
    <w:p w:rsidR="006A59F2" w:rsidRPr="006A59F2" w:rsidRDefault="006A59F2" w:rsidP="006A59F2">
      <w:pPr>
        <w:autoSpaceDE w:val="0"/>
        <w:autoSpaceDN w:val="0"/>
        <w:adjustRightInd w:val="0"/>
        <w:spacing w:after="0" w:line="240" w:lineRule="auto"/>
        <w:jc w:val="center"/>
        <w:rPr>
          <w:rFonts w:ascii="Arial" w:hAnsi="Arial" w:cs="Arial"/>
          <w:sz w:val="20"/>
          <w:szCs w:val="20"/>
        </w:rPr>
      </w:pPr>
      <w:r w:rsidRPr="006A59F2">
        <w:rPr>
          <w:rFonts w:ascii="Arial" w:hAnsi="Arial" w:cs="Arial"/>
          <w:sz w:val="20"/>
          <w:szCs w:val="20"/>
        </w:rPr>
        <w:t xml:space="preserve">PRIVATE BAG x 59, PRETORIA, </w:t>
      </w:r>
      <w:proofErr w:type="gramStart"/>
      <w:r w:rsidRPr="006A59F2">
        <w:rPr>
          <w:rFonts w:ascii="Arial" w:hAnsi="Arial" w:cs="Arial"/>
          <w:sz w:val="20"/>
          <w:szCs w:val="20"/>
        </w:rPr>
        <w:t>0001 ,</w:t>
      </w:r>
      <w:proofErr w:type="gramEnd"/>
      <w:r w:rsidRPr="006A59F2">
        <w:rPr>
          <w:rFonts w:ascii="Arial" w:hAnsi="Arial" w:cs="Arial"/>
          <w:sz w:val="20"/>
          <w:szCs w:val="20"/>
        </w:rPr>
        <w:t xml:space="preserve"> Tel (012) 444 3979, Fax (012) 444 3145</w:t>
      </w:r>
    </w:p>
    <w:p w:rsidR="006A59F2" w:rsidRPr="006A59F2" w:rsidRDefault="006A59F2" w:rsidP="006A59F2">
      <w:pPr>
        <w:autoSpaceDE w:val="0"/>
        <w:autoSpaceDN w:val="0"/>
        <w:adjustRightInd w:val="0"/>
        <w:spacing w:after="0" w:line="240" w:lineRule="auto"/>
        <w:jc w:val="center"/>
        <w:rPr>
          <w:rFonts w:ascii="Arial" w:hAnsi="Arial" w:cs="Arial"/>
          <w:sz w:val="20"/>
          <w:szCs w:val="20"/>
        </w:rPr>
      </w:pPr>
      <w:r w:rsidRPr="006A59F2">
        <w:rPr>
          <w:rFonts w:ascii="Arial" w:hAnsi="Arial" w:cs="Arial"/>
          <w:sz w:val="20"/>
          <w:szCs w:val="20"/>
        </w:rPr>
        <w:t>PRIVATE BAG x 9111, CAPE TOWN, 8000 (</w:t>
      </w:r>
      <w:proofErr w:type="gramStart"/>
      <w:r w:rsidRPr="006A59F2">
        <w:rPr>
          <w:rFonts w:ascii="Arial" w:hAnsi="Arial" w:cs="Arial"/>
          <w:sz w:val="20"/>
          <w:szCs w:val="20"/>
        </w:rPr>
        <w:t>021 )</w:t>
      </w:r>
      <w:proofErr w:type="gramEnd"/>
      <w:r w:rsidRPr="006A59F2">
        <w:rPr>
          <w:rFonts w:ascii="Arial" w:hAnsi="Arial" w:cs="Arial"/>
          <w:sz w:val="20"/>
          <w:szCs w:val="20"/>
        </w:rPr>
        <w:t xml:space="preserve"> 462 2310, Fax (021) 461 0859</w:t>
      </w:r>
    </w:p>
    <w:p w:rsidR="006A59F2" w:rsidRPr="006A59F2" w:rsidRDefault="006A59F2" w:rsidP="006A59F2">
      <w:pPr>
        <w:autoSpaceDE w:val="0"/>
        <w:autoSpaceDN w:val="0"/>
        <w:adjustRightInd w:val="0"/>
        <w:spacing w:after="0" w:line="240" w:lineRule="auto"/>
        <w:jc w:val="center"/>
        <w:rPr>
          <w:rFonts w:ascii="Arial" w:hAnsi="Arial" w:cs="Arial"/>
          <w:sz w:val="20"/>
          <w:szCs w:val="20"/>
        </w:rPr>
      </w:pPr>
      <w:r w:rsidRPr="006A59F2">
        <w:rPr>
          <w:rFonts w:ascii="Arial" w:hAnsi="Arial" w:cs="Arial"/>
          <w:sz w:val="20"/>
          <w:szCs w:val="20"/>
        </w:rPr>
        <w:t xml:space="preserve">Enquiries: Carmichael </w:t>
      </w:r>
      <w:proofErr w:type="spellStart"/>
      <w:r w:rsidRPr="006A59F2">
        <w:rPr>
          <w:rFonts w:ascii="Arial" w:hAnsi="Arial" w:cs="Arial"/>
          <w:sz w:val="20"/>
          <w:szCs w:val="20"/>
        </w:rPr>
        <w:t>Ngalo</w:t>
      </w:r>
      <w:proofErr w:type="spellEnd"/>
      <w:r w:rsidRPr="006A59F2">
        <w:rPr>
          <w:rFonts w:ascii="Arial" w:hAnsi="Arial" w:cs="Arial"/>
          <w:sz w:val="20"/>
          <w:szCs w:val="20"/>
        </w:rPr>
        <w:t xml:space="preserve">@ </w:t>
      </w:r>
      <w:proofErr w:type="spellStart"/>
      <w:r w:rsidRPr="006A59F2">
        <w:rPr>
          <w:rFonts w:ascii="Arial" w:hAnsi="Arial" w:cs="Arial"/>
          <w:sz w:val="20"/>
          <w:szCs w:val="20"/>
        </w:rPr>
        <w:t>Carmichael.ngal</w:t>
      </w:r>
      <w:proofErr w:type="spellEnd"/>
      <w:r w:rsidRPr="006A59F2">
        <w:rPr>
          <w:rFonts w:ascii="Arial" w:hAnsi="Arial" w:cs="Arial"/>
          <w:sz w:val="20"/>
          <w:szCs w:val="20"/>
        </w:rPr>
        <w:t xml:space="preserve"> o@dmr.gov.za</w:t>
      </w:r>
    </w:p>
    <w:p w:rsidR="006A59F2" w:rsidRPr="006A59F2" w:rsidRDefault="006A59F2" w:rsidP="006A59F2">
      <w:pPr>
        <w:autoSpaceDE w:val="0"/>
        <w:autoSpaceDN w:val="0"/>
        <w:adjustRightInd w:val="0"/>
        <w:spacing w:after="0" w:line="240" w:lineRule="auto"/>
        <w:jc w:val="center"/>
        <w:rPr>
          <w:rFonts w:ascii="Arial" w:hAnsi="Arial" w:cs="Arial"/>
          <w:sz w:val="20"/>
          <w:szCs w:val="20"/>
        </w:rPr>
      </w:pPr>
    </w:p>
    <w:p w:rsidR="006A59F2" w:rsidRPr="006A59F2" w:rsidRDefault="006A59F2" w:rsidP="006A59F2">
      <w:pPr>
        <w:autoSpaceDE w:val="0"/>
        <w:autoSpaceDN w:val="0"/>
        <w:adjustRightInd w:val="0"/>
        <w:spacing w:after="0" w:line="240" w:lineRule="auto"/>
        <w:jc w:val="center"/>
        <w:rPr>
          <w:rFonts w:ascii="Arial" w:hAnsi="Arial" w:cs="Arial"/>
          <w:sz w:val="20"/>
          <w:szCs w:val="20"/>
        </w:rPr>
      </w:pPr>
      <w:r w:rsidRPr="006A59F2">
        <w:rPr>
          <w:rFonts w:ascii="Arial" w:hAnsi="Arial" w:cs="Arial"/>
          <w:sz w:val="20"/>
          <w:szCs w:val="20"/>
        </w:rPr>
        <w:t>Memorandum: Parliamentary Liaison Office</w:t>
      </w:r>
    </w:p>
    <w:p w:rsidR="006A59F2" w:rsidRPr="006A59F2" w:rsidRDefault="006A59F2" w:rsidP="006A59F2">
      <w:pPr>
        <w:autoSpaceDE w:val="0"/>
        <w:autoSpaceDN w:val="0"/>
        <w:adjustRightInd w:val="0"/>
        <w:spacing w:after="0" w:line="240" w:lineRule="auto"/>
        <w:jc w:val="center"/>
        <w:rPr>
          <w:rFonts w:ascii="Arial" w:hAnsi="Arial" w:cs="Arial"/>
          <w:sz w:val="20"/>
          <w:szCs w:val="20"/>
        </w:rPr>
      </w:pPr>
    </w:p>
    <w:p w:rsidR="006A59F2" w:rsidRPr="006A59F2" w:rsidRDefault="006A59F2" w:rsidP="006A59F2">
      <w:pPr>
        <w:autoSpaceDE w:val="0"/>
        <w:autoSpaceDN w:val="0"/>
        <w:adjustRightInd w:val="0"/>
        <w:spacing w:after="0" w:line="240" w:lineRule="auto"/>
        <w:jc w:val="center"/>
        <w:rPr>
          <w:rFonts w:ascii="Arial" w:hAnsi="Arial" w:cs="Arial"/>
          <w:b/>
          <w:sz w:val="20"/>
          <w:szCs w:val="20"/>
        </w:rPr>
      </w:pPr>
      <w:r w:rsidRPr="006A59F2">
        <w:rPr>
          <w:rFonts w:ascii="Arial" w:hAnsi="Arial" w:cs="Arial"/>
          <w:b/>
          <w:sz w:val="20"/>
          <w:szCs w:val="20"/>
        </w:rPr>
        <w:t>NATIONAL ASSEMBLY QUESTION FOR WRITTEN REPLY</w:t>
      </w:r>
    </w:p>
    <w:p w:rsidR="006A59F2" w:rsidRPr="006A59F2" w:rsidRDefault="006A59F2" w:rsidP="006A59F2">
      <w:pPr>
        <w:autoSpaceDE w:val="0"/>
        <w:autoSpaceDN w:val="0"/>
        <w:adjustRightInd w:val="0"/>
        <w:spacing w:after="0" w:line="240" w:lineRule="auto"/>
        <w:jc w:val="center"/>
        <w:rPr>
          <w:rFonts w:ascii="Arial" w:hAnsi="Arial" w:cs="Arial"/>
          <w:b/>
          <w:sz w:val="20"/>
          <w:szCs w:val="20"/>
        </w:rPr>
      </w:pPr>
      <w:r w:rsidRPr="006A59F2">
        <w:rPr>
          <w:rFonts w:ascii="Arial" w:hAnsi="Arial" w:cs="Arial"/>
          <w:b/>
          <w:sz w:val="20"/>
          <w:szCs w:val="20"/>
        </w:rPr>
        <w:t>QUESTION NUMBER: 221 ADVANCE NOTICE No: NW1180E</w:t>
      </w:r>
    </w:p>
    <w:p w:rsidR="006A59F2" w:rsidRPr="006A59F2" w:rsidRDefault="006A59F2" w:rsidP="006A59F2">
      <w:pPr>
        <w:autoSpaceDE w:val="0"/>
        <w:autoSpaceDN w:val="0"/>
        <w:adjustRightInd w:val="0"/>
        <w:spacing w:after="0" w:line="240" w:lineRule="auto"/>
        <w:jc w:val="center"/>
        <w:rPr>
          <w:rFonts w:ascii="Arial" w:hAnsi="Arial" w:cs="Arial"/>
          <w:b/>
          <w:sz w:val="20"/>
          <w:szCs w:val="20"/>
        </w:rPr>
      </w:pPr>
      <w:r w:rsidRPr="006A59F2">
        <w:rPr>
          <w:rFonts w:ascii="Arial" w:hAnsi="Arial" w:cs="Arial"/>
          <w:b/>
          <w:sz w:val="20"/>
          <w:szCs w:val="20"/>
        </w:rPr>
        <w:t>DATE OF PUBLICATION IN INTERNAL QUESTION PAPER: 12 July 2019</w:t>
      </w:r>
    </w:p>
    <w:p w:rsidR="006A59F2" w:rsidRPr="006A59F2" w:rsidRDefault="006A59F2" w:rsidP="006A59F2">
      <w:pPr>
        <w:autoSpaceDE w:val="0"/>
        <w:autoSpaceDN w:val="0"/>
        <w:adjustRightInd w:val="0"/>
        <w:spacing w:after="0" w:line="240" w:lineRule="auto"/>
        <w:jc w:val="center"/>
        <w:rPr>
          <w:rFonts w:ascii="Arial" w:hAnsi="Arial" w:cs="Arial"/>
          <w:b/>
          <w:sz w:val="20"/>
          <w:szCs w:val="20"/>
        </w:rPr>
      </w:pPr>
      <w:r w:rsidRPr="006A59F2">
        <w:rPr>
          <w:rFonts w:ascii="Arial" w:hAnsi="Arial" w:cs="Arial"/>
          <w:b/>
          <w:sz w:val="20"/>
          <w:szCs w:val="20"/>
        </w:rPr>
        <w:t>INTERNAL QUESTION PAPER NUMBER: 04</w:t>
      </w:r>
    </w:p>
    <w:p w:rsidR="006A59F2" w:rsidRPr="006A59F2" w:rsidRDefault="006A59F2" w:rsidP="006A59F2">
      <w:pPr>
        <w:autoSpaceDE w:val="0"/>
        <w:autoSpaceDN w:val="0"/>
        <w:adjustRightInd w:val="0"/>
        <w:spacing w:after="0" w:line="240" w:lineRule="auto"/>
        <w:rPr>
          <w:rFonts w:ascii="Arial" w:hAnsi="Arial" w:cs="Arial"/>
          <w:sz w:val="20"/>
          <w:szCs w:val="20"/>
        </w:rPr>
      </w:pPr>
    </w:p>
    <w:p w:rsidR="006A59F2" w:rsidRPr="006A59F2" w:rsidRDefault="006A59F2" w:rsidP="006A59F2">
      <w:pPr>
        <w:autoSpaceDE w:val="0"/>
        <w:autoSpaceDN w:val="0"/>
        <w:adjustRightInd w:val="0"/>
        <w:spacing w:after="0" w:line="240" w:lineRule="auto"/>
        <w:rPr>
          <w:rFonts w:ascii="Arial" w:hAnsi="Arial" w:cs="Arial"/>
          <w:b/>
          <w:sz w:val="20"/>
          <w:szCs w:val="20"/>
        </w:rPr>
      </w:pPr>
      <w:r w:rsidRPr="006A59F2">
        <w:rPr>
          <w:rFonts w:ascii="Arial" w:hAnsi="Arial" w:cs="Arial"/>
          <w:b/>
          <w:sz w:val="20"/>
          <w:szCs w:val="20"/>
        </w:rPr>
        <w:t xml:space="preserve">221. Mr K J </w:t>
      </w:r>
      <w:proofErr w:type="spellStart"/>
      <w:r w:rsidRPr="006A59F2">
        <w:rPr>
          <w:rFonts w:ascii="Arial" w:hAnsi="Arial" w:cs="Arial"/>
          <w:b/>
          <w:sz w:val="20"/>
          <w:szCs w:val="20"/>
        </w:rPr>
        <w:t>Mileham</w:t>
      </w:r>
      <w:proofErr w:type="spellEnd"/>
      <w:r w:rsidRPr="006A59F2">
        <w:rPr>
          <w:rFonts w:ascii="Arial" w:hAnsi="Arial" w:cs="Arial"/>
          <w:b/>
          <w:sz w:val="20"/>
          <w:szCs w:val="20"/>
        </w:rPr>
        <w:t xml:space="preserve"> (DA) to ask the Minister of Mineral Resources and Energy:</w:t>
      </w:r>
    </w:p>
    <w:p w:rsidR="006A59F2" w:rsidRPr="006A59F2" w:rsidRDefault="006A59F2" w:rsidP="006A59F2">
      <w:pPr>
        <w:autoSpaceDE w:val="0"/>
        <w:autoSpaceDN w:val="0"/>
        <w:adjustRightInd w:val="0"/>
        <w:spacing w:after="0" w:line="240" w:lineRule="auto"/>
        <w:rPr>
          <w:rFonts w:ascii="Arial" w:hAnsi="Arial" w:cs="Arial"/>
          <w:sz w:val="20"/>
          <w:szCs w:val="20"/>
        </w:rPr>
      </w:pPr>
    </w:p>
    <w:p w:rsidR="006A59F2" w:rsidRPr="006A59F2" w:rsidRDefault="006A59F2" w:rsidP="006A59F2">
      <w:pPr>
        <w:autoSpaceDE w:val="0"/>
        <w:autoSpaceDN w:val="0"/>
        <w:adjustRightInd w:val="0"/>
        <w:spacing w:after="0" w:line="240" w:lineRule="auto"/>
        <w:rPr>
          <w:rFonts w:ascii="Arial" w:hAnsi="Arial" w:cs="Arial"/>
          <w:sz w:val="20"/>
          <w:szCs w:val="20"/>
        </w:rPr>
      </w:pPr>
      <w:r w:rsidRPr="006A59F2">
        <w:rPr>
          <w:rFonts w:ascii="Arial" w:hAnsi="Arial" w:cs="Arial"/>
          <w:sz w:val="20"/>
          <w:szCs w:val="20"/>
        </w:rPr>
        <w:t>What (a) is the incidence level as a percentage of mineworkers of (</w:t>
      </w:r>
      <w:proofErr w:type="spellStart"/>
      <w:r w:rsidRPr="006A59F2">
        <w:rPr>
          <w:rFonts w:ascii="Arial" w:hAnsi="Arial" w:cs="Arial"/>
          <w:sz w:val="20"/>
          <w:szCs w:val="20"/>
        </w:rPr>
        <w:t>i</w:t>
      </w:r>
      <w:proofErr w:type="spellEnd"/>
      <w:r w:rsidRPr="006A59F2">
        <w:rPr>
          <w:rFonts w:ascii="Arial" w:hAnsi="Arial" w:cs="Arial"/>
          <w:sz w:val="20"/>
          <w:szCs w:val="20"/>
        </w:rPr>
        <w:t>) pneumoconiosis and (ii) silicosis in South African mines, (b) steps is his department taking to reduce the incidence levels of these occupation related diseases and (c) is the trend of the specified diseases in the mining sector over the past 10 years? NW1180E</w:t>
      </w:r>
      <w:r w:rsidRPr="006A59F2">
        <w:rPr>
          <w:rFonts w:ascii="Arial" w:hAnsi="Arial" w:cs="Arial"/>
          <w:sz w:val="20"/>
          <w:szCs w:val="20"/>
        </w:rPr>
        <w:br/>
      </w:r>
      <w:r w:rsidRPr="006A59F2">
        <w:rPr>
          <w:rFonts w:ascii="Arial" w:hAnsi="Arial" w:cs="Arial"/>
          <w:sz w:val="20"/>
          <w:szCs w:val="20"/>
        </w:rPr>
        <w:br/>
      </w:r>
      <w:r w:rsidRPr="006A59F2">
        <w:rPr>
          <w:rFonts w:ascii="Arial" w:hAnsi="Arial" w:cs="Arial"/>
          <w:b/>
          <w:sz w:val="20"/>
          <w:szCs w:val="20"/>
        </w:rPr>
        <w:t>Reply</w:t>
      </w:r>
    </w:p>
    <w:p w:rsidR="00004325" w:rsidRPr="006A59F2" w:rsidRDefault="006A59F2" w:rsidP="006A59F2">
      <w:pPr>
        <w:autoSpaceDE w:val="0"/>
        <w:autoSpaceDN w:val="0"/>
        <w:adjustRightInd w:val="0"/>
        <w:spacing w:after="0" w:line="240" w:lineRule="auto"/>
        <w:rPr>
          <w:rFonts w:ascii="Arial" w:hAnsi="Arial" w:cs="Arial"/>
          <w:sz w:val="20"/>
          <w:szCs w:val="20"/>
        </w:rPr>
      </w:pPr>
      <w:r w:rsidRPr="006A59F2">
        <w:rPr>
          <w:rFonts w:ascii="Arial" w:hAnsi="Arial" w:cs="Arial"/>
          <w:sz w:val="20"/>
          <w:szCs w:val="20"/>
        </w:rPr>
        <w:br/>
      </w:r>
      <w:r w:rsidRPr="006A59F2">
        <w:rPr>
          <w:rFonts w:ascii="Arial" w:hAnsi="Arial" w:cs="Arial"/>
          <w:sz w:val="20"/>
          <w:szCs w:val="20"/>
        </w:rPr>
        <w:br/>
        <w:t>(a)(</w:t>
      </w:r>
      <w:proofErr w:type="spellStart"/>
      <w:r w:rsidRPr="006A59F2">
        <w:rPr>
          <w:rFonts w:ascii="Arial" w:hAnsi="Arial" w:cs="Arial"/>
          <w:sz w:val="20"/>
          <w:szCs w:val="20"/>
        </w:rPr>
        <w:t>i</w:t>
      </w:r>
      <w:proofErr w:type="spellEnd"/>
      <w:r w:rsidRPr="006A59F2">
        <w:rPr>
          <w:rFonts w:ascii="Arial" w:hAnsi="Arial" w:cs="Arial"/>
          <w:sz w:val="20"/>
          <w:szCs w:val="20"/>
        </w:rPr>
        <w:t>) The incidence level as a percentage of mineworkers with pneumoconiosis is 0.01 % reported from the 2017 annual medical reports and 0,00% in 2018.</w:t>
      </w:r>
      <w:r w:rsidRPr="006A59F2">
        <w:rPr>
          <w:rFonts w:ascii="Arial" w:hAnsi="Arial" w:cs="Arial"/>
          <w:sz w:val="20"/>
          <w:szCs w:val="20"/>
        </w:rPr>
        <w:br/>
      </w:r>
      <w:r w:rsidRPr="006A59F2">
        <w:rPr>
          <w:rFonts w:ascii="Arial" w:hAnsi="Arial" w:cs="Arial"/>
          <w:sz w:val="20"/>
          <w:szCs w:val="20"/>
        </w:rPr>
        <w:br/>
        <w:t xml:space="preserve">(a)(ii) </w:t>
      </w:r>
      <w:proofErr w:type="gramStart"/>
      <w:r w:rsidRPr="006A59F2">
        <w:rPr>
          <w:rFonts w:ascii="Arial" w:hAnsi="Arial" w:cs="Arial"/>
          <w:sz w:val="20"/>
          <w:szCs w:val="20"/>
        </w:rPr>
        <w:t>silicosis</w:t>
      </w:r>
      <w:proofErr w:type="gramEnd"/>
      <w:r w:rsidRPr="006A59F2">
        <w:rPr>
          <w:rFonts w:ascii="Arial" w:hAnsi="Arial" w:cs="Arial"/>
          <w:sz w:val="20"/>
          <w:szCs w:val="20"/>
        </w:rPr>
        <w:t xml:space="preserve"> is 0.13% in 2017 and 0.09% in 2018.</w:t>
      </w:r>
      <w:r w:rsidRPr="006A59F2">
        <w:rPr>
          <w:rFonts w:ascii="Arial" w:hAnsi="Arial" w:cs="Arial"/>
          <w:sz w:val="20"/>
          <w:szCs w:val="20"/>
        </w:rPr>
        <w:br/>
      </w:r>
      <w:r w:rsidRPr="006A59F2">
        <w:rPr>
          <w:rFonts w:ascii="Arial" w:hAnsi="Arial" w:cs="Arial"/>
          <w:sz w:val="20"/>
          <w:szCs w:val="20"/>
        </w:rPr>
        <w:br/>
        <w:t>(b)The department has carried focused audits and inspections on airborne pollutants in all the regions. The department has reviewed the Guideline on Airborne Pollutants in 2017/2018 financial year which was popularised industry-wide during 2018/2019 financial year. The department is monitoring airborne pollutants overexposures through occupational hygiene statutory returns on a quarterly basis. During the 2014 OHS Summit the South African Mining Industry, (State, Employers and Organised Labour) committed to reduce the Occupational Exposure Levels (OEL) of airborne pollutants by 2024 to reduce occupational lung diseases. The mining sector is engaged at annual Occupational Health Dialogues and quarterly regional tripartite forums to deliberate on programmes initiatives to reduce the incidence of occupational lung diseases (OLD) at mines.</w:t>
      </w:r>
      <w:r w:rsidRPr="006A59F2">
        <w:rPr>
          <w:rFonts w:ascii="Arial" w:hAnsi="Arial" w:cs="Arial"/>
          <w:sz w:val="20"/>
          <w:szCs w:val="20"/>
        </w:rPr>
        <w:br/>
      </w:r>
      <w:r w:rsidRPr="006A59F2">
        <w:rPr>
          <w:rFonts w:ascii="Arial" w:hAnsi="Arial" w:cs="Arial"/>
          <w:sz w:val="20"/>
          <w:szCs w:val="20"/>
        </w:rPr>
        <w:br/>
      </w:r>
      <w:r w:rsidRPr="006A59F2">
        <w:rPr>
          <w:rFonts w:ascii="Arial" w:hAnsi="Arial" w:cs="Arial"/>
          <w:sz w:val="20"/>
          <w:szCs w:val="20"/>
        </w:rPr>
        <w:br/>
      </w:r>
      <w:r w:rsidRPr="006A59F2">
        <w:rPr>
          <w:rFonts w:ascii="Arial" w:hAnsi="Arial" w:cs="Arial"/>
          <w:b/>
          <w:sz w:val="20"/>
          <w:szCs w:val="20"/>
        </w:rPr>
        <w:t xml:space="preserve">Find here: </w:t>
      </w:r>
      <w:hyperlink r:id="rId4" w:history="1">
        <w:r w:rsidRPr="005A2039">
          <w:rPr>
            <w:rStyle w:val="Hyperlink"/>
            <w:rFonts w:ascii="Arial" w:hAnsi="Arial" w:cs="Arial"/>
            <w:b/>
            <w:sz w:val="20"/>
            <w:szCs w:val="20"/>
          </w:rPr>
          <w:t>(c</w:t>
        </w:r>
        <w:proofErr w:type="gramStart"/>
        <w:r w:rsidRPr="005A2039">
          <w:rPr>
            <w:rStyle w:val="Hyperlink"/>
            <w:rFonts w:ascii="Arial" w:hAnsi="Arial" w:cs="Arial"/>
            <w:b/>
            <w:sz w:val="20"/>
            <w:szCs w:val="20"/>
          </w:rPr>
          <w:t>)Trends</w:t>
        </w:r>
        <w:proofErr w:type="gramEnd"/>
        <w:r w:rsidRPr="005A2039">
          <w:rPr>
            <w:rStyle w:val="Hyperlink"/>
            <w:rFonts w:ascii="Arial" w:hAnsi="Arial" w:cs="Arial"/>
            <w:b/>
            <w:sz w:val="20"/>
            <w:szCs w:val="20"/>
          </w:rPr>
          <w:t xml:space="preserve"> of specified occupational diseases in the mining sector over the past 10 years: (</w:t>
        </w:r>
        <w:proofErr w:type="spellStart"/>
        <w:r w:rsidRPr="005A2039">
          <w:rPr>
            <w:rStyle w:val="Hyperlink"/>
            <w:rFonts w:ascii="Arial" w:hAnsi="Arial" w:cs="Arial"/>
            <w:b/>
            <w:sz w:val="20"/>
            <w:szCs w:val="20"/>
          </w:rPr>
          <w:t>i</w:t>
        </w:r>
        <w:proofErr w:type="spellEnd"/>
        <w:r w:rsidRPr="005A2039">
          <w:rPr>
            <w:rStyle w:val="Hyperlink"/>
            <w:rFonts w:ascii="Arial" w:hAnsi="Arial" w:cs="Arial"/>
            <w:b/>
            <w:sz w:val="20"/>
            <w:szCs w:val="20"/>
          </w:rPr>
          <w:t>) Coal worker's pneumoconiosis (CWP) cases reported from the annual medical reports</w:t>
        </w:r>
      </w:hyperlink>
      <w:r>
        <w:rPr>
          <w:rFonts w:ascii="Arial" w:hAnsi="Arial" w:cs="Arial"/>
          <w:sz w:val="20"/>
          <w:szCs w:val="20"/>
        </w:rPr>
        <w:br/>
      </w:r>
    </w:p>
    <w:sectPr w:rsidR="00004325" w:rsidRPr="006A59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6A59F2"/>
    <w:rsid w:val="005A2039"/>
    <w:rsid w:val="006A59F2"/>
    <w:rsid w:val="00FE1D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0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221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334</Words>
  <Characters>1910</Characters>
  <Application>Microsoft Office Word</Application>
  <DocSecurity>0</DocSecurity>
  <Lines>15</Lines>
  <Paragraphs>4</Paragraphs>
  <ScaleCrop>false</ScaleCrop>
  <Company>Proline</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2019-09-06T13:31:00Z</dcterms:created>
  <dcterms:modified xsi:type="dcterms:W3CDTF">2019-09-06T13:40:00Z</dcterms:modified>
</cp:coreProperties>
</file>