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AC" w:rsidRPr="00630222" w:rsidRDefault="00C13AAC" w:rsidP="005D66A4">
      <w:pPr>
        <w:tabs>
          <w:tab w:val="left" w:pos="14415"/>
        </w:tabs>
        <w:rPr>
          <w:b/>
        </w:rPr>
      </w:pPr>
      <w:bookmarkStart w:id="0" w:name="_GoBack"/>
      <w:bookmarkEnd w:id="0"/>
      <w:r>
        <w:rPr>
          <w:b/>
        </w:rPr>
        <w:t>ANNEXURE A</w:t>
      </w:r>
      <w:r>
        <w:rPr>
          <w:b/>
        </w:rPr>
        <w:tab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631"/>
        <w:gridCol w:w="3349"/>
        <w:gridCol w:w="877"/>
        <w:gridCol w:w="971"/>
        <w:gridCol w:w="572"/>
        <w:gridCol w:w="2774"/>
      </w:tblGrid>
      <w:tr w:rsidR="00C13AAC" w:rsidRPr="00195B9B" w:rsidTr="00D22E70">
        <w:trPr>
          <w:trHeight w:val="78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13AAC" w:rsidRPr="00925676" w:rsidRDefault="00C13AAC" w:rsidP="00B20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WORKING FOR THE COAST PROJECTS (2013 – 2016)</w:t>
            </w:r>
          </w:p>
        </w:tc>
      </w:tr>
      <w:tr w:rsidR="00C13AAC" w:rsidRPr="00195B9B" w:rsidTr="00D22E70">
        <w:trPr>
          <w:trHeight w:val="780"/>
          <w:tblHeader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13AAC" w:rsidRPr="00925676" w:rsidRDefault="00C13AAC" w:rsidP="00B20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925676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PROJECT NAME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13AAC" w:rsidRDefault="00C13AAC" w:rsidP="005C79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PROJECT DESCRIPTION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13AAC" w:rsidRPr="00925676" w:rsidRDefault="00C13AAC" w:rsidP="00016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MUNICIPALITY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13AAC" w:rsidRPr="00925676" w:rsidRDefault="00C13AAC" w:rsidP="00B20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925676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ROJECT BUDGET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NC - Wftc Alex, Port Nolloth and Hondeklipbaai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C" w:rsidRPr="005C7977" w:rsidRDefault="00C13AAC" w:rsidP="005D66A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ZA"/>
              </w:rPr>
            </w:pPr>
            <w:r w:rsidRPr="005C7977">
              <w:rPr>
                <w:rFonts w:ascii="Arial Narrow" w:hAnsi="Arial Narrow" w:cs="Arial"/>
                <w:bCs/>
                <w:sz w:val="24"/>
                <w:szCs w:val="24"/>
                <w:lang w:eastAsia="en-ZA"/>
              </w:rPr>
              <w:t>Beach Clean-up only (Daily sweeps) i</w:t>
            </w:r>
            <w:r>
              <w:rPr>
                <w:rFonts w:ascii="Arial Narrow" w:hAnsi="Arial Narrow" w:cs="Arial"/>
                <w:bCs/>
                <w:sz w:val="24"/>
                <w:szCs w:val="24"/>
                <w:lang w:eastAsia="en-ZA"/>
              </w:rPr>
              <w:t xml:space="preserve">ncl. campsites and braai stands, </w:t>
            </w:r>
            <w:r w:rsidRPr="005C7977">
              <w:rPr>
                <w:rFonts w:ascii="Arial Narrow" w:hAnsi="Arial Narrow" w:cs="Arial"/>
                <w:bCs/>
                <w:sz w:val="24"/>
                <w:szCs w:val="24"/>
                <w:lang w:eastAsia="en-ZA"/>
              </w:rPr>
              <w:t>Rehabilitation incl boardwalk</w:t>
            </w:r>
            <w:r>
              <w:rPr>
                <w:rFonts w:ascii="Arial Narrow" w:hAnsi="Arial Narrow" w:cs="Arial"/>
                <w:bCs/>
                <w:sz w:val="24"/>
                <w:szCs w:val="24"/>
                <w:lang w:eastAsia="en-ZA"/>
              </w:rPr>
              <w:t xml:space="preserve">, Tourism nodes, development of Coastal Management Programme, </w:t>
            </w:r>
            <w:r w:rsidRPr="005C7977">
              <w:rPr>
                <w:rFonts w:ascii="Arial Narrow" w:hAnsi="Arial Narrow" w:cs="Arial"/>
                <w:bCs/>
                <w:sz w:val="24"/>
                <w:szCs w:val="24"/>
                <w:lang w:eastAsia="en-ZA"/>
              </w:rPr>
              <w:t>Ablution facilities (McDouglas Bay, Port Nolloth, Happy Valley</w:t>
            </w:r>
            <w:r>
              <w:rPr>
                <w:rFonts w:ascii="Arial Narrow" w:hAnsi="Arial Narrow" w:cs="Arial"/>
                <w:bCs/>
                <w:sz w:val="24"/>
                <w:szCs w:val="24"/>
                <w:lang w:eastAsia="en-ZA"/>
              </w:rPr>
              <w:t xml:space="preserve">) and </w:t>
            </w:r>
            <w:r w:rsidRPr="005C7977">
              <w:rPr>
                <w:rFonts w:ascii="Arial Narrow" w:hAnsi="Arial Narrow" w:cs="Arial"/>
                <w:bCs/>
                <w:sz w:val="24"/>
                <w:szCs w:val="24"/>
                <w:lang w:eastAsia="en-ZA"/>
              </w:rPr>
              <w:t>Signage</w:t>
            </w:r>
            <w:r>
              <w:rPr>
                <w:rFonts w:ascii="Arial Narrow" w:hAnsi="Arial Narrow" w:cs="Arial"/>
                <w:bCs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4861D3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4861D3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Richtersveld</w:t>
            </w:r>
          </w:p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</w:t>
            </w: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 xml:space="preserve"> 5 200 000.00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NC - Wftc Namaqua National Park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4861D3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Coastal/Beach Clean-up only (d</w:t>
            </w:r>
            <w:r w:rsidRPr="005C797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aily sweeps): Incl. hiking trails, monitoring, access control and tourist visitor facilit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ies (camp sites and ablutions), </w:t>
            </w:r>
            <w:r w:rsidRPr="004548C1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development of Coastal Management Programme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5C797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Boardwalk Maintenance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5C797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Fence clearing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5C797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Interpretive Signage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and </w:t>
            </w:r>
            <w:r w:rsidRPr="005C797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Coastal rehabilitation (Dunes/closure of illegal access roads)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</w:p>
          <w:p w:rsidR="00C13AAC" w:rsidRPr="00301AE5" w:rsidRDefault="00C13AAC" w:rsidP="005D66A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01AE5">
              <w:rPr>
                <w:rFonts w:ascii="Arial Narrow" w:hAnsi="Arial Narrow" w:cs="+mn-cs"/>
                <w:color w:val="000000"/>
                <w:kern w:val="24"/>
                <w:lang w:val="en-US"/>
              </w:rPr>
              <w:t>Kamiesberg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9 850 000.00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Olifants River to Berg River Mouth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Sweeps): Incl. visitor facilities, camp sites and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Tourism node,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 Rehabilitation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including panting of t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rees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, A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ccess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lastRenderedPageBreak/>
              <w:t>Paths and Boardwalks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Hiking Trail,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, S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Benches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Ablution Facilities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</w:p>
          <w:p w:rsidR="00C13AAC" w:rsidRPr="00301AE5" w:rsidRDefault="00C13AAC" w:rsidP="005D66A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01AE5">
              <w:rPr>
                <w:rFonts w:ascii="Arial Narrow" w:hAnsi="Arial Narrow" w:cs="+mn-cs"/>
                <w:color w:val="000000"/>
                <w:kern w:val="24"/>
                <w:lang w:val="en-US"/>
              </w:rPr>
              <w:t>Matzikama</w:t>
            </w:r>
          </w:p>
          <w:p w:rsidR="00C13AAC" w:rsidRPr="00301AE5" w:rsidRDefault="00C13AAC" w:rsidP="005D66A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01AE5">
              <w:rPr>
                <w:rFonts w:ascii="Arial Narrow" w:hAnsi="Arial Narrow" w:cs="+mn-cs"/>
                <w:color w:val="000000"/>
                <w:kern w:val="24"/>
                <w:lang w:val="en-US"/>
              </w:rPr>
              <w:t>Cederbeg</w:t>
            </w:r>
          </w:p>
          <w:p w:rsidR="00C13AAC" w:rsidRPr="00301AE5" w:rsidRDefault="00C13AAC" w:rsidP="005D66A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01AE5">
              <w:rPr>
                <w:rFonts w:ascii="Arial Narrow" w:hAnsi="Arial Narrow" w:cs="+mn-cs"/>
                <w:color w:val="000000"/>
                <w:kern w:val="24"/>
                <w:lang w:val="en-US"/>
              </w:rPr>
              <w:t>Bergrivier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R11 100 000.00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lastRenderedPageBreak/>
              <w:t>WC - West Coast National Park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Coastal/Beach Clean-up only (Daily sweep):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Incl. monitoring and recycling, Boardwalk Maintenance,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Hi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king trail Maintenance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</w:p>
          <w:p w:rsidR="00C13AAC" w:rsidRPr="00301AE5" w:rsidRDefault="00C13AAC" w:rsidP="005D66A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01AE5">
              <w:rPr>
                <w:rFonts w:ascii="Arial Narrow" w:hAnsi="Arial Narrow" w:cs="+mn-cs"/>
                <w:color w:val="000000"/>
                <w:kern w:val="24"/>
                <w:lang w:val="en-US"/>
              </w:rPr>
              <w:t>Saldanha Bay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6 000 000.00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Berg River Mouth to Silwerstroom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Sweeps): Incl. visitor facilities, camp sites and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 Rehabilitation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Upgrade Ablution Facilities,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Benches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New Boardwalk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Preliminary Fence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Saldanha Bay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Swartland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R12 400 000.00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Silwerstroom to Hout Bay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sweep): Incl. visitor facilities, camp sites and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Tourism node,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, N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ew Hiking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Upgrade of Ablution Facilities.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City of Cape Town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8 700 000.00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Table Mountain National Park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sweep): Incl. monitoring, visitor facilities, recycling and coastal road (42 km)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Boardwalk Reconstruction and maintenance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Hiking trail Maintenance 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City of Cape Town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9 100 000.00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Simons Town to Rooiels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Sweeps): Incl. visitor facilities, camp sites and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 (Blue flag beach)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 rehabilitation/Illegal sites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Boardwalk Maintenance 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City of Cape Town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R10 100 000.00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Rooiels to Quoin Point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(weekly sweep), Incl access paths, trails, monitors, estuaries etc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s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(Blue flag beach)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Rehabilitation/Erosion Control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Green 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Boardwalk Maintenance 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and Ablution Facilities Upgrade.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Overstrand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R14 500 000.00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Cape Agulhas National Park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Clean-up only (Daily sweep): Incl. monitoring, visitor facilities, recycling and hiking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 rehabilitation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Benches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Cape Agulhas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4 600 000.00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Agulhas Lighthouse to Witsand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(weekly sweep), Incl access paths, trails, monitors etc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 (Blue flag beach)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, R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ehabilitation/Erosion Control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Trees (small trees)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Boardwalk Maintenance, Ablution Facilities Upgrade,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Invasive Alien Clearing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Park Benches Maintenance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Cape Agulhas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Swellendam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8 450 000.00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Witsand to Gouritsmond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(weekly sweep)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 (Blue flag beach)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Ablution Facilities Upgrade,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 rehabilitation/Dune maintenance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Boardwalk Maintenance,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 access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Alien vegetation clearing (Nature reserves)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Hassequa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9 950 000.00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Gouritsmond to Nature's Nalley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(weekly sweep)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 (Blue flag beach)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Park Benches Maintenance, Ablution Facilities Upgrade,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Dune rehab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ilitation, Boardwalk Maintenance.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Mossel Bay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Bitou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R10 650 000.00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Garden Route National Park - Knysna Section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ean-up only (Daily sweep):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 Visitor facilities, picnic sites and hiking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Tourism node,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Bins 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–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concrete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Benches 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–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concrete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Rehabilitation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Knysna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6 450 000.00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Garden Route National Park -  Wilderness Section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pStyle w:val="NormalWeb"/>
              <w:spacing w:after="0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sweep): Incl. monitoring, visitor facilities, recycling and hiking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Ground covers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Scrubs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Seeds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Boardwalk Maintenance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George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8 200 000.00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WC - Wftc Garden Route National Park - Tsitsikamma Section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6D4C53">
            <w:pPr>
              <w:pStyle w:val="NormalWeb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sweep): Incl. monitoring, visitor facilities, picnic sites and hiking trails (erosion control)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Boardwalk Maintenance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Benches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Ablution Upgrade.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Kou-Kamma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Bitou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4 100 000.00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EC Wftc - Grootbos River to Van Stadens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sweep): Incl. monitoring, visitor facilities, picnic sites and hiking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 (Blue flag beach)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Invasive Alien Clearing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 Rehabilitation: Incl removal of structures and rehabilitation of sites (dune 50ha), Boardwalk Maintainance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Gabions: Erosion and vehicle control measures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Ablution facilities (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Dolphin- upgrading of disabled),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Wheely 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5C797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 (big)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4548C1">
              <w:rPr>
                <w:rFonts w:ascii="Arial Narrow" w:hAnsi="Arial Narrow" w:cs="+mn-cs"/>
                <w:color w:val="000000"/>
                <w:kern w:val="24"/>
                <w:lang w:val="en-US"/>
              </w:rPr>
              <w:t>development of Coastal Management Programme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Kou-Kamma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Kouga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9 950 000.00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EC - Wftc Van Stadens River to Sundays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sweep): Incl. monitoring, visitor facilities, picnic sites and hiking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Invasive Alien Clearing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 Rehabilitation: Incl removal of structures and rehabilitation of sites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Gabions: Erosion and vehicle control measures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 (Blue flag beach)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Ablution Facilities (construction)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4548C1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development of Coastal Management Programme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Nelson Mandela Metro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8 450 000.00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EC - Wftc Addo National Park - Woody Cape Section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sweep): Incl. monitoring, visitor facilities, recycling, picnic/camp sites and hiking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Boardwalk (maintainance) and construction (5m2)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Benches maintainance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Gabions (bird island 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Upgrade of ablution 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and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Invasive alien removal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Sunday’s River Valley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Ndlambe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R10 500 000.00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EC - Wftc Bushmans River to Fish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(Daily sweep): Incl. monitoring, visitor facilities, picnic/camp sites and hiking trails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 (Blue Flag)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Construction and upgrade of Boardwalks/Access points (incl EIA)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Invasive,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Alien Clearing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4548C1">
              <w:rPr>
                <w:rFonts w:ascii="Arial Narrow" w:hAnsi="Arial Narrow" w:cs="+mn-cs"/>
                <w:color w:val="000000"/>
                <w:kern w:val="24"/>
                <w:lang w:val="en-US"/>
              </w:rPr>
              <w:t>development of Coastal Management Programme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 rehab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ilitation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(Removal of illegal structures and alien)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Interpretive 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Ndlambe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7 450 000.00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EC - Wftc Fish River to Great Kei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B04D17" w:rsidRDefault="00C13AAC" w:rsidP="005D66A4">
            <w:pPr>
              <w:spacing w:after="0" w:line="240" w:lineRule="auto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Beach Clean-up only (Daily Sweep) : Incl. monitoring, visitor facilities, picnic/camp sites and hiking trails (Maintenance 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and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Rehabilitation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),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Tourism node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</w:p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Boardwalks and walkways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Parking Bays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Coastal/Dune Rehabilitation: Fence, tree planting, erosion control, Plants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Ablution Block Upgrade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Braai facilities (maintenance and new)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4548C1">
              <w:rPr>
                <w:rFonts w:ascii="Arial Narrow" w:hAnsi="Arial Narrow" w:cs="+mn-cs"/>
                <w:color w:val="000000"/>
                <w:kern w:val="24"/>
                <w:lang w:val="en-US"/>
              </w:rPr>
              <w:t>development of Coastal Management Programme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Ngqushwa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Buffalo City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Great Kei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R12 750 000.00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EC - Wftc Great Kei River to Mbashe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 only  (Daily Sweep) : Incl maintenance of visitor facilities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Invasive Alien plant removal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Coastal/Dune 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rehabilitation,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Boardwalks and walkways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Ablution facilities maintenance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4548C1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development of Coastal Management Programme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Mnquma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Mbashe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8 750 000.00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EC -Wftc Mbashe River to Manteku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B04D17" w:rsidRDefault="00C13AAC" w:rsidP="005D66A4">
            <w:pPr>
              <w:spacing w:after="0" w:line="240" w:lineRule="auto"/>
              <w:jc w:val="both"/>
              <w:rPr>
                <w:rFonts w:ascii="Arial Narrow" w:hAnsi="Arial Narrow" w:cs="+mn-cs"/>
                <w:color w:val="000000"/>
                <w:kern w:val="24"/>
                <w:lang w:val="en-US"/>
              </w:rPr>
            </w:pP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Clean-up/Rehabilitation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</w:p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4548C1">
              <w:rPr>
                <w:rFonts w:ascii="Arial Narrow" w:hAnsi="Arial Narrow" w:cs="+mn-cs"/>
                <w:color w:val="000000"/>
                <w:kern w:val="24"/>
                <w:lang w:val="en-US"/>
              </w:rPr>
              <w:t>development of Coastal Management Programme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Erosion control (2nd beach)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Invasive Alien plant removal,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Ablution Facilities + Life Guards 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hut,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Signage (Three main beaches)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Boardwalk Construction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King Sabatha Dalindyebo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Nyandeni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Port St Johns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R12 450 000.00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EC - Wftc Manteku River to Umthamvuna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Beach Clean-up/Rehabilitation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Ablution Facilities (construction)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Braai Stands (maintainance )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, </w:t>
            </w:r>
            <w:r w:rsidRPr="00B04D17">
              <w:rPr>
                <w:rFonts w:ascii="Arial Narrow" w:hAnsi="Arial Narrow" w:cs="+mn-cs"/>
                <w:color w:val="000000"/>
                <w:kern w:val="24"/>
                <w:lang w:val="en-US"/>
              </w:rPr>
              <w:t>Bins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 xml:space="preserve"> and </w:t>
            </w:r>
            <w:r w:rsidRPr="00104134">
              <w:rPr>
                <w:rFonts w:ascii="Arial Narrow" w:hAnsi="Arial Narrow" w:cs="+mn-cs"/>
                <w:color w:val="000000"/>
                <w:kern w:val="24"/>
                <w:lang w:val="en-US"/>
              </w:rPr>
              <w:t>development of Coastal Management Programme</w:t>
            </w:r>
            <w:r>
              <w:rPr>
                <w:rFonts w:ascii="Arial Narrow" w:hAnsi="Arial Narrow" w:cs="+mn-cs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Qaukeni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Mbizana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8 850 000.00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KZN - Wftc Umthamvuna River to Mahlongwa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B04D17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Beach Clean-up only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Tourism nodes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Brush Fence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Post &amp; Rail Fence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Ground Covers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Scrubs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Signage (Large)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Boarwalk (maintenance)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Bins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</w:p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Benches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Invasive Alien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clearing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and </w:t>
            </w:r>
            <w:r w:rsidRPr="004548C1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development of Coastal Management Programme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Hibiscus Coast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Umzumbe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Umdoni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R11 950 000.00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KZN - Wftc Mahlongwa River to Tongaat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Beach Clean-up/Rehabilitation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Tourism node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Coastal Rehabilitation: Brush fencing (800m), capping (100M3), ground covers (150), board walk 150m2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Signage (Medium &amp; Large)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Invasive Alien clearing (dunes)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Bins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Braai stands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 and </w:t>
            </w:r>
            <w:r w:rsidRPr="004548C1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development of Coastal Management Programme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eThekwini Metro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R11 800 000.00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KZN - Wftc Tongaat River to aMatikulu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Beach Clean-up/Rehabilitation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Ground Covers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Scrubs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Dune Capping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Signage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Bins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Braai Stands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Road Maintenance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Parking Bays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 and </w:t>
            </w:r>
            <w:r w:rsidRPr="004548C1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development of Coastal Management Programme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KwaDukuza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Mandeni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  8 200 000.00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KZN - Wftc aMatikulu River to Umfolozi River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D22E7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Beach Clean-up only (Daily Sweep)/Rehabilitation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Tourism node (Blue flag beach)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Ground Covers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Scrubs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Dune Capping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Signage (Large)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Bins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Braai Stands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Access  Maintenance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Parking Bays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Air Frames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Ablution Facilities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 and </w:t>
            </w:r>
            <w:r w:rsidRPr="004548C1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development of Coastal Management Programme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uMlalazi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uMlathuze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Mbonambi/Mfolozi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R11 100 000.00</w:t>
            </w:r>
          </w:p>
        </w:tc>
      </w:tr>
      <w:tr w:rsidR="00C13AAC" w:rsidRPr="00195B9B" w:rsidTr="006D4C53">
        <w:trPr>
          <w:trHeight w:val="5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F2720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sz w:val="24"/>
                <w:szCs w:val="24"/>
                <w:lang w:eastAsia="en-ZA"/>
              </w:rPr>
              <w:t>KZN - Wftc Umfolozi River to Kosi Bay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Pr="00301AE5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Beach Clean-up only (Weekly Sweep): Incl. monitoring, visitor facilities, picnic/camp sites and hiking trails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Invasive Alien clearing (dune Rehabilitation)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 xml:space="preserve">, Boardwalk/Jetties Maintenance, </w:t>
            </w:r>
            <w:r w:rsidRPr="00B04D17"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Ablution Faci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en-ZA"/>
              </w:rPr>
              <w:t>lities Upgrade and maintenance.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C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Mtubatuba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The Big Five False Bay</w:t>
            </w:r>
          </w:p>
          <w:p w:rsidR="00C13AAC" w:rsidRPr="00301AE5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301AE5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Umhlabuyalingana</w:t>
            </w:r>
          </w:p>
          <w:p w:rsidR="00C13AAC" w:rsidRPr="00925676" w:rsidRDefault="00C13AAC" w:rsidP="005D66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C" w:rsidRPr="00925676" w:rsidRDefault="00C13AAC" w:rsidP="005D66A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color w:val="000000"/>
                <w:sz w:val="24"/>
                <w:szCs w:val="24"/>
                <w:lang w:eastAsia="en-ZA"/>
              </w:rPr>
              <w:t>R12 150 000.00</w:t>
            </w:r>
          </w:p>
        </w:tc>
      </w:tr>
      <w:tr w:rsidR="00C13AAC" w:rsidRPr="00195B9B" w:rsidTr="006D4C53">
        <w:trPr>
          <w:trHeight w:val="315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AAC" w:rsidRPr="00925676" w:rsidRDefault="00C13AAC" w:rsidP="0065772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 w:cs="Arial"/>
                <w:b/>
                <w:bCs/>
                <w:sz w:val="24"/>
                <w:szCs w:val="24"/>
                <w:lang w:eastAsia="en-ZA"/>
              </w:rPr>
              <w:t>TOTAL - PROJECT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n-ZA"/>
              </w:rPr>
              <w:t>S</w:t>
            </w:r>
            <w:r w:rsidRPr="00925676">
              <w:rPr>
                <w:rFonts w:ascii="Arial Narrow" w:hAnsi="Arial Narrow" w:cs="Arial"/>
                <w:b/>
                <w:bCs/>
                <w:sz w:val="24"/>
                <w:szCs w:val="24"/>
                <w:lang w:eastAsia="en-ZA"/>
              </w:rPr>
              <w:t xml:space="preserve"> VALUE</w:t>
            </w:r>
          </w:p>
        </w:tc>
        <w:tc>
          <w:tcPr>
            <w:tcW w:w="3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C" w:rsidRPr="00925676" w:rsidRDefault="00C13AAC" w:rsidP="00D22E70">
            <w:pPr>
              <w:spacing w:after="0" w:line="240" w:lineRule="auto"/>
              <w:ind w:left="2160"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2567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n-ZA"/>
              </w:rPr>
              <w:t xml:space="preserve">R273 700 000.00 </w:t>
            </w:r>
          </w:p>
        </w:tc>
      </w:tr>
      <w:tr w:rsidR="00C13AAC" w:rsidRPr="00195B9B" w:rsidTr="006D4C5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54" w:type="pct"/>
          <w:trHeight w:val="100"/>
        </w:trPr>
        <w:tc>
          <w:tcPr>
            <w:tcW w:w="1583" w:type="pct"/>
            <w:gridSpan w:val="2"/>
            <w:tcBorders>
              <w:top w:val="nil"/>
            </w:tcBorders>
          </w:tcPr>
          <w:p w:rsidR="00C13AAC" w:rsidRPr="00195B9B" w:rsidRDefault="00C13AAC" w:rsidP="006577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nil"/>
            </w:tcBorders>
          </w:tcPr>
          <w:p w:rsidR="00C13AAC" w:rsidRPr="00195B9B" w:rsidRDefault="00C13AAC" w:rsidP="006577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</w:tcBorders>
          </w:tcPr>
          <w:p w:rsidR="00C13AAC" w:rsidRPr="00195B9B" w:rsidRDefault="00C13AAC" w:rsidP="006577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3AAC" w:rsidRPr="00195B9B" w:rsidRDefault="00C13AAC" w:rsidP="006577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3AAC" w:rsidRPr="00195B9B" w:rsidRDefault="00C13AAC" w:rsidP="006577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5B9B">
              <w:rPr>
                <w:rFonts w:ascii="Arial Narrow" w:hAnsi="Arial Narrow"/>
                <w:b/>
                <w:sz w:val="24"/>
                <w:szCs w:val="24"/>
              </w:rPr>
              <w:t>…………………………………</w:t>
            </w:r>
          </w:p>
          <w:p w:rsidR="00C13AAC" w:rsidRPr="00195B9B" w:rsidRDefault="00C13AAC" w:rsidP="006577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5B9B">
              <w:rPr>
                <w:rFonts w:ascii="Arial Narrow" w:hAnsi="Arial Narrow"/>
                <w:b/>
                <w:sz w:val="24"/>
                <w:szCs w:val="24"/>
              </w:rPr>
              <w:t>DIRECTOR GENERAL</w:t>
            </w:r>
          </w:p>
          <w:p w:rsidR="00C13AAC" w:rsidRPr="00195B9B" w:rsidRDefault="00C13AAC" w:rsidP="0065772B">
            <w:pPr>
              <w:rPr>
                <w:rFonts w:ascii="Arial Narrow" w:hAnsi="Arial Narrow"/>
                <w:sz w:val="24"/>
                <w:szCs w:val="24"/>
              </w:rPr>
            </w:pPr>
            <w:r w:rsidRPr="00195B9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</w:tbl>
    <w:p w:rsidR="00C13AAC" w:rsidRPr="0065772B" w:rsidRDefault="00C13AAC">
      <w:pPr>
        <w:rPr>
          <w:rFonts w:ascii="Arial Narrow" w:hAnsi="Arial Narrow"/>
          <w:sz w:val="24"/>
          <w:szCs w:val="24"/>
        </w:rPr>
      </w:pPr>
    </w:p>
    <w:sectPr w:rsidR="00C13AAC" w:rsidRPr="0065772B" w:rsidSect="006D4C5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76"/>
    <w:rsid w:val="0001670C"/>
    <w:rsid w:val="00054B2F"/>
    <w:rsid w:val="00062F48"/>
    <w:rsid w:val="000D32C0"/>
    <w:rsid w:val="00104134"/>
    <w:rsid w:val="00195B9B"/>
    <w:rsid w:val="001D2B93"/>
    <w:rsid w:val="00235BF5"/>
    <w:rsid w:val="00301AE5"/>
    <w:rsid w:val="00351757"/>
    <w:rsid w:val="004548C1"/>
    <w:rsid w:val="004861D3"/>
    <w:rsid w:val="004B27AF"/>
    <w:rsid w:val="004E78CB"/>
    <w:rsid w:val="00526D50"/>
    <w:rsid w:val="005A63FC"/>
    <w:rsid w:val="005C7977"/>
    <w:rsid w:val="005D66A4"/>
    <w:rsid w:val="0060058F"/>
    <w:rsid w:val="00630222"/>
    <w:rsid w:val="0065772B"/>
    <w:rsid w:val="00671E95"/>
    <w:rsid w:val="006D4C53"/>
    <w:rsid w:val="007557CB"/>
    <w:rsid w:val="007B5EFE"/>
    <w:rsid w:val="00922F77"/>
    <w:rsid w:val="00925676"/>
    <w:rsid w:val="009C295E"/>
    <w:rsid w:val="00A5574F"/>
    <w:rsid w:val="00A763B4"/>
    <w:rsid w:val="00AA7B01"/>
    <w:rsid w:val="00AC43EB"/>
    <w:rsid w:val="00B04D17"/>
    <w:rsid w:val="00B2024D"/>
    <w:rsid w:val="00B45560"/>
    <w:rsid w:val="00BD7D15"/>
    <w:rsid w:val="00C13AAC"/>
    <w:rsid w:val="00C42EF3"/>
    <w:rsid w:val="00D22E70"/>
    <w:rsid w:val="00DE0A2F"/>
    <w:rsid w:val="00E372B8"/>
    <w:rsid w:val="00E664F4"/>
    <w:rsid w:val="00E711F4"/>
    <w:rsid w:val="00EB22BF"/>
    <w:rsid w:val="00EF76DD"/>
    <w:rsid w:val="00F27206"/>
    <w:rsid w:val="00F41C46"/>
    <w:rsid w:val="00FE7B11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F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C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86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rsid w:val="005D66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F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C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86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rsid w:val="005D66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A</vt:lpstr>
    </vt:vector>
  </TitlesOfParts>
  <Company>Microsoft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A</dc:title>
  <dc:creator>NDyantyi</dc:creator>
  <cp:lastModifiedBy>Asanda</cp:lastModifiedBy>
  <cp:revision>2</cp:revision>
  <cp:lastPrinted>2013-03-12T14:54:00Z</cp:lastPrinted>
  <dcterms:created xsi:type="dcterms:W3CDTF">2015-05-11T12:51:00Z</dcterms:created>
  <dcterms:modified xsi:type="dcterms:W3CDTF">2015-05-11T12:51:00Z</dcterms:modified>
</cp:coreProperties>
</file>