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D9" w:rsidRDefault="007D48D9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7D48D9" w:rsidRDefault="007D48D9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D6608F" w:rsidRDefault="00D6608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1E265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1E265A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1E265A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1E265A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1E265A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E265A" w:rsidRDefault="00DC10B2" w:rsidP="00DC10B2">
      <w:pPr>
        <w:ind w:firstLine="720"/>
        <w:rPr>
          <w:rFonts w:cs="Arial"/>
          <w:sz w:val="24"/>
          <w:szCs w:val="24"/>
          <w:lang w:val="en-GB" w:eastAsia="en-US"/>
        </w:rPr>
      </w:pPr>
    </w:p>
    <w:p w:rsidR="002E6B86" w:rsidRPr="001E265A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QUESTION NUMBER: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="00982C94">
        <w:rPr>
          <w:rFonts w:cs="Arial"/>
          <w:b/>
          <w:sz w:val="24"/>
          <w:szCs w:val="24"/>
        </w:rPr>
        <w:t>2203</w:t>
      </w:r>
      <w:r w:rsidR="00DD35FA" w:rsidRPr="001E265A">
        <w:rPr>
          <w:rFonts w:eastAsia="Calibri" w:cs="Arial"/>
          <w:b/>
          <w:sz w:val="24"/>
          <w:szCs w:val="24"/>
        </w:rPr>
        <w:t xml:space="preserve"> </w:t>
      </w:r>
      <w:r w:rsidR="00E526CF" w:rsidRPr="001E265A">
        <w:rPr>
          <w:rFonts w:cs="Arial"/>
          <w:b/>
          <w:sz w:val="24"/>
          <w:szCs w:val="24"/>
          <w:lang w:val="en-US" w:eastAsia="en-US"/>
        </w:rPr>
        <w:t>[</w:t>
      </w:r>
      <w:r w:rsidR="00E51351" w:rsidRPr="001E265A">
        <w:rPr>
          <w:rFonts w:eastAsia="Calibri" w:cs="Arial"/>
          <w:b/>
          <w:sz w:val="24"/>
          <w:szCs w:val="24"/>
          <w:lang w:eastAsia="en-US"/>
        </w:rPr>
        <w:t>NO</w:t>
      </w:r>
      <w:r w:rsidR="00235BF8" w:rsidRPr="001E265A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1E265A">
        <w:rPr>
          <w:sz w:val="24"/>
          <w:szCs w:val="24"/>
        </w:rPr>
        <w:t xml:space="preserve"> </w:t>
      </w:r>
      <w:r w:rsidR="00337186" w:rsidRPr="00337186">
        <w:rPr>
          <w:rFonts w:eastAsia="Calibri" w:cs="Arial"/>
          <w:b/>
          <w:sz w:val="24"/>
          <w:szCs w:val="24"/>
          <w:lang w:val="en-GB" w:eastAsia="en-US"/>
        </w:rPr>
        <w:t>NW2505E</w:t>
      </w:r>
      <w:r w:rsidR="00E526CF" w:rsidRPr="001E265A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1E265A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INTER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 w:rsidRPr="001E265A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: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982C94">
        <w:rPr>
          <w:rFonts w:cs="Arial"/>
          <w:b/>
          <w:sz w:val="24"/>
          <w:szCs w:val="24"/>
          <w:lang w:val="en-US" w:eastAsia="en-US"/>
        </w:rPr>
        <w:t>22</w:t>
      </w:r>
    </w:p>
    <w:p w:rsidR="00E526CF" w:rsidRPr="001E265A" w:rsidRDefault="00E526CF" w:rsidP="00E526CF">
      <w:pPr>
        <w:jc w:val="left"/>
        <w:rPr>
          <w:rFonts w:cs="Arial"/>
          <w:b/>
          <w:sz w:val="24"/>
          <w:szCs w:val="24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DAT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 w:rsidRPr="001E265A">
        <w:rPr>
          <w:rFonts w:cs="Arial"/>
          <w:b/>
          <w:sz w:val="24"/>
          <w:szCs w:val="24"/>
          <w:lang w:val="en-US" w:eastAsia="en-US"/>
        </w:rPr>
        <w:tab/>
      </w:r>
      <w:r w:rsidR="00982C94">
        <w:rPr>
          <w:rFonts w:cs="Arial"/>
          <w:b/>
          <w:sz w:val="24"/>
          <w:szCs w:val="24"/>
          <w:lang w:val="en-US" w:eastAsia="en-US"/>
        </w:rPr>
        <w:t>10</w:t>
      </w:r>
      <w:r w:rsidR="00093124" w:rsidRPr="001E265A">
        <w:rPr>
          <w:rFonts w:cs="Arial"/>
          <w:b/>
          <w:sz w:val="24"/>
          <w:szCs w:val="24"/>
        </w:rPr>
        <w:t xml:space="preserve"> </w:t>
      </w:r>
      <w:r w:rsidR="00E67477">
        <w:rPr>
          <w:rFonts w:cs="Arial"/>
          <w:b/>
          <w:sz w:val="24"/>
          <w:szCs w:val="24"/>
        </w:rPr>
        <w:t>SEPTEMBER</w:t>
      </w:r>
      <w:r w:rsidR="00092A93" w:rsidRPr="001E265A">
        <w:rPr>
          <w:rFonts w:cs="Arial"/>
          <w:b/>
          <w:sz w:val="24"/>
          <w:szCs w:val="24"/>
        </w:rPr>
        <w:t xml:space="preserve"> </w:t>
      </w:r>
      <w:r w:rsidR="004C0C86" w:rsidRPr="001E265A">
        <w:rPr>
          <w:rFonts w:cs="Arial"/>
          <w:b/>
          <w:sz w:val="24"/>
          <w:szCs w:val="24"/>
        </w:rPr>
        <w:t>2021</w:t>
      </w:r>
    </w:p>
    <w:p w:rsidR="00E526CF" w:rsidRPr="001E265A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1E265A">
        <w:rPr>
          <w:rFonts w:cs="Arial"/>
          <w:b/>
          <w:sz w:val="24"/>
          <w:szCs w:val="24"/>
          <w:lang w:val="en-US" w:eastAsia="en-US"/>
        </w:rPr>
        <w:t>DATE OF REPLY:</w:t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</w:r>
      <w:r w:rsidRPr="001E265A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 w:rsidRPr="001E265A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255FB9">
        <w:rPr>
          <w:rFonts w:cs="Arial"/>
          <w:b/>
          <w:sz w:val="24"/>
          <w:szCs w:val="24"/>
          <w:lang w:val="en-US" w:eastAsia="en-US"/>
        </w:rPr>
        <w:t xml:space="preserve">18 OCTOBER </w:t>
      </w:r>
      <w:bookmarkStart w:id="0" w:name="_GoBack"/>
      <w:bookmarkEnd w:id="0"/>
      <w:r w:rsidR="004C0C86" w:rsidRPr="001E265A">
        <w:rPr>
          <w:rFonts w:cs="Arial"/>
          <w:b/>
          <w:sz w:val="24"/>
          <w:szCs w:val="24"/>
          <w:lang w:val="en-US" w:eastAsia="en-US"/>
        </w:rPr>
        <w:t>2021</w:t>
      </w:r>
    </w:p>
    <w:p w:rsidR="00A86DF9" w:rsidRPr="001E265A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Pr="001E265A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1E265A" w:rsidRDefault="00982C94" w:rsidP="000A6942">
      <w:pPr>
        <w:ind w:left="720" w:right="-19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2203</w:t>
      </w:r>
      <w:r w:rsidR="002A4C99" w:rsidRPr="001E265A">
        <w:rPr>
          <w:rFonts w:cs="Arial"/>
          <w:b/>
          <w:sz w:val="24"/>
          <w:szCs w:val="24"/>
        </w:rPr>
        <w:t>.</w:t>
      </w:r>
      <w:r w:rsidR="000B5EFF" w:rsidRPr="001E265A">
        <w:rPr>
          <w:rFonts w:cs="Arial"/>
          <w:b/>
          <w:sz w:val="24"/>
          <w:szCs w:val="24"/>
        </w:rPr>
        <w:tab/>
      </w:r>
      <w:r w:rsidRPr="00982C94">
        <w:rPr>
          <w:rFonts w:eastAsia="Calibri" w:cs="Arial"/>
          <w:b/>
          <w:sz w:val="24"/>
          <w:szCs w:val="24"/>
          <w:lang w:eastAsia="en-US"/>
        </w:rPr>
        <w:t xml:space="preserve">Ms H Ismail (DA) </w:t>
      </w:r>
      <w:r w:rsidR="00092A93" w:rsidRPr="001E265A">
        <w:rPr>
          <w:rFonts w:cs="Arial"/>
          <w:b/>
          <w:sz w:val="24"/>
          <w:szCs w:val="24"/>
        </w:rPr>
        <w:t>ask</w:t>
      </w:r>
      <w:r w:rsidR="000B5EFF" w:rsidRPr="001E265A">
        <w:rPr>
          <w:rFonts w:cs="Arial"/>
          <w:b/>
          <w:sz w:val="24"/>
          <w:szCs w:val="24"/>
        </w:rPr>
        <w:t>ed</w:t>
      </w:r>
      <w:r w:rsidR="00092A93" w:rsidRPr="001E265A">
        <w:rPr>
          <w:rFonts w:cs="Arial"/>
          <w:b/>
          <w:sz w:val="24"/>
          <w:szCs w:val="24"/>
        </w:rPr>
        <w:t xml:space="preserve"> the Minister of </w:t>
      </w:r>
      <w:r w:rsidR="000A6942" w:rsidRPr="001E265A">
        <w:rPr>
          <w:rFonts w:cs="Arial"/>
          <w:b/>
          <w:sz w:val="24"/>
          <w:szCs w:val="24"/>
        </w:rPr>
        <w:t xml:space="preserve">Public Works and </w:t>
      </w:r>
      <w:proofErr w:type="gramStart"/>
      <w:r w:rsidR="000A6942" w:rsidRPr="001E265A">
        <w:rPr>
          <w:rFonts w:cs="Arial"/>
          <w:b/>
          <w:sz w:val="24"/>
          <w:szCs w:val="24"/>
        </w:rPr>
        <w:t xml:space="preserve">Infrastructure </w:t>
      </w:r>
      <w:proofErr w:type="gramEnd"/>
      <w:r w:rsidR="002546B0" w:rsidRPr="001E265A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1E265A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1E265A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1E265A">
        <w:rPr>
          <w:rFonts w:eastAsia="Calibri" w:cs="Arial"/>
          <w:sz w:val="24"/>
          <w:szCs w:val="24"/>
          <w:lang w:eastAsia="en-US"/>
        </w:rPr>
        <w:instrText>”</w:instrText>
      </w:r>
      <w:r w:rsidR="002546B0" w:rsidRPr="001E265A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1E265A">
        <w:rPr>
          <w:rFonts w:eastAsia="Calibri" w:cs="Arial"/>
          <w:b/>
          <w:sz w:val="24"/>
          <w:szCs w:val="24"/>
          <w:lang w:eastAsia="en-US"/>
        </w:rPr>
        <w:t>:</w:t>
      </w:r>
    </w:p>
    <w:p w:rsidR="00D047DC" w:rsidRDefault="00D047DC" w:rsidP="00D047DC">
      <w:pPr>
        <w:ind w:right="-194"/>
        <w:outlineLvl w:val="0"/>
        <w:rPr>
          <w:rFonts w:eastAsia="Calibri" w:cs="Arial"/>
          <w:sz w:val="24"/>
          <w:szCs w:val="24"/>
          <w:lang w:val="en-GB" w:eastAsia="en-US"/>
        </w:rPr>
      </w:pPr>
    </w:p>
    <w:p w:rsidR="00982C94" w:rsidRDefault="00982C94" w:rsidP="00982C94">
      <w:pPr>
        <w:ind w:left="720" w:right="-194"/>
        <w:outlineLvl w:val="0"/>
        <w:rPr>
          <w:rFonts w:eastAsia="Calibri" w:cs="Arial"/>
          <w:sz w:val="24"/>
          <w:szCs w:val="24"/>
          <w:lang w:eastAsia="en-US"/>
        </w:rPr>
      </w:pPr>
      <w:r w:rsidRPr="00982C94">
        <w:rPr>
          <w:rFonts w:eastAsia="Calibri" w:cs="Arial"/>
          <w:sz w:val="24"/>
          <w:szCs w:val="24"/>
          <w:lang w:eastAsia="en-US"/>
        </w:rPr>
        <w:t xml:space="preserve">What is the update of fraud </w:t>
      </w:r>
      <w:r w:rsidRPr="00982C94">
        <w:rPr>
          <w:rFonts w:eastAsia="Calibri" w:cs="Arial"/>
          <w:sz w:val="24"/>
          <w:szCs w:val="24"/>
          <w:lang w:val="en-US" w:eastAsia="en-US"/>
        </w:rPr>
        <w:t>investigations</w:t>
      </w:r>
      <w:r w:rsidRPr="00982C94">
        <w:rPr>
          <w:rFonts w:eastAsia="Calibri" w:cs="Arial"/>
          <w:sz w:val="24"/>
          <w:szCs w:val="24"/>
          <w:lang w:eastAsia="en-US"/>
        </w:rPr>
        <w:t xml:space="preserve"> by her department at the (a) North West Development Corporation and (b) North West department of public works and roads? </w:t>
      </w:r>
    </w:p>
    <w:p w:rsidR="00982C94" w:rsidRPr="00982C94" w:rsidRDefault="00982C94" w:rsidP="00982C94">
      <w:pPr>
        <w:ind w:left="720" w:right="-194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</w:t>
      </w:r>
      <w:r w:rsidRPr="00982C94">
        <w:rPr>
          <w:rFonts w:eastAsia="Calibri" w:cs="Arial"/>
          <w:b/>
          <w:sz w:val="24"/>
          <w:szCs w:val="24"/>
          <w:lang w:eastAsia="en-US"/>
        </w:rPr>
        <w:t>NW2505E</w:t>
      </w:r>
    </w:p>
    <w:p w:rsidR="00AB4213" w:rsidRPr="002A4C99" w:rsidRDefault="004D2F24" w:rsidP="00982C94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1E265A" w:rsidRDefault="001E265A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Pr="008F6931" w:rsidRDefault="00093124" w:rsidP="00AD6F64">
      <w:pPr>
        <w:spacing w:line="276" w:lineRule="auto"/>
        <w:rPr>
          <w:b/>
          <w:bCs/>
          <w:sz w:val="24"/>
          <w:szCs w:val="24"/>
        </w:rPr>
      </w:pPr>
      <w:r w:rsidRPr="008F6931">
        <w:rPr>
          <w:b/>
          <w:bCs/>
          <w:sz w:val="24"/>
          <w:szCs w:val="24"/>
        </w:rPr>
        <w:t>The Minister of Public Works and</w:t>
      </w:r>
      <w:r w:rsidR="00693963" w:rsidRPr="008F6931">
        <w:rPr>
          <w:b/>
          <w:bCs/>
          <w:sz w:val="24"/>
          <w:szCs w:val="24"/>
        </w:rPr>
        <w:t xml:space="preserve"> Infrastructure: </w:t>
      </w:r>
    </w:p>
    <w:p w:rsidR="00AD6F64" w:rsidRDefault="00AD6F64" w:rsidP="00AD6F64">
      <w:pPr>
        <w:spacing w:line="276" w:lineRule="auto"/>
        <w:rPr>
          <w:b/>
          <w:bCs/>
          <w:color w:val="FF0000"/>
          <w:sz w:val="24"/>
          <w:szCs w:val="24"/>
        </w:rPr>
      </w:pPr>
    </w:p>
    <w:p w:rsidR="00AD6F64" w:rsidRPr="00FE7C70" w:rsidRDefault="008F6931" w:rsidP="00FE7C70">
      <w:pPr>
        <w:pStyle w:val="ListParagraph"/>
        <w:numPr>
          <w:ilvl w:val="0"/>
          <w:numId w:val="20"/>
        </w:numPr>
        <w:spacing w:line="276" w:lineRule="auto"/>
        <w:ind w:left="426" w:hanging="426"/>
        <w:rPr>
          <w:rFonts w:cs="Arial"/>
          <w:color w:val="000000" w:themeColor="text1"/>
          <w:sz w:val="24"/>
          <w:szCs w:val="24"/>
          <w:lang w:val="en-US" w:eastAsia="en-US"/>
        </w:rPr>
      </w:pPr>
      <w:r>
        <w:rPr>
          <w:rFonts w:cs="Arial"/>
          <w:color w:val="000000" w:themeColor="text1"/>
          <w:sz w:val="24"/>
          <w:szCs w:val="24"/>
          <w:lang w:val="en-US" w:eastAsia="en-US"/>
        </w:rPr>
        <w:t>I’ve been informed by the Department that the</w:t>
      </w:r>
      <w:r w:rsidR="00AD6F64" w:rsidRPr="00FE7C70">
        <w:rPr>
          <w:rFonts w:cs="Arial"/>
          <w:color w:val="000000" w:themeColor="text1"/>
          <w:sz w:val="24"/>
          <w:szCs w:val="24"/>
          <w:lang w:val="en-US" w:eastAsia="en-US"/>
        </w:rPr>
        <w:t xml:space="preserve"> Department of Public Works and Roads in the North West is not aware of any investigation relating t</w:t>
      </w:r>
      <w:r>
        <w:rPr>
          <w:rFonts w:cs="Arial"/>
          <w:color w:val="000000" w:themeColor="text1"/>
          <w:sz w:val="24"/>
          <w:szCs w:val="24"/>
          <w:lang w:val="en-US" w:eastAsia="en-US"/>
        </w:rPr>
        <w:t>o the North West Development Cor</w:t>
      </w:r>
      <w:r w:rsidRPr="00FE7C70">
        <w:rPr>
          <w:rFonts w:cs="Arial"/>
          <w:color w:val="000000" w:themeColor="text1"/>
          <w:sz w:val="24"/>
          <w:szCs w:val="24"/>
          <w:lang w:val="en-US" w:eastAsia="en-US"/>
        </w:rPr>
        <w:t>poration</w:t>
      </w:r>
      <w:r w:rsidR="00FE7C70">
        <w:rPr>
          <w:rFonts w:cs="Arial"/>
          <w:color w:val="000000" w:themeColor="text1"/>
          <w:sz w:val="24"/>
          <w:szCs w:val="24"/>
          <w:lang w:val="en-US" w:eastAsia="en-US"/>
        </w:rPr>
        <w:t>.</w:t>
      </w:r>
    </w:p>
    <w:p w:rsidR="00AD6F64" w:rsidRPr="00AD6F64" w:rsidRDefault="00AD6F64" w:rsidP="00AD6F64">
      <w:pPr>
        <w:spacing w:line="276" w:lineRule="auto"/>
        <w:rPr>
          <w:rFonts w:cs="Arial"/>
          <w:color w:val="000000" w:themeColor="text1"/>
          <w:sz w:val="24"/>
          <w:szCs w:val="24"/>
          <w:lang w:val="en-US" w:eastAsia="en-US"/>
        </w:rPr>
      </w:pPr>
    </w:p>
    <w:p w:rsidR="00AD6F64" w:rsidRPr="00FE7C70" w:rsidRDefault="00AD6F64" w:rsidP="00FE7C70">
      <w:pPr>
        <w:pStyle w:val="ListParagraph"/>
        <w:numPr>
          <w:ilvl w:val="0"/>
          <w:numId w:val="20"/>
        </w:numPr>
        <w:spacing w:line="276" w:lineRule="auto"/>
        <w:ind w:left="426" w:hanging="426"/>
        <w:rPr>
          <w:rFonts w:cs="Arial"/>
          <w:color w:val="000000" w:themeColor="text1"/>
          <w:sz w:val="24"/>
          <w:szCs w:val="24"/>
          <w:lang w:val="en-US" w:eastAsia="en-US"/>
        </w:rPr>
      </w:pPr>
      <w:r w:rsidRPr="00FE7C70">
        <w:rPr>
          <w:rFonts w:cs="Arial"/>
          <w:color w:val="000000" w:themeColor="text1"/>
          <w:sz w:val="24"/>
          <w:szCs w:val="24"/>
          <w:lang w:val="en-US" w:eastAsia="en-US"/>
        </w:rPr>
        <w:t>The Department is aware of an investigation done by the Special Investigation Unit (SIU) in line with Proclamation R21 of 2021 to investigate corruption, mal</w:t>
      </w:r>
      <w:r w:rsidR="008F6931">
        <w:rPr>
          <w:rFonts w:cs="Arial"/>
          <w:color w:val="000000" w:themeColor="text1"/>
          <w:sz w:val="24"/>
          <w:szCs w:val="24"/>
          <w:lang w:val="en-US" w:eastAsia="en-US"/>
        </w:rPr>
        <w:t>practice and maladministration i</w:t>
      </w:r>
      <w:r w:rsidRPr="00FE7C70">
        <w:rPr>
          <w:rFonts w:cs="Arial"/>
          <w:color w:val="000000" w:themeColor="text1"/>
          <w:sz w:val="24"/>
          <w:szCs w:val="24"/>
          <w:lang w:val="en-US" w:eastAsia="en-US"/>
        </w:rPr>
        <w:t>n</w:t>
      </w:r>
      <w:r w:rsidR="00FE7C70" w:rsidRPr="00FE7C70">
        <w:rPr>
          <w:rFonts w:cs="Arial"/>
          <w:color w:val="000000" w:themeColor="text1"/>
          <w:sz w:val="24"/>
          <w:szCs w:val="24"/>
          <w:lang w:val="en-US" w:eastAsia="en-US"/>
        </w:rPr>
        <w:t xml:space="preserve"> t</w:t>
      </w:r>
      <w:r w:rsidRPr="00FE7C70">
        <w:rPr>
          <w:rFonts w:cs="Arial"/>
          <w:color w:val="000000" w:themeColor="text1"/>
          <w:sz w:val="24"/>
          <w:szCs w:val="24"/>
          <w:lang w:val="en-US" w:eastAsia="en-US"/>
        </w:rPr>
        <w:t xml:space="preserve">he </w:t>
      </w:r>
      <w:r w:rsidR="00FE7C70" w:rsidRPr="00FE7C70">
        <w:rPr>
          <w:rFonts w:cs="Arial"/>
          <w:color w:val="000000" w:themeColor="text1"/>
          <w:sz w:val="24"/>
          <w:szCs w:val="24"/>
          <w:lang w:val="en-US" w:eastAsia="en-US"/>
        </w:rPr>
        <w:t>p</w:t>
      </w:r>
      <w:r w:rsidRPr="00FE7C70">
        <w:rPr>
          <w:rFonts w:cs="Arial"/>
          <w:color w:val="000000" w:themeColor="text1"/>
          <w:sz w:val="24"/>
          <w:szCs w:val="24"/>
          <w:lang w:val="en-US" w:eastAsia="en-US"/>
        </w:rPr>
        <w:t>rocurement of</w:t>
      </w:r>
      <w:r w:rsidR="008F6931">
        <w:rPr>
          <w:rFonts w:cs="Arial"/>
          <w:color w:val="000000" w:themeColor="text1"/>
          <w:sz w:val="24"/>
          <w:szCs w:val="24"/>
          <w:lang w:val="en-US" w:eastAsia="en-US"/>
        </w:rPr>
        <w:t>,</w:t>
      </w:r>
      <w:r w:rsidRPr="00FE7C70">
        <w:rPr>
          <w:rFonts w:cs="Arial"/>
          <w:color w:val="000000" w:themeColor="text1"/>
          <w:sz w:val="24"/>
          <w:szCs w:val="24"/>
          <w:lang w:val="en-US" w:eastAsia="en-US"/>
        </w:rPr>
        <w:t xml:space="preserve"> or contracting for works or services by and on behalf of the Department relating to:</w:t>
      </w:r>
    </w:p>
    <w:p w:rsidR="00AD6F64" w:rsidRPr="00AD6F64" w:rsidRDefault="00AD6F64" w:rsidP="00FE7C70">
      <w:pPr>
        <w:spacing w:line="276" w:lineRule="auto"/>
        <w:ind w:left="993" w:hanging="426"/>
        <w:rPr>
          <w:rFonts w:cs="Arial"/>
          <w:color w:val="000000" w:themeColor="text1"/>
          <w:sz w:val="24"/>
          <w:szCs w:val="24"/>
          <w:lang w:val="en-US" w:eastAsia="en-US"/>
        </w:rPr>
      </w:pPr>
    </w:p>
    <w:p w:rsidR="00AD6F64" w:rsidRPr="00AD6F64" w:rsidRDefault="00AD6F64" w:rsidP="00FE7C70">
      <w:pPr>
        <w:pStyle w:val="ListParagraph"/>
        <w:numPr>
          <w:ilvl w:val="0"/>
          <w:numId w:val="19"/>
        </w:numPr>
        <w:spacing w:line="276" w:lineRule="auto"/>
        <w:ind w:left="993" w:hanging="426"/>
        <w:rPr>
          <w:rFonts w:cs="Arial"/>
          <w:color w:val="000000" w:themeColor="text1"/>
          <w:sz w:val="24"/>
          <w:szCs w:val="24"/>
          <w:lang w:val="en-US" w:eastAsia="en-US"/>
        </w:rPr>
      </w:pPr>
      <w:r w:rsidRPr="00AD6F64">
        <w:rPr>
          <w:rFonts w:cs="Arial"/>
          <w:color w:val="000000" w:themeColor="text1"/>
          <w:sz w:val="24"/>
          <w:szCs w:val="24"/>
          <w:lang w:val="en-US" w:eastAsia="en-US"/>
        </w:rPr>
        <w:t>Project Management for the Transport Infrastructure Directorate of the Department;</w:t>
      </w:r>
    </w:p>
    <w:p w:rsidR="00AD6F64" w:rsidRPr="00AD6F64" w:rsidRDefault="00AD6F64" w:rsidP="00FE7C70">
      <w:pPr>
        <w:pStyle w:val="ListParagraph"/>
        <w:numPr>
          <w:ilvl w:val="0"/>
          <w:numId w:val="19"/>
        </w:numPr>
        <w:spacing w:line="276" w:lineRule="auto"/>
        <w:ind w:left="993" w:hanging="426"/>
        <w:rPr>
          <w:rFonts w:cs="Arial"/>
          <w:color w:val="000000" w:themeColor="text1"/>
          <w:sz w:val="24"/>
          <w:szCs w:val="24"/>
          <w:lang w:val="en-US" w:eastAsia="en-US"/>
        </w:rPr>
      </w:pPr>
      <w:r w:rsidRPr="00AD6F64">
        <w:rPr>
          <w:rFonts w:cs="Arial"/>
          <w:color w:val="000000" w:themeColor="text1"/>
          <w:sz w:val="24"/>
          <w:szCs w:val="24"/>
          <w:lang w:val="en-US" w:eastAsia="en-US"/>
        </w:rPr>
        <w:lastRenderedPageBreak/>
        <w:t>Rehabilitation of flood damaged roads infrastructure in the North West Province and</w:t>
      </w:r>
    </w:p>
    <w:p w:rsidR="00AD6F64" w:rsidRPr="00AD6F64" w:rsidRDefault="00AD6F64" w:rsidP="00FE7C70">
      <w:pPr>
        <w:pStyle w:val="ListParagraph"/>
        <w:numPr>
          <w:ilvl w:val="0"/>
          <w:numId w:val="19"/>
        </w:numPr>
        <w:spacing w:line="276" w:lineRule="auto"/>
        <w:ind w:left="993" w:hanging="426"/>
        <w:rPr>
          <w:rFonts w:cs="Arial"/>
          <w:color w:val="000000" w:themeColor="text1"/>
          <w:sz w:val="24"/>
          <w:szCs w:val="24"/>
          <w:lang w:val="en-US" w:eastAsia="en-US"/>
        </w:rPr>
      </w:pPr>
      <w:r w:rsidRPr="00AD6F64">
        <w:rPr>
          <w:rFonts w:cs="Arial"/>
          <w:color w:val="000000" w:themeColor="text1"/>
          <w:sz w:val="24"/>
          <w:szCs w:val="24"/>
          <w:lang w:val="en-US" w:eastAsia="en-US"/>
        </w:rPr>
        <w:t>The installation of perimeter fencing at the Eagle Waters Wildlife Resort and payments which were made in respect thereof in a manner that was contrary to applicable legislation and instructions issued by the National Treasury and relevant Provincial Treasury.</w:t>
      </w:r>
    </w:p>
    <w:p w:rsidR="00AD6F64" w:rsidRPr="00AD6F64" w:rsidRDefault="00AD6F64" w:rsidP="00AD6F64">
      <w:pPr>
        <w:spacing w:line="276" w:lineRule="auto"/>
        <w:rPr>
          <w:rFonts w:cs="Arial"/>
          <w:color w:val="000000" w:themeColor="text1"/>
          <w:sz w:val="24"/>
          <w:szCs w:val="24"/>
          <w:lang w:val="en-US" w:eastAsia="en-US"/>
        </w:rPr>
      </w:pPr>
    </w:p>
    <w:p w:rsidR="00AD6F64" w:rsidRPr="00AD6F64" w:rsidRDefault="00AD6F64" w:rsidP="00FE7C70">
      <w:pPr>
        <w:spacing w:line="276" w:lineRule="auto"/>
        <w:ind w:left="567"/>
        <w:rPr>
          <w:rFonts w:cs="Arial"/>
          <w:color w:val="000000" w:themeColor="text1"/>
          <w:sz w:val="24"/>
          <w:szCs w:val="24"/>
          <w:lang w:val="en-US" w:eastAsia="en-US"/>
        </w:rPr>
      </w:pPr>
      <w:r w:rsidRPr="00AD6F64">
        <w:rPr>
          <w:rFonts w:cs="Arial"/>
          <w:color w:val="000000" w:themeColor="text1"/>
          <w:sz w:val="24"/>
          <w:szCs w:val="24"/>
          <w:lang w:val="en-US" w:eastAsia="en-US"/>
        </w:rPr>
        <w:t xml:space="preserve">The investigation started in March 2021 and is ongoing. It is anticipated to be concluded by the end of January 2022. </w:t>
      </w:r>
    </w:p>
    <w:p w:rsidR="00EF226D" w:rsidRPr="00795A0E" w:rsidRDefault="00EF226D" w:rsidP="00AD6F64">
      <w:pPr>
        <w:spacing w:line="276" w:lineRule="auto"/>
        <w:rPr>
          <w:b/>
          <w:bCs/>
          <w:color w:val="FF0000"/>
          <w:sz w:val="24"/>
          <w:szCs w:val="24"/>
        </w:rPr>
      </w:pPr>
    </w:p>
    <w:sectPr w:rsidR="00EF226D" w:rsidRPr="00795A0E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62" w:rsidRDefault="00C26562" w:rsidP="00B01072">
      <w:r>
        <w:separator/>
      </w:r>
    </w:p>
  </w:endnote>
  <w:endnote w:type="continuationSeparator" w:id="0">
    <w:p w:rsidR="00C26562" w:rsidRDefault="00C2656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Pr="000B4F40" w:rsidRDefault="008744B3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 QUESTION </w:t>
    </w:r>
    <w:r w:rsidR="00337186">
      <w:rPr>
        <w:rFonts w:eastAsiaTheme="majorEastAsia" w:cs="Arial"/>
        <w:b/>
        <w:sz w:val="18"/>
        <w:szCs w:val="18"/>
      </w:rPr>
      <w:t>NO. 2203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 w:rsidR="00337186" w:rsidRPr="00337186">
      <w:rPr>
        <w:rFonts w:eastAsiaTheme="majorEastAsia" w:cs="Arial"/>
        <w:b/>
        <w:sz w:val="18"/>
        <w:szCs w:val="18"/>
      </w:rPr>
      <w:t>Ms H Ismail (DA</w:t>
    </w:r>
    <w:proofErr w:type="gramStart"/>
    <w:r w:rsidR="00337186" w:rsidRPr="00337186">
      <w:rPr>
        <w:rFonts w:eastAsiaTheme="majorEastAsia" w:cs="Arial"/>
        <w:b/>
        <w:sz w:val="18"/>
        <w:szCs w:val="18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2546B0" w:rsidRPr="002546B0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2546B0" w:rsidRPr="002546B0">
      <w:rPr>
        <w:rFonts w:eastAsiaTheme="minorEastAsia" w:cs="Arial"/>
        <w:b/>
        <w:sz w:val="18"/>
        <w:szCs w:val="18"/>
      </w:rPr>
      <w:fldChar w:fldCharType="separate"/>
    </w:r>
    <w:r w:rsidR="001B6F6A" w:rsidRPr="001B6F6A">
      <w:rPr>
        <w:rFonts w:eastAsiaTheme="majorEastAsia" w:cs="Arial"/>
        <w:b/>
        <w:noProof/>
        <w:sz w:val="18"/>
        <w:szCs w:val="18"/>
      </w:rPr>
      <w:t>1</w:t>
    </w:r>
    <w:r w:rsidR="002546B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744B3" w:rsidRPr="000B4F40" w:rsidRDefault="008744B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62" w:rsidRDefault="00C26562" w:rsidP="00B01072">
      <w:r>
        <w:separator/>
      </w:r>
    </w:p>
  </w:footnote>
  <w:footnote w:type="continuationSeparator" w:id="0">
    <w:p w:rsidR="00C26562" w:rsidRDefault="00C26562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B3" w:rsidRDefault="008744B3">
    <w:pPr>
      <w:pStyle w:val="Header"/>
      <w:jc w:val="right"/>
    </w:pPr>
  </w:p>
  <w:p w:rsidR="008744B3" w:rsidRDefault="00874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59"/>
    <w:multiLevelType w:val="hybridMultilevel"/>
    <w:tmpl w:val="DDD4B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6D1"/>
    <w:multiLevelType w:val="hybridMultilevel"/>
    <w:tmpl w:val="96445D2E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3D9"/>
    <w:multiLevelType w:val="hybridMultilevel"/>
    <w:tmpl w:val="3C086A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181E"/>
    <w:multiLevelType w:val="hybridMultilevel"/>
    <w:tmpl w:val="0F884E8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3FD3"/>
    <w:multiLevelType w:val="hybridMultilevel"/>
    <w:tmpl w:val="DF9C0344"/>
    <w:lvl w:ilvl="0" w:tplc="42DAF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1527"/>
    <w:multiLevelType w:val="hybridMultilevel"/>
    <w:tmpl w:val="D7BCD0D4"/>
    <w:lvl w:ilvl="0" w:tplc="2C3EB6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A881ED4"/>
    <w:multiLevelType w:val="hybridMultilevel"/>
    <w:tmpl w:val="737E291A"/>
    <w:lvl w:ilvl="0" w:tplc="1A488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24FB9"/>
    <w:multiLevelType w:val="hybridMultilevel"/>
    <w:tmpl w:val="5CE8A7FA"/>
    <w:lvl w:ilvl="0" w:tplc="AF84094E">
      <w:start w:val="1"/>
      <w:numFmt w:val="lowerLetter"/>
      <w:lvlText w:val="(%1)"/>
      <w:lvlJc w:val="left"/>
      <w:pPr>
        <w:ind w:left="121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19">
    <w:nsid w:val="7FE12935"/>
    <w:multiLevelType w:val="hybridMultilevel"/>
    <w:tmpl w:val="89261FE0"/>
    <w:lvl w:ilvl="0" w:tplc="9B4069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3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3174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6E10"/>
    <w:rsid w:val="000574C9"/>
    <w:rsid w:val="00063548"/>
    <w:rsid w:val="000656CA"/>
    <w:rsid w:val="00066E2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6EE"/>
    <w:rsid w:val="000B4F40"/>
    <w:rsid w:val="000B5EFF"/>
    <w:rsid w:val="000C5FC2"/>
    <w:rsid w:val="000C70FB"/>
    <w:rsid w:val="000D3F7C"/>
    <w:rsid w:val="000D41E1"/>
    <w:rsid w:val="000D5A5D"/>
    <w:rsid w:val="000D600B"/>
    <w:rsid w:val="000D70AE"/>
    <w:rsid w:val="000E0C57"/>
    <w:rsid w:val="000E2889"/>
    <w:rsid w:val="000F0B2D"/>
    <w:rsid w:val="000F0EE6"/>
    <w:rsid w:val="000F4F82"/>
    <w:rsid w:val="000F590B"/>
    <w:rsid w:val="00101914"/>
    <w:rsid w:val="00106D04"/>
    <w:rsid w:val="00107822"/>
    <w:rsid w:val="00110781"/>
    <w:rsid w:val="00111AB1"/>
    <w:rsid w:val="00112AA8"/>
    <w:rsid w:val="001144C9"/>
    <w:rsid w:val="00116CCB"/>
    <w:rsid w:val="0011743F"/>
    <w:rsid w:val="00123E02"/>
    <w:rsid w:val="00123EEC"/>
    <w:rsid w:val="0012519F"/>
    <w:rsid w:val="00125FBD"/>
    <w:rsid w:val="0012628A"/>
    <w:rsid w:val="00126A48"/>
    <w:rsid w:val="00131356"/>
    <w:rsid w:val="001340CE"/>
    <w:rsid w:val="001372AA"/>
    <w:rsid w:val="00140BE3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A85"/>
    <w:rsid w:val="00162A0F"/>
    <w:rsid w:val="00163E34"/>
    <w:rsid w:val="00166860"/>
    <w:rsid w:val="00166FD7"/>
    <w:rsid w:val="001729E9"/>
    <w:rsid w:val="001743CF"/>
    <w:rsid w:val="00174560"/>
    <w:rsid w:val="00176383"/>
    <w:rsid w:val="00177367"/>
    <w:rsid w:val="0018124B"/>
    <w:rsid w:val="001832D4"/>
    <w:rsid w:val="001833AC"/>
    <w:rsid w:val="00190297"/>
    <w:rsid w:val="0019162A"/>
    <w:rsid w:val="00193550"/>
    <w:rsid w:val="00197DB0"/>
    <w:rsid w:val="001A22C6"/>
    <w:rsid w:val="001A26A0"/>
    <w:rsid w:val="001A273E"/>
    <w:rsid w:val="001A52A1"/>
    <w:rsid w:val="001B177D"/>
    <w:rsid w:val="001B3875"/>
    <w:rsid w:val="001B6F6A"/>
    <w:rsid w:val="001C2A53"/>
    <w:rsid w:val="001C2B34"/>
    <w:rsid w:val="001C3FDF"/>
    <w:rsid w:val="001C4269"/>
    <w:rsid w:val="001C602F"/>
    <w:rsid w:val="001C6CA1"/>
    <w:rsid w:val="001D4459"/>
    <w:rsid w:val="001E265A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43B4"/>
    <w:rsid w:val="002546B0"/>
    <w:rsid w:val="0025530E"/>
    <w:rsid w:val="00255FB9"/>
    <w:rsid w:val="00257D56"/>
    <w:rsid w:val="00262CC0"/>
    <w:rsid w:val="00275921"/>
    <w:rsid w:val="00275F2F"/>
    <w:rsid w:val="002800C8"/>
    <w:rsid w:val="00281B8E"/>
    <w:rsid w:val="002837A2"/>
    <w:rsid w:val="0029061C"/>
    <w:rsid w:val="00290CF6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2F32"/>
    <w:rsid w:val="002B4AFC"/>
    <w:rsid w:val="002B6713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186"/>
    <w:rsid w:val="00337483"/>
    <w:rsid w:val="00343207"/>
    <w:rsid w:val="00344A5A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05E4"/>
    <w:rsid w:val="003F3ABB"/>
    <w:rsid w:val="003F4B34"/>
    <w:rsid w:val="003F628A"/>
    <w:rsid w:val="003F6C7B"/>
    <w:rsid w:val="00404659"/>
    <w:rsid w:val="004079CA"/>
    <w:rsid w:val="004132F1"/>
    <w:rsid w:val="00413C62"/>
    <w:rsid w:val="00423A60"/>
    <w:rsid w:val="00423D05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07D"/>
    <w:rsid w:val="004868AF"/>
    <w:rsid w:val="00487662"/>
    <w:rsid w:val="0049199E"/>
    <w:rsid w:val="00493FB3"/>
    <w:rsid w:val="0049710C"/>
    <w:rsid w:val="004A1E4C"/>
    <w:rsid w:val="004A2730"/>
    <w:rsid w:val="004A4F90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0219"/>
    <w:rsid w:val="004D1573"/>
    <w:rsid w:val="004D2249"/>
    <w:rsid w:val="004D2A34"/>
    <w:rsid w:val="004D2F24"/>
    <w:rsid w:val="004D48E8"/>
    <w:rsid w:val="004E2467"/>
    <w:rsid w:val="004E27A5"/>
    <w:rsid w:val="004E434F"/>
    <w:rsid w:val="004F13EB"/>
    <w:rsid w:val="004F329B"/>
    <w:rsid w:val="004F4F0B"/>
    <w:rsid w:val="004F61F7"/>
    <w:rsid w:val="0051132C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6545D"/>
    <w:rsid w:val="00574AE0"/>
    <w:rsid w:val="0057746F"/>
    <w:rsid w:val="0058440A"/>
    <w:rsid w:val="00586798"/>
    <w:rsid w:val="00591850"/>
    <w:rsid w:val="005940D1"/>
    <w:rsid w:val="00596A01"/>
    <w:rsid w:val="005A2CE6"/>
    <w:rsid w:val="005A7282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4C89"/>
    <w:rsid w:val="00616097"/>
    <w:rsid w:val="006212C1"/>
    <w:rsid w:val="00623007"/>
    <w:rsid w:val="00623053"/>
    <w:rsid w:val="00624A4D"/>
    <w:rsid w:val="00625573"/>
    <w:rsid w:val="006255EA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1384"/>
    <w:rsid w:val="00672384"/>
    <w:rsid w:val="00675570"/>
    <w:rsid w:val="0067574F"/>
    <w:rsid w:val="006759CD"/>
    <w:rsid w:val="00683024"/>
    <w:rsid w:val="00683FF6"/>
    <w:rsid w:val="00684BB6"/>
    <w:rsid w:val="00685646"/>
    <w:rsid w:val="00691311"/>
    <w:rsid w:val="00693963"/>
    <w:rsid w:val="00694A0B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C7396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5DD0"/>
    <w:rsid w:val="00713D62"/>
    <w:rsid w:val="007144AF"/>
    <w:rsid w:val="00714CE6"/>
    <w:rsid w:val="007167C4"/>
    <w:rsid w:val="00725FBA"/>
    <w:rsid w:val="00726E14"/>
    <w:rsid w:val="0073270F"/>
    <w:rsid w:val="00737327"/>
    <w:rsid w:val="00741804"/>
    <w:rsid w:val="00741EE1"/>
    <w:rsid w:val="007422B3"/>
    <w:rsid w:val="00742651"/>
    <w:rsid w:val="00744844"/>
    <w:rsid w:val="00757485"/>
    <w:rsid w:val="00760875"/>
    <w:rsid w:val="00764E90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5A0E"/>
    <w:rsid w:val="00797122"/>
    <w:rsid w:val="007A03D5"/>
    <w:rsid w:val="007A7318"/>
    <w:rsid w:val="007C2012"/>
    <w:rsid w:val="007C4AFA"/>
    <w:rsid w:val="007C5479"/>
    <w:rsid w:val="007D1966"/>
    <w:rsid w:val="007D48D9"/>
    <w:rsid w:val="007E0072"/>
    <w:rsid w:val="007E257F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56106"/>
    <w:rsid w:val="008614E9"/>
    <w:rsid w:val="008717E7"/>
    <w:rsid w:val="00873D00"/>
    <w:rsid w:val="00873D6D"/>
    <w:rsid w:val="008744B3"/>
    <w:rsid w:val="008772B6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155"/>
    <w:rsid w:val="008B1390"/>
    <w:rsid w:val="008B3660"/>
    <w:rsid w:val="008C2659"/>
    <w:rsid w:val="008C472C"/>
    <w:rsid w:val="008C4C3B"/>
    <w:rsid w:val="008C722C"/>
    <w:rsid w:val="008D1494"/>
    <w:rsid w:val="008D5076"/>
    <w:rsid w:val="008E00B2"/>
    <w:rsid w:val="008E0625"/>
    <w:rsid w:val="008F177A"/>
    <w:rsid w:val="008F3C78"/>
    <w:rsid w:val="008F6931"/>
    <w:rsid w:val="00901170"/>
    <w:rsid w:val="0090205A"/>
    <w:rsid w:val="00905D11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4769C"/>
    <w:rsid w:val="00956AE8"/>
    <w:rsid w:val="009571E4"/>
    <w:rsid w:val="00957952"/>
    <w:rsid w:val="00964E55"/>
    <w:rsid w:val="00965102"/>
    <w:rsid w:val="009666D5"/>
    <w:rsid w:val="00970601"/>
    <w:rsid w:val="00970F77"/>
    <w:rsid w:val="00973379"/>
    <w:rsid w:val="0097366E"/>
    <w:rsid w:val="00976436"/>
    <w:rsid w:val="00980BB4"/>
    <w:rsid w:val="009826A5"/>
    <w:rsid w:val="00982C94"/>
    <w:rsid w:val="00983E80"/>
    <w:rsid w:val="00985AA4"/>
    <w:rsid w:val="00986B9E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7387"/>
    <w:rsid w:val="009F123F"/>
    <w:rsid w:val="009F1535"/>
    <w:rsid w:val="009F492C"/>
    <w:rsid w:val="009F4A49"/>
    <w:rsid w:val="009F4EFA"/>
    <w:rsid w:val="009F793F"/>
    <w:rsid w:val="00A010AA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F96"/>
    <w:rsid w:val="00A9375A"/>
    <w:rsid w:val="00A952CD"/>
    <w:rsid w:val="00A95EB6"/>
    <w:rsid w:val="00A9714F"/>
    <w:rsid w:val="00AA0441"/>
    <w:rsid w:val="00AA0455"/>
    <w:rsid w:val="00AB4213"/>
    <w:rsid w:val="00AB526B"/>
    <w:rsid w:val="00AB5C12"/>
    <w:rsid w:val="00AB67C6"/>
    <w:rsid w:val="00AB6C4C"/>
    <w:rsid w:val="00AC09F6"/>
    <w:rsid w:val="00AC5E86"/>
    <w:rsid w:val="00AD0F40"/>
    <w:rsid w:val="00AD22F6"/>
    <w:rsid w:val="00AD36D1"/>
    <w:rsid w:val="00AD6F64"/>
    <w:rsid w:val="00AD6FF0"/>
    <w:rsid w:val="00AE1E15"/>
    <w:rsid w:val="00AE3D8F"/>
    <w:rsid w:val="00AF0D67"/>
    <w:rsid w:val="00AF1A17"/>
    <w:rsid w:val="00AF7F16"/>
    <w:rsid w:val="00B01072"/>
    <w:rsid w:val="00B016B6"/>
    <w:rsid w:val="00B03F35"/>
    <w:rsid w:val="00B0530C"/>
    <w:rsid w:val="00B10DDB"/>
    <w:rsid w:val="00B10EA2"/>
    <w:rsid w:val="00B14440"/>
    <w:rsid w:val="00B22CCA"/>
    <w:rsid w:val="00B22F27"/>
    <w:rsid w:val="00B23D7D"/>
    <w:rsid w:val="00B25889"/>
    <w:rsid w:val="00B325BA"/>
    <w:rsid w:val="00B32A1D"/>
    <w:rsid w:val="00B32F50"/>
    <w:rsid w:val="00B33183"/>
    <w:rsid w:val="00B33EC3"/>
    <w:rsid w:val="00B340AB"/>
    <w:rsid w:val="00B3549E"/>
    <w:rsid w:val="00B405DB"/>
    <w:rsid w:val="00B4229F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390"/>
    <w:rsid w:val="00BB3C28"/>
    <w:rsid w:val="00BB5559"/>
    <w:rsid w:val="00BB7B04"/>
    <w:rsid w:val="00BC3F53"/>
    <w:rsid w:val="00BC5C94"/>
    <w:rsid w:val="00BC5FF7"/>
    <w:rsid w:val="00BC6AE1"/>
    <w:rsid w:val="00BC7382"/>
    <w:rsid w:val="00BD1E79"/>
    <w:rsid w:val="00BD2228"/>
    <w:rsid w:val="00BD53C1"/>
    <w:rsid w:val="00BE5043"/>
    <w:rsid w:val="00BF406A"/>
    <w:rsid w:val="00C00EF2"/>
    <w:rsid w:val="00C04C8B"/>
    <w:rsid w:val="00C05CEB"/>
    <w:rsid w:val="00C11571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26562"/>
    <w:rsid w:val="00C33545"/>
    <w:rsid w:val="00C350F6"/>
    <w:rsid w:val="00C3563E"/>
    <w:rsid w:val="00C372EB"/>
    <w:rsid w:val="00C423BE"/>
    <w:rsid w:val="00C433E7"/>
    <w:rsid w:val="00C438C9"/>
    <w:rsid w:val="00C45CDF"/>
    <w:rsid w:val="00C530C9"/>
    <w:rsid w:val="00C53A44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44EE"/>
    <w:rsid w:val="00CA550E"/>
    <w:rsid w:val="00CA5E36"/>
    <w:rsid w:val="00CB4E12"/>
    <w:rsid w:val="00CB5AEA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032E"/>
    <w:rsid w:val="00D02022"/>
    <w:rsid w:val="00D045C2"/>
    <w:rsid w:val="00D047DC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301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5C5F"/>
    <w:rsid w:val="00D57905"/>
    <w:rsid w:val="00D61E9F"/>
    <w:rsid w:val="00D630C3"/>
    <w:rsid w:val="00D6608F"/>
    <w:rsid w:val="00D712DD"/>
    <w:rsid w:val="00D71502"/>
    <w:rsid w:val="00D74A2D"/>
    <w:rsid w:val="00D82A5F"/>
    <w:rsid w:val="00D82B75"/>
    <w:rsid w:val="00D85F5B"/>
    <w:rsid w:val="00D86A1E"/>
    <w:rsid w:val="00D902BD"/>
    <w:rsid w:val="00D9548C"/>
    <w:rsid w:val="00DA1BD0"/>
    <w:rsid w:val="00DA5567"/>
    <w:rsid w:val="00DA7DF4"/>
    <w:rsid w:val="00DB2874"/>
    <w:rsid w:val="00DB2A96"/>
    <w:rsid w:val="00DB350C"/>
    <w:rsid w:val="00DB3BF4"/>
    <w:rsid w:val="00DC0282"/>
    <w:rsid w:val="00DC10B2"/>
    <w:rsid w:val="00DC169E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1D0"/>
    <w:rsid w:val="00E20671"/>
    <w:rsid w:val="00E21A5F"/>
    <w:rsid w:val="00E23474"/>
    <w:rsid w:val="00E24F09"/>
    <w:rsid w:val="00E36049"/>
    <w:rsid w:val="00E36065"/>
    <w:rsid w:val="00E370B1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873"/>
    <w:rsid w:val="00E6544F"/>
    <w:rsid w:val="00E66692"/>
    <w:rsid w:val="00E67477"/>
    <w:rsid w:val="00E7035A"/>
    <w:rsid w:val="00E74EEE"/>
    <w:rsid w:val="00E74FEB"/>
    <w:rsid w:val="00E75622"/>
    <w:rsid w:val="00E779E4"/>
    <w:rsid w:val="00E808B7"/>
    <w:rsid w:val="00E85BBD"/>
    <w:rsid w:val="00E8666B"/>
    <w:rsid w:val="00E9324D"/>
    <w:rsid w:val="00E957F3"/>
    <w:rsid w:val="00EA26C6"/>
    <w:rsid w:val="00EA2BCB"/>
    <w:rsid w:val="00EA432C"/>
    <w:rsid w:val="00EA7B6D"/>
    <w:rsid w:val="00EB25C2"/>
    <w:rsid w:val="00EB2C0B"/>
    <w:rsid w:val="00EB4C8C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226D"/>
    <w:rsid w:val="00EF3E7D"/>
    <w:rsid w:val="00EF608A"/>
    <w:rsid w:val="00EF6106"/>
    <w:rsid w:val="00EF7779"/>
    <w:rsid w:val="00EF7A47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50930"/>
    <w:rsid w:val="00F531C8"/>
    <w:rsid w:val="00F54C57"/>
    <w:rsid w:val="00F5621E"/>
    <w:rsid w:val="00F57765"/>
    <w:rsid w:val="00F57B44"/>
    <w:rsid w:val="00F61C0B"/>
    <w:rsid w:val="00F63732"/>
    <w:rsid w:val="00F63F16"/>
    <w:rsid w:val="00F656E2"/>
    <w:rsid w:val="00F703E3"/>
    <w:rsid w:val="00F706DF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4054"/>
    <w:rsid w:val="00FA039D"/>
    <w:rsid w:val="00FA1DF4"/>
    <w:rsid w:val="00FA5EB0"/>
    <w:rsid w:val="00FB125C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E2DCA"/>
    <w:rsid w:val="00FE4D51"/>
    <w:rsid w:val="00FE516A"/>
    <w:rsid w:val="00FE7C70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B57-DEDA-4646-A40E-5C13F510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2021-10-18T12:29:00Z</cp:lastPrinted>
  <dcterms:created xsi:type="dcterms:W3CDTF">2021-10-19T08:08:00Z</dcterms:created>
  <dcterms:modified xsi:type="dcterms:W3CDTF">2021-10-19T08:08:00Z</dcterms:modified>
</cp:coreProperties>
</file>