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5A7E11" w:rsidRDefault="00CC32BE" w:rsidP="005A7E11">
      <w:pPr>
        <w:spacing w:after="0" w:line="240" w:lineRule="auto"/>
        <w:rPr>
          <w:rFonts w:ascii="Arial" w:eastAsia="Times New Roman" w:hAnsi="Arial" w:cs="Arial"/>
          <w:b/>
          <w:snapToGrid w:val="0"/>
          <w:color w:val="000000"/>
          <w:sz w:val="20"/>
          <w:szCs w:val="20"/>
          <w:lang w:val="en-GB"/>
        </w:rPr>
      </w:pPr>
      <w:r w:rsidRPr="005A7E11">
        <w:rPr>
          <w:rFonts w:ascii="Arial" w:eastAsia="Times New Roman" w:hAnsi="Arial" w:cs="Arial"/>
          <w:b/>
          <w:snapToGrid w:val="0"/>
          <w:color w:val="000000"/>
          <w:sz w:val="20"/>
          <w:szCs w:val="20"/>
          <w:lang w:val="en-GB"/>
        </w:rPr>
        <w:t>_______________________________________</w:t>
      </w:r>
      <w:r w:rsidR="00223EB5" w:rsidRPr="005A7E11">
        <w:rPr>
          <w:rFonts w:ascii="Arial" w:eastAsia="Times New Roman" w:hAnsi="Arial" w:cs="Arial"/>
          <w:b/>
          <w:snapToGrid w:val="0"/>
          <w:color w:val="000000"/>
          <w:sz w:val="20"/>
          <w:szCs w:val="20"/>
          <w:lang w:val="en-GB"/>
        </w:rPr>
        <w:t>____________________________</w:t>
      </w:r>
    </w:p>
    <w:p w:rsidR="00D33C41" w:rsidRPr="005A7E11" w:rsidRDefault="00D33C41" w:rsidP="005A7E11">
      <w:pPr>
        <w:spacing w:after="0" w:line="240" w:lineRule="auto"/>
        <w:ind w:left="720" w:hanging="720"/>
        <w:outlineLvl w:val="0"/>
        <w:rPr>
          <w:rFonts w:ascii="Arial" w:eastAsia="Times New Roman" w:hAnsi="Arial" w:cs="Arial"/>
          <w:b/>
          <w:snapToGrid w:val="0"/>
          <w:color w:val="000000"/>
          <w:sz w:val="20"/>
          <w:szCs w:val="20"/>
          <w:lang w:val="en-GB"/>
        </w:rPr>
      </w:pPr>
      <w:r w:rsidRPr="005A7E11">
        <w:rPr>
          <w:rFonts w:ascii="Arial" w:eastAsia="Times New Roman" w:hAnsi="Arial" w:cs="Arial"/>
          <w:b/>
          <w:snapToGrid w:val="0"/>
          <w:color w:val="000000"/>
          <w:sz w:val="20"/>
          <w:szCs w:val="20"/>
          <w:lang w:val="en-GB"/>
        </w:rPr>
        <w:t>NATIONAL ASSEMBLY</w:t>
      </w:r>
    </w:p>
    <w:p w:rsidR="00D33C41" w:rsidRPr="005A7E11" w:rsidRDefault="007A7AE6" w:rsidP="005A7E11">
      <w:pPr>
        <w:spacing w:after="0" w:line="240" w:lineRule="auto"/>
        <w:ind w:left="720" w:hanging="720"/>
        <w:outlineLvl w:val="0"/>
        <w:rPr>
          <w:rFonts w:ascii="Arial" w:eastAsia="Times New Roman" w:hAnsi="Arial" w:cs="Arial"/>
          <w:b/>
          <w:snapToGrid w:val="0"/>
          <w:color w:val="000000"/>
          <w:sz w:val="20"/>
          <w:szCs w:val="20"/>
          <w:lang w:val="en-GB"/>
        </w:rPr>
      </w:pPr>
      <w:r w:rsidRPr="005A7E11">
        <w:rPr>
          <w:rFonts w:ascii="Arial" w:eastAsia="Times New Roman" w:hAnsi="Arial" w:cs="Arial"/>
          <w:b/>
          <w:snapToGrid w:val="0"/>
          <w:color w:val="000000"/>
          <w:sz w:val="20"/>
          <w:szCs w:val="20"/>
          <w:lang w:val="en-GB"/>
        </w:rPr>
        <w:t xml:space="preserve">QUESTION FOR </w:t>
      </w:r>
      <w:r w:rsidR="00A10621" w:rsidRPr="005A7E11">
        <w:rPr>
          <w:rFonts w:ascii="Arial" w:eastAsia="Times New Roman" w:hAnsi="Arial" w:cs="Arial"/>
          <w:b/>
          <w:snapToGrid w:val="0"/>
          <w:color w:val="000000"/>
          <w:sz w:val="20"/>
          <w:szCs w:val="20"/>
          <w:lang w:val="en-GB"/>
        </w:rPr>
        <w:t>WRITTEN</w:t>
      </w:r>
      <w:r w:rsidR="00D33C41" w:rsidRPr="005A7E11">
        <w:rPr>
          <w:rFonts w:ascii="Arial" w:eastAsia="Times New Roman" w:hAnsi="Arial" w:cs="Arial"/>
          <w:b/>
          <w:snapToGrid w:val="0"/>
          <w:color w:val="000000"/>
          <w:sz w:val="20"/>
          <w:szCs w:val="20"/>
          <w:lang w:val="en-GB"/>
        </w:rPr>
        <w:t xml:space="preserve"> REPLY</w:t>
      </w:r>
    </w:p>
    <w:p w:rsidR="00D33C41" w:rsidRPr="005A7E11" w:rsidRDefault="007A7AE6" w:rsidP="005A7E11">
      <w:pPr>
        <w:spacing w:after="0" w:line="240" w:lineRule="auto"/>
        <w:ind w:left="720" w:hanging="720"/>
        <w:outlineLvl w:val="0"/>
        <w:rPr>
          <w:rFonts w:ascii="Arial" w:eastAsia="Times New Roman" w:hAnsi="Arial" w:cs="Arial"/>
          <w:b/>
          <w:snapToGrid w:val="0"/>
          <w:sz w:val="20"/>
          <w:szCs w:val="20"/>
          <w:lang w:val="en-GB"/>
        </w:rPr>
      </w:pPr>
      <w:r w:rsidRPr="005A7E11">
        <w:rPr>
          <w:rFonts w:ascii="Arial" w:eastAsia="Times New Roman" w:hAnsi="Arial" w:cs="Arial"/>
          <w:b/>
          <w:snapToGrid w:val="0"/>
          <w:sz w:val="20"/>
          <w:szCs w:val="20"/>
          <w:lang w:val="en-GB"/>
        </w:rPr>
        <w:t>QUESTION NUMBER:</w:t>
      </w:r>
      <w:r w:rsidR="00E556BF" w:rsidRPr="005A7E11">
        <w:rPr>
          <w:rFonts w:ascii="Arial" w:eastAsia="Times New Roman" w:hAnsi="Arial" w:cs="Arial"/>
          <w:b/>
          <w:snapToGrid w:val="0"/>
          <w:sz w:val="20"/>
          <w:szCs w:val="20"/>
          <w:lang w:val="en-GB"/>
        </w:rPr>
        <w:t xml:space="preserve"> </w:t>
      </w:r>
      <w:r w:rsidRPr="005A7E11">
        <w:rPr>
          <w:rFonts w:ascii="Arial" w:eastAsia="Times New Roman" w:hAnsi="Arial" w:cs="Arial"/>
          <w:b/>
          <w:snapToGrid w:val="0"/>
          <w:sz w:val="20"/>
          <w:szCs w:val="20"/>
          <w:lang w:val="en-GB"/>
        </w:rPr>
        <w:tab/>
      </w:r>
      <w:r w:rsidR="00835B10" w:rsidRPr="005A7E11">
        <w:rPr>
          <w:rFonts w:ascii="Arial" w:eastAsia="Times New Roman" w:hAnsi="Arial" w:cs="Arial"/>
          <w:b/>
          <w:snapToGrid w:val="0"/>
          <w:sz w:val="20"/>
          <w:szCs w:val="20"/>
          <w:lang w:val="en-GB"/>
        </w:rPr>
        <w:t>2197</w:t>
      </w:r>
      <w:r w:rsidR="00E556BF" w:rsidRPr="005A7E11">
        <w:rPr>
          <w:rFonts w:ascii="Arial" w:eastAsia="Times New Roman" w:hAnsi="Arial" w:cs="Arial"/>
          <w:b/>
          <w:snapToGrid w:val="0"/>
          <w:sz w:val="20"/>
          <w:szCs w:val="20"/>
          <w:lang w:val="en-GB"/>
        </w:rPr>
        <w:tab/>
      </w:r>
    </w:p>
    <w:p w:rsidR="00D33C41" w:rsidRPr="005A7E11" w:rsidRDefault="00D33C41" w:rsidP="005A7E11">
      <w:pPr>
        <w:spacing w:after="0" w:line="240" w:lineRule="auto"/>
        <w:rPr>
          <w:rFonts w:ascii="Arial" w:eastAsia="Times New Roman" w:hAnsi="Arial" w:cs="Arial"/>
          <w:b/>
          <w:snapToGrid w:val="0"/>
          <w:sz w:val="20"/>
          <w:szCs w:val="20"/>
          <w:lang w:val="en-GB"/>
        </w:rPr>
      </w:pPr>
      <w:r w:rsidRPr="005A7E11">
        <w:rPr>
          <w:rFonts w:ascii="Arial" w:eastAsia="Times New Roman" w:hAnsi="Arial" w:cs="Arial"/>
          <w:b/>
          <w:snapToGrid w:val="0"/>
          <w:sz w:val="20"/>
          <w:szCs w:val="20"/>
          <w:lang w:val="en-GB"/>
        </w:rPr>
        <w:t xml:space="preserve">DATE OF PUBLICATION IN INTERNAL QUESTION PAPER: </w:t>
      </w:r>
      <w:r w:rsidR="00835B10" w:rsidRPr="005A7E11">
        <w:rPr>
          <w:rFonts w:ascii="Arial" w:eastAsia="Times New Roman" w:hAnsi="Arial" w:cs="Arial"/>
          <w:b/>
          <w:snapToGrid w:val="0"/>
          <w:sz w:val="20"/>
          <w:szCs w:val="20"/>
          <w:lang w:val="en-GB"/>
        </w:rPr>
        <w:t>02 JUNE</w:t>
      </w:r>
      <w:r w:rsidR="00A10621" w:rsidRPr="005A7E11">
        <w:rPr>
          <w:rFonts w:ascii="Arial" w:eastAsia="Times New Roman" w:hAnsi="Arial" w:cs="Arial"/>
          <w:b/>
          <w:snapToGrid w:val="0"/>
          <w:sz w:val="20"/>
          <w:szCs w:val="20"/>
          <w:lang w:val="en-GB"/>
        </w:rPr>
        <w:t xml:space="preserve"> 2023</w:t>
      </w:r>
    </w:p>
    <w:p w:rsidR="00D33C41" w:rsidRPr="005A7E11" w:rsidRDefault="00D33C41" w:rsidP="005A7E11">
      <w:pPr>
        <w:pBdr>
          <w:bottom w:val="single" w:sz="12" w:space="1" w:color="auto"/>
        </w:pBdr>
        <w:spacing w:after="0" w:line="240" w:lineRule="auto"/>
        <w:rPr>
          <w:rFonts w:ascii="Arial" w:eastAsia="Times New Roman" w:hAnsi="Arial" w:cs="Arial"/>
          <w:b/>
          <w:snapToGrid w:val="0"/>
          <w:sz w:val="20"/>
          <w:szCs w:val="20"/>
          <w:lang w:val="en-GB"/>
        </w:rPr>
      </w:pPr>
      <w:r w:rsidRPr="005A7E11">
        <w:rPr>
          <w:rFonts w:ascii="Arial" w:eastAsia="Times New Roman" w:hAnsi="Arial" w:cs="Arial"/>
          <w:b/>
          <w:snapToGrid w:val="0"/>
          <w:sz w:val="20"/>
          <w:szCs w:val="20"/>
          <w:lang w:val="en-GB"/>
        </w:rPr>
        <w:t xml:space="preserve">INTERNAL QUESTION PAPER NUMBER: </w:t>
      </w:r>
      <w:r w:rsidR="00835B10" w:rsidRPr="005A7E11">
        <w:rPr>
          <w:rFonts w:ascii="Arial" w:eastAsia="Times New Roman" w:hAnsi="Arial" w:cs="Arial"/>
          <w:b/>
          <w:snapToGrid w:val="0"/>
          <w:sz w:val="20"/>
          <w:szCs w:val="20"/>
          <w:lang w:val="en-GB"/>
        </w:rPr>
        <w:t>21</w:t>
      </w:r>
      <w:r w:rsidR="009E7540" w:rsidRPr="005A7E11">
        <w:rPr>
          <w:rFonts w:ascii="Arial" w:eastAsia="Times New Roman" w:hAnsi="Arial" w:cs="Arial"/>
          <w:b/>
          <w:snapToGrid w:val="0"/>
          <w:sz w:val="20"/>
          <w:szCs w:val="20"/>
          <w:lang w:val="en-GB"/>
        </w:rPr>
        <w:t xml:space="preserve"> </w:t>
      </w:r>
      <w:r w:rsidR="00223EB5" w:rsidRPr="005A7E11">
        <w:rPr>
          <w:rFonts w:ascii="Arial" w:eastAsia="Times New Roman" w:hAnsi="Arial" w:cs="Arial"/>
          <w:b/>
          <w:snapToGrid w:val="0"/>
          <w:sz w:val="20"/>
          <w:szCs w:val="20"/>
          <w:lang w:val="en-GB"/>
        </w:rPr>
        <w:t>–</w:t>
      </w:r>
      <w:r w:rsidR="009E7540" w:rsidRPr="005A7E11">
        <w:rPr>
          <w:rFonts w:ascii="Arial" w:eastAsia="Times New Roman" w:hAnsi="Arial" w:cs="Arial"/>
          <w:b/>
          <w:snapToGrid w:val="0"/>
          <w:sz w:val="20"/>
          <w:szCs w:val="20"/>
          <w:lang w:val="en-GB"/>
        </w:rPr>
        <w:t xml:space="preserve"> 202</w:t>
      </w:r>
      <w:r w:rsidR="00A10621" w:rsidRPr="005A7E11">
        <w:rPr>
          <w:rFonts w:ascii="Arial" w:eastAsia="Times New Roman" w:hAnsi="Arial" w:cs="Arial"/>
          <w:b/>
          <w:snapToGrid w:val="0"/>
          <w:sz w:val="20"/>
          <w:szCs w:val="20"/>
          <w:lang w:val="en-GB"/>
        </w:rPr>
        <w:t>3</w:t>
      </w:r>
    </w:p>
    <w:p w:rsidR="00223EB5" w:rsidRPr="005A7E11" w:rsidRDefault="00223EB5" w:rsidP="005A7E11">
      <w:pPr>
        <w:pBdr>
          <w:bottom w:val="single" w:sz="12" w:space="1" w:color="auto"/>
        </w:pBdr>
        <w:spacing w:after="0" w:line="240" w:lineRule="auto"/>
        <w:rPr>
          <w:rFonts w:ascii="Arial" w:eastAsia="Times New Roman" w:hAnsi="Arial" w:cs="Arial"/>
          <w:b/>
          <w:snapToGrid w:val="0"/>
          <w:sz w:val="20"/>
          <w:szCs w:val="20"/>
          <w:lang w:val="en-GB"/>
        </w:rPr>
      </w:pPr>
    </w:p>
    <w:p w:rsidR="00835B10" w:rsidRPr="005A7E11" w:rsidRDefault="00835B10" w:rsidP="005A7E11">
      <w:pPr>
        <w:spacing w:after="0" w:line="240" w:lineRule="auto"/>
        <w:ind w:left="709" w:hanging="709"/>
        <w:rPr>
          <w:rFonts w:ascii="Arial" w:hAnsi="Arial" w:cs="Arial"/>
          <w:b/>
          <w:sz w:val="20"/>
          <w:szCs w:val="20"/>
          <w:lang w:val="af-ZA"/>
        </w:rPr>
      </w:pPr>
      <w:r w:rsidRPr="005A7E11">
        <w:rPr>
          <w:rFonts w:ascii="Arial" w:hAnsi="Arial" w:cs="Arial"/>
          <w:b/>
          <w:sz w:val="20"/>
          <w:szCs w:val="20"/>
          <w:lang w:val="af-ZA"/>
        </w:rPr>
        <w:t>2197.</w:t>
      </w:r>
      <w:r w:rsidRPr="005A7E11">
        <w:rPr>
          <w:rFonts w:ascii="Arial" w:hAnsi="Arial" w:cs="Arial"/>
          <w:b/>
          <w:sz w:val="20"/>
          <w:szCs w:val="20"/>
          <w:lang w:val="af-ZA"/>
        </w:rPr>
        <w:tab/>
        <w:t>Ms A L A Abrahams (DA) to ask the Minister of Social Development</w:t>
      </w:r>
      <w:r w:rsidR="00325AD0" w:rsidRPr="005A7E11">
        <w:rPr>
          <w:rFonts w:ascii="Arial" w:hAnsi="Arial" w:cs="Arial"/>
          <w:b/>
          <w:sz w:val="20"/>
          <w:szCs w:val="20"/>
          <w:lang w:val="af-ZA"/>
        </w:rPr>
        <w:fldChar w:fldCharType="begin"/>
      </w:r>
      <w:r w:rsidRPr="005A7E11">
        <w:rPr>
          <w:rFonts w:ascii="Arial" w:hAnsi="Arial" w:cs="Arial"/>
          <w:sz w:val="20"/>
          <w:szCs w:val="20"/>
        </w:rPr>
        <w:instrText xml:space="preserve"> XE "</w:instrText>
      </w:r>
      <w:r w:rsidRPr="005A7E11">
        <w:rPr>
          <w:rFonts w:ascii="Arial" w:hAnsi="Arial" w:cs="Arial"/>
          <w:b/>
          <w:sz w:val="20"/>
          <w:szCs w:val="20"/>
          <w:lang w:val="af-ZA"/>
        </w:rPr>
        <w:instrText>Minister of Social Development</w:instrText>
      </w:r>
      <w:r w:rsidRPr="005A7E11">
        <w:rPr>
          <w:rFonts w:ascii="Arial" w:hAnsi="Arial" w:cs="Arial"/>
          <w:sz w:val="20"/>
          <w:szCs w:val="20"/>
        </w:rPr>
        <w:instrText xml:space="preserve">" </w:instrText>
      </w:r>
      <w:r w:rsidR="00325AD0" w:rsidRPr="005A7E11">
        <w:rPr>
          <w:rFonts w:ascii="Arial" w:hAnsi="Arial" w:cs="Arial"/>
          <w:b/>
          <w:sz w:val="20"/>
          <w:szCs w:val="20"/>
          <w:lang w:val="af-ZA"/>
        </w:rPr>
        <w:fldChar w:fldCharType="end"/>
      </w:r>
      <w:r w:rsidRPr="005A7E11">
        <w:rPr>
          <w:rFonts w:ascii="Arial" w:hAnsi="Arial" w:cs="Arial"/>
          <w:b/>
          <w:sz w:val="20"/>
          <w:szCs w:val="20"/>
          <w:lang w:val="af-ZA"/>
        </w:rPr>
        <w:t>:</w:t>
      </w:r>
    </w:p>
    <w:p w:rsidR="00835B10" w:rsidRPr="005A7E11" w:rsidRDefault="00835B10" w:rsidP="005A7E11">
      <w:pPr>
        <w:spacing w:after="0" w:line="240" w:lineRule="auto"/>
        <w:ind w:left="1440" w:hanging="720"/>
        <w:outlineLvl w:val="0"/>
        <w:rPr>
          <w:rFonts w:ascii="Arial" w:hAnsi="Arial" w:cs="Arial"/>
          <w:bCs/>
          <w:sz w:val="20"/>
          <w:szCs w:val="20"/>
          <w:lang w:val="en-US"/>
        </w:rPr>
      </w:pPr>
      <w:r w:rsidRPr="005A7E11">
        <w:rPr>
          <w:rFonts w:ascii="Arial" w:hAnsi="Arial" w:cs="Arial"/>
          <w:bCs/>
          <w:sz w:val="20"/>
          <w:szCs w:val="20"/>
          <w:lang w:val="en-US"/>
        </w:rPr>
        <w:t>(1)</w:t>
      </w:r>
      <w:r w:rsidRPr="005A7E11">
        <w:rPr>
          <w:rFonts w:ascii="Arial" w:hAnsi="Arial" w:cs="Arial"/>
          <w:bCs/>
          <w:sz w:val="20"/>
          <w:szCs w:val="20"/>
          <w:lang w:val="en-US"/>
        </w:rPr>
        <w:tab/>
        <w:t xml:space="preserve">Whether, with regard to children who were receiving foster care grants while in the care of relatives prior to the passing and assent of the Social Assistance Act, Act 59 of 1992, and regulations pertaining to the child support top-up grant, the specified children are still receiving a foster care grant and the full value of said grant; if not, why not; if so, </w:t>
      </w:r>
    </w:p>
    <w:p w:rsidR="00835B10" w:rsidRPr="005A7E11" w:rsidRDefault="00835B10" w:rsidP="005A7E11">
      <w:pPr>
        <w:spacing w:after="0" w:line="240" w:lineRule="auto"/>
        <w:ind w:left="1440" w:hanging="720"/>
        <w:outlineLvl w:val="0"/>
        <w:rPr>
          <w:rFonts w:ascii="Arial" w:hAnsi="Arial" w:cs="Arial"/>
          <w:bCs/>
          <w:sz w:val="20"/>
          <w:szCs w:val="20"/>
          <w:lang w:val="en-US"/>
        </w:rPr>
      </w:pPr>
      <w:r w:rsidRPr="005A7E11">
        <w:rPr>
          <w:rFonts w:ascii="Arial" w:hAnsi="Arial" w:cs="Arial"/>
          <w:bCs/>
          <w:sz w:val="20"/>
          <w:szCs w:val="20"/>
          <w:lang w:val="en-US"/>
        </w:rPr>
        <w:t>(2)</w:t>
      </w:r>
      <w:r w:rsidRPr="005A7E11">
        <w:rPr>
          <w:rFonts w:ascii="Arial" w:hAnsi="Arial" w:cs="Arial"/>
          <w:bCs/>
          <w:sz w:val="20"/>
          <w:szCs w:val="20"/>
          <w:lang w:val="en-US"/>
        </w:rPr>
        <w:tab/>
        <w:t>whether the children have been moved and/or migrated to receive the new grant type known as the child support top-up grant; if not, what is the position in this regard; if so, what are the relevant details;</w:t>
      </w:r>
    </w:p>
    <w:p w:rsidR="00F959D1" w:rsidRPr="005A7E11" w:rsidRDefault="00835B10" w:rsidP="005A7E11">
      <w:pPr>
        <w:spacing w:after="0" w:line="240" w:lineRule="auto"/>
        <w:ind w:left="1440" w:hanging="720"/>
        <w:outlineLvl w:val="0"/>
        <w:rPr>
          <w:rFonts w:ascii="Arial" w:hAnsi="Arial" w:cs="Arial"/>
          <w:bCs/>
          <w:sz w:val="20"/>
          <w:szCs w:val="20"/>
          <w:lang w:val="en-US"/>
        </w:rPr>
      </w:pPr>
      <w:r w:rsidRPr="005A7E11">
        <w:rPr>
          <w:rFonts w:ascii="Arial" w:hAnsi="Arial" w:cs="Arial"/>
          <w:bCs/>
          <w:sz w:val="20"/>
          <w:szCs w:val="20"/>
          <w:lang w:val="en-US"/>
        </w:rPr>
        <w:t>(3)</w:t>
      </w:r>
      <w:r w:rsidRPr="005A7E11">
        <w:rPr>
          <w:rFonts w:ascii="Arial" w:hAnsi="Arial" w:cs="Arial"/>
          <w:bCs/>
          <w:sz w:val="20"/>
          <w:szCs w:val="20"/>
          <w:lang w:val="en-US"/>
        </w:rPr>
        <w:tab/>
        <w:t>what number of foster care children in care of their relatives currently receive the (a) foster care grant and (b) child support top-up grant in each province?</w:t>
      </w:r>
      <w:r w:rsidRPr="005A7E11">
        <w:rPr>
          <w:rFonts w:ascii="Arial" w:hAnsi="Arial" w:cs="Arial"/>
          <w:bCs/>
          <w:sz w:val="20"/>
          <w:szCs w:val="20"/>
          <w:lang w:val="en-US"/>
        </w:rPr>
        <w:tab/>
      </w:r>
      <w:r w:rsidRPr="005A7E11">
        <w:rPr>
          <w:rFonts w:ascii="Arial" w:hAnsi="Arial" w:cs="Arial"/>
          <w:bCs/>
          <w:sz w:val="20"/>
          <w:szCs w:val="20"/>
          <w:lang w:val="en-US"/>
        </w:rPr>
        <w:tab/>
      </w:r>
    </w:p>
    <w:p w:rsidR="00835B10" w:rsidRPr="005A7E11" w:rsidRDefault="00F959D1" w:rsidP="005A7E11">
      <w:pPr>
        <w:spacing w:after="0" w:line="240" w:lineRule="auto"/>
        <w:ind w:left="1440" w:hanging="720"/>
        <w:outlineLvl w:val="0"/>
        <w:rPr>
          <w:rFonts w:ascii="Arial" w:hAnsi="Arial" w:cs="Arial"/>
          <w:sz w:val="20"/>
          <w:szCs w:val="20"/>
          <w:lang w:val="en-US"/>
        </w:rPr>
      </w:pPr>
      <w:r w:rsidRPr="005A7E11">
        <w:rPr>
          <w:rFonts w:ascii="Arial" w:hAnsi="Arial" w:cs="Arial"/>
          <w:sz w:val="20"/>
          <w:szCs w:val="20"/>
          <w:lang w:val="en-US"/>
        </w:rPr>
        <w:t xml:space="preserve"> </w:t>
      </w:r>
      <w:r w:rsidR="0024005D" w:rsidRPr="005A7E11">
        <w:rPr>
          <w:rFonts w:ascii="Arial" w:hAnsi="Arial" w:cs="Arial"/>
          <w:sz w:val="20"/>
          <w:szCs w:val="20"/>
          <w:lang w:val="en-US"/>
        </w:rPr>
        <w:t xml:space="preserve">                                                                                                          </w:t>
      </w:r>
      <w:r w:rsidR="00835B10" w:rsidRPr="005A7E11">
        <w:rPr>
          <w:rFonts w:ascii="Arial" w:hAnsi="Arial" w:cs="Arial"/>
          <w:sz w:val="20"/>
          <w:szCs w:val="20"/>
          <w:lang w:val="en-US"/>
        </w:rPr>
        <w:t>NW2494E</w:t>
      </w:r>
    </w:p>
    <w:p w:rsidR="00CC32BE" w:rsidRPr="005A7E11" w:rsidRDefault="00CC32BE" w:rsidP="005A7E11">
      <w:pPr>
        <w:spacing w:after="0" w:line="240" w:lineRule="auto"/>
        <w:rPr>
          <w:rFonts w:ascii="Arial" w:eastAsia="Times New Roman" w:hAnsi="Arial" w:cs="Arial"/>
          <w:b/>
          <w:snapToGrid w:val="0"/>
          <w:color w:val="000000"/>
          <w:sz w:val="20"/>
          <w:szCs w:val="20"/>
          <w:lang w:val="en-GB"/>
        </w:rPr>
      </w:pPr>
      <w:r w:rsidRPr="005A7E11">
        <w:rPr>
          <w:rFonts w:ascii="Arial" w:eastAsia="Times New Roman" w:hAnsi="Arial" w:cs="Arial"/>
          <w:b/>
          <w:snapToGrid w:val="0"/>
          <w:color w:val="000000"/>
          <w:sz w:val="20"/>
          <w:szCs w:val="20"/>
          <w:lang w:val="en-GB"/>
        </w:rPr>
        <w:t>REPLY:</w:t>
      </w:r>
    </w:p>
    <w:p w:rsidR="009D0CE7" w:rsidRPr="005A7E11" w:rsidRDefault="009D0CE7" w:rsidP="005A7E11">
      <w:pPr>
        <w:spacing w:after="0" w:line="240" w:lineRule="auto"/>
        <w:rPr>
          <w:rFonts w:ascii="Arial" w:eastAsia="Times New Roman" w:hAnsi="Arial" w:cs="Arial"/>
          <w:b/>
          <w:snapToGrid w:val="0"/>
          <w:color w:val="000000"/>
          <w:sz w:val="20"/>
          <w:szCs w:val="20"/>
          <w:lang w:val="en-GB"/>
        </w:rPr>
      </w:pPr>
    </w:p>
    <w:p w:rsidR="00D56CF1" w:rsidRPr="005A7E11" w:rsidRDefault="00EA6E46" w:rsidP="005A7E11">
      <w:pPr>
        <w:pStyle w:val="ListParagraph"/>
        <w:numPr>
          <w:ilvl w:val="0"/>
          <w:numId w:val="18"/>
        </w:numPr>
        <w:spacing w:after="0" w:line="240" w:lineRule="auto"/>
        <w:rPr>
          <w:rFonts w:ascii="Arial" w:eastAsia="Times New Roman" w:hAnsi="Arial" w:cs="Arial"/>
          <w:bCs/>
          <w:snapToGrid w:val="0"/>
          <w:color w:val="000000"/>
          <w:sz w:val="20"/>
          <w:szCs w:val="20"/>
          <w:lang w:val="en-US"/>
        </w:rPr>
      </w:pPr>
      <w:r w:rsidRPr="005A7E11">
        <w:rPr>
          <w:rFonts w:ascii="Arial" w:eastAsia="Times New Roman" w:hAnsi="Arial" w:cs="Arial"/>
          <w:bCs/>
          <w:snapToGrid w:val="0"/>
          <w:color w:val="000000"/>
          <w:sz w:val="20"/>
          <w:szCs w:val="20"/>
          <w:lang w:val="en-GB"/>
        </w:rPr>
        <w:t xml:space="preserve">Yes, </w:t>
      </w:r>
      <w:r w:rsidR="000F7FB6" w:rsidRPr="005A7E11">
        <w:rPr>
          <w:rFonts w:ascii="Arial" w:eastAsia="Times New Roman" w:hAnsi="Arial" w:cs="Arial"/>
          <w:bCs/>
          <w:snapToGrid w:val="0"/>
          <w:color w:val="000000"/>
          <w:sz w:val="20"/>
          <w:szCs w:val="20"/>
          <w:lang w:val="en-GB"/>
        </w:rPr>
        <w:t xml:space="preserve">eligible </w:t>
      </w:r>
      <w:r w:rsidRPr="005A7E11">
        <w:rPr>
          <w:rFonts w:ascii="Arial" w:eastAsia="Times New Roman" w:hAnsi="Arial" w:cs="Arial"/>
          <w:bCs/>
          <w:snapToGrid w:val="0"/>
          <w:color w:val="000000"/>
          <w:sz w:val="20"/>
          <w:szCs w:val="20"/>
          <w:lang w:val="en-GB"/>
        </w:rPr>
        <w:t xml:space="preserve">children continue to receive the </w:t>
      </w:r>
      <w:r w:rsidR="008F4BCE" w:rsidRPr="005A7E11">
        <w:rPr>
          <w:rFonts w:ascii="Arial" w:eastAsia="Times New Roman" w:hAnsi="Arial" w:cs="Arial"/>
          <w:bCs/>
          <w:snapToGrid w:val="0"/>
          <w:color w:val="000000"/>
          <w:sz w:val="20"/>
          <w:szCs w:val="20"/>
          <w:lang w:val="en-GB"/>
        </w:rPr>
        <w:t xml:space="preserve">full value of the </w:t>
      </w:r>
      <w:r w:rsidR="00445113" w:rsidRPr="005A7E11">
        <w:rPr>
          <w:rFonts w:ascii="Arial" w:eastAsia="Times New Roman" w:hAnsi="Arial" w:cs="Arial"/>
          <w:bCs/>
          <w:snapToGrid w:val="0"/>
          <w:color w:val="000000"/>
          <w:sz w:val="20"/>
          <w:szCs w:val="20"/>
          <w:lang w:val="en-GB"/>
        </w:rPr>
        <w:t>F</w:t>
      </w:r>
      <w:r w:rsidR="000F7FB6" w:rsidRPr="005A7E11">
        <w:rPr>
          <w:rFonts w:ascii="Arial" w:eastAsia="Times New Roman" w:hAnsi="Arial" w:cs="Arial"/>
          <w:bCs/>
          <w:snapToGrid w:val="0"/>
          <w:color w:val="000000"/>
          <w:sz w:val="20"/>
          <w:szCs w:val="20"/>
          <w:lang w:val="en-GB"/>
        </w:rPr>
        <w:t xml:space="preserve">oster </w:t>
      </w:r>
      <w:r w:rsidR="00445113" w:rsidRPr="005A7E11">
        <w:rPr>
          <w:rFonts w:ascii="Arial" w:eastAsia="Times New Roman" w:hAnsi="Arial" w:cs="Arial"/>
          <w:bCs/>
          <w:snapToGrid w:val="0"/>
          <w:color w:val="000000"/>
          <w:sz w:val="20"/>
          <w:szCs w:val="20"/>
          <w:lang w:val="en-GB"/>
        </w:rPr>
        <w:t>C</w:t>
      </w:r>
      <w:r w:rsidR="000F7FB6" w:rsidRPr="005A7E11">
        <w:rPr>
          <w:rFonts w:ascii="Arial" w:eastAsia="Times New Roman" w:hAnsi="Arial" w:cs="Arial"/>
          <w:bCs/>
          <w:snapToGrid w:val="0"/>
          <w:color w:val="000000"/>
          <w:sz w:val="20"/>
          <w:szCs w:val="20"/>
          <w:lang w:val="en-GB"/>
        </w:rPr>
        <w:t xml:space="preserve">are </w:t>
      </w:r>
      <w:r w:rsidR="00445113" w:rsidRPr="005A7E11">
        <w:rPr>
          <w:rFonts w:ascii="Arial" w:eastAsia="Times New Roman" w:hAnsi="Arial" w:cs="Arial"/>
          <w:bCs/>
          <w:snapToGrid w:val="0"/>
          <w:color w:val="000000"/>
          <w:sz w:val="20"/>
          <w:szCs w:val="20"/>
          <w:lang w:val="en-GB"/>
        </w:rPr>
        <w:t>G</w:t>
      </w:r>
      <w:r w:rsidR="000F7FB6" w:rsidRPr="005A7E11">
        <w:rPr>
          <w:rFonts w:ascii="Arial" w:eastAsia="Times New Roman" w:hAnsi="Arial" w:cs="Arial"/>
          <w:bCs/>
          <w:snapToGrid w:val="0"/>
          <w:color w:val="000000"/>
          <w:sz w:val="20"/>
          <w:szCs w:val="20"/>
          <w:lang w:val="en-GB"/>
        </w:rPr>
        <w:t xml:space="preserve">rant, as per </w:t>
      </w:r>
      <w:r w:rsidR="00D56CF1" w:rsidRPr="005A7E11">
        <w:rPr>
          <w:rFonts w:ascii="Arial" w:eastAsia="Times New Roman" w:hAnsi="Arial" w:cs="Arial"/>
          <w:bCs/>
          <w:snapToGrid w:val="0"/>
          <w:color w:val="000000"/>
          <w:sz w:val="20"/>
          <w:szCs w:val="20"/>
          <w:lang w:val="en-GB"/>
        </w:rPr>
        <w:t>C</w:t>
      </w:r>
      <w:r w:rsidR="000F7FB6" w:rsidRPr="005A7E11">
        <w:rPr>
          <w:rFonts w:ascii="Arial" w:eastAsia="Times New Roman" w:hAnsi="Arial" w:cs="Arial"/>
          <w:bCs/>
          <w:snapToGrid w:val="0"/>
          <w:color w:val="000000"/>
          <w:sz w:val="20"/>
          <w:szCs w:val="20"/>
          <w:lang w:val="en-GB"/>
        </w:rPr>
        <w:t xml:space="preserve">hild </w:t>
      </w:r>
      <w:r w:rsidR="00D56CF1" w:rsidRPr="005A7E11">
        <w:rPr>
          <w:rFonts w:ascii="Arial" w:eastAsia="Times New Roman" w:hAnsi="Arial" w:cs="Arial"/>
          <w:bCs/>
          <w:snapToGrid w:val="0"/>
          <w:color w:val="000000"/>
          <w:sz w:val="20"/>
          <w:szCs w:val="20"/>
          <w:lang w:val="en-GB"/>
        </w:rPr>
        <w:t>S</w:t>
      </w:r>
      <w:r w:rsidR="000F7FB6" w:rsidRPr="005A7E11">
        <w:rPr>
          <w:rFonts w:ascii="Arial" w:eastAsia="Times New Roman" w:hAnsi="Arial" w:cs="Arial"/>
          <w:bCs/>
          <w:snapToGrid w:val="0"/>
          <w:color w:val="000000"/>
          <w:sz w:val="20"/>
          <w:szCs w:val="20"/>
          <w:lang w:val="en-GB"/>
        </w:rPr>
        <w:t xml:space="preserve">upport </w:t>
      </w:r>
      <w:r w:rsidR="00D56CF1" w:rsidRPr="005A7E11">
        <w:rPr>
          <w:rFonts w:ascii="Arial" w:eastAsia="Times New Roman" w:hAnsi="Arial" w:cs="Arial"/>
          <w:bCs/>
          <w:snapToGrid w:val="0"/>
          <w:color w:val="000000"/>
          <w:sz w:val="20"/>
          <w:szCs w:val="20"/>
          <w:lang w:val="en-GB"/>
        </w:rPr>
        <w:t>G</w:t>
      </w:r>
      <w:r w:rsidR="000F7FB6" w:rsidRPr="005A7E11">
        <w:rPr>
          <w:rFonts w:ascii="Arial" w:eastAsia="Times New Roman" w:hAnsi="Arial" w:cs="Arial"/>
          <w:bCs/>
          <w:snapToGrid w:val="0"/>
          <w:color w:val="000000"/>
          <w:sz w:val="20"/>
          <w:szCs w:val="20"/>
          <w:lang w:val="en-GB"/>
        </w:rPr>
        <w:t xml:space="preserve">rant </w:t>
      </w:r>
      <w:r w:rsidR="00D56CF1" w:rsidRPr="005A7E11">
        <w:rPr>
          <w:rFonts w:ascii="Arial" w:eastAsia="Times New Roman" w:hAnsi="Arial" w:cs="Arial"/>
          <w:bCs/>
          <w:snapToGrid w:val="0"/>
          <w:color w:val="000000"/>
          <w:sz w:val="20"/>
          <w:szCs w:val="20"/>
          <w:lang w:val="en-GB"/>
        </w:rPr>
        <w:t>Top</w:t>
      </w:r>
      <w:r w:rsidR="000F7FB6" w:rsidRPr="005A7E11">
        <w:rPr>
          <w:rFonts w:ascii="Arial" w:eastAsia="Times New Roman" w:hAnsi="Arial" w:cs="Arial"/>
          <w:bCs/>
          <w:snapToGrid w:val="0"/>
          <w:color w:val="000000"/>
          <w:sz w:val="20"/>
          <w:szCs w:val="20"/>
          <w:lang w:val="en-GB"/>
        </w:rPr>
        <w:t>-</w:t>
      </w:r>
      <w:r w:rsidR="00D56CF1" w:rsidRPr="005A7E11">
        <w:rPr>
          <w:rFonts w:ascii="Arial" w:eastAsia="Times New Roman" w:hAnsi="Arial" w:cs="Arial"/>
          <w:bCs/>
          <w:snapToGrid w:val="0"/>
          <w:color w:val="000000"/>
          <w:sz w:val="20"/>
          <w:szCs w:val="20"/>
          <w:lang w:val="en-GB"/>
        </w:rPr>
        <w:t xml:space="preserve">Up </w:t>
      </w:r>
      <w:r w:rsidR="000F7FB6" w:rsidRPr="005A7E11">
        <w:rPr>
          <w:rFonts w:ascii="Arial" w:eastAsia="Times New Roman" w:hAnsi="Arial" w:cs="Arial"/>
          <w:bCs/>
          <w:snapToGrid w:val="0"/>
          <w:color w:val="000000"/>
          <w:sz w:val="20"/>
          <w:szCs w:val="20"/>
          <w:lang w:val="en-GB"/>
        </w:rPr>
        <w:t>P</w:t>
      </w:r>
      <w:r w:rsidR="00D56CF1" w:rsidRPr="005A7E11">
        <w:rPr>
          <w:rFonts w:ascii="Arial" w:eastAsia="Times New Roman" w:hAnsi="Arial" w:cs="Arial"/>
          <w:bCs/>
          <w:snapToGrid w:val="0"/>
          <w:color w:val="000000"/>
          <w:sz w:val="20"/>
          <w:szCs w:val="20"/>
          <w:lang w:val="en-GB"/>
        </w:rPr>
        <w:t>olicy which was adopted by Cabinet in 2015</w:t>
      </w:r>
      <w:r w:rsidR="000F7FB6" w:rsidRPr="005A7E11">
        <w:rPr>
          <w:rFonts w:ascii="Arial" w:eastAsia="Times New Roman" w:hAnsi="Arial" w:cs="Arial"/>
          <w:bCs/>
          <w:snapToGrid w:val="0"/>
          <w:color w:val="000000"/>
          <w:sz w:val="20"/>
          <w:szCs w:val="20"/>
          <w:lang w:val="en-GB"/>
        </w:rPr>
        <w:t xml:space="preserve">. The Policy </w:t>
      </w:r>
      <w:r w:rsidR="00445113" w:rsidRPr="005A7E11">
        <w:rPr>
          <w:rFonts w:ascii="Arial" w:eastAsia="Times New Roman" w:hAnsi="Arial" w:cs="Arial"/>
          <w:bCs/>
          <w:snapToGrid w:val="0"/>
          <w:color w:val="000000"/>
          <w:sz w:val="20"/>
          <w:szCs w:val="20"/>
          <w:lang w:val="en-GB"/>
        </w:rPr>
        <w:t>emphasise</w:t>
      </w:r>
      <w:r w:rsidR="000F7FB6" w:rsidRPr="005A7E11">
        <w:rPr>
          <w:rFonts w:ascii="Arial" w:eastAsia="Times New Roman" w:hAnsi="Arial" w:cs="Arial"/>
          <w:bCs/>
          <w:snapToGrid w:val="0"/>
          <w:color w:val="000000"/>
          <w:sz w:val="20"/>
          <w:szCs w:val="20"/>
          <w:lang w:val="en-GB"/>
        </w:rPr>
        <w:t xml:space="preserve">d </w:t>
      </w:r>
      <w:r w:rsidR="00445113" w:rsidRPr="005A7E11">
        <w:rPr>
          <w:rFonts w:ascii="Arial" w:eastAsia="Times New Roman" w:hAnsi="Arial" w:cs="Arial"/>
          <w:bCs/>
          <w:snapToGrid w:val="0"/>
          <w:color w:val="000000"/>
          <w:sz w:val="20"/>
          <w:szCs w:val="20"/>
          <w:lang w:val="en-GB"/>
        </w:rPr>
        <w:t xml:space="preserve">that </w:t>
      </w:r>
      <w:r w:rsidR="00D56CF1" w:rsidRPr="005A7E11">
        <w:rPr>
          <w:rFonts w:ascii="Arial" w:eastAsia="Times New Roman" w:hAnsi="Arial" w:cs="Arial"/>
          <w:bCs/>
          <w:snapToGrid w:val="0"/>
          <w:color w:val="000000"/>
          <w:sz w:val="20"/>
          <w:szCs w:val="20"/>
          <w:lang w:val="en-US"/>
        </w:rPr>
        <w:t xml:space="preserve">all orphans already in the court ordered foster care will remain in the system </w:t>
      </w:r>
      <w:r w:rsidR="00445113" w:rsidRPr="005A7E11">
        <w:rPr>
          <w:rFonts w:ascii="Arial" w:eastAsia="Times New Roman" w:hAnsi="Arial" w:cs="Arial"/>
          <w:bCs/>
          <w:snapToGrid w:val="0"/>
          <w:color w:val="000000"/>
          <w:sz w:val="20"/>
          <w:szCs w:val="20"/>
          <w:lang w:val="en-US"/>
        </w:rPr>
        <w:t>and will not be affected by the introduction of the CSG Top</w:t>
      </w:r>
      <w:r w:rsidR="000F7FB6" w:rsidRPr="005A7E11">
        <w:rPr>
          <w:rFonts w:ascii="Arial" w:eastAsia="Times New Roman" w:hAnsi="Arial" w:cs="Arial"/>
          <w:bCs/>
          <w:snapToGrid w:val="0"/>
          <w:color w:val="000000"/>
          <w:sz w:val="20"/>
          <w:szCs w:val="20"/>
          <w:lang w:val="en-US"/>
        </w:rPr>
        <w:t>-</w:t>
      </w:r>
      <w:r w:rsidR="00445113" w:rsidRPr="005A7E11">
        <w:rPr>
          <w:rFonts w:ascii="Arial" w:eastAsia="Times New Roman" w:hAnsi="Arial" w:cs="Arial"/>
          <w:bCs/>
          <w:snapToGrid w:val="0"/>
          <w:color w:val="000000"/>
          <w:sz w:val="20"/>
          <w:szCs w:val="20"/>
          <w:lang w:val="en-US"/>
        </w:rPr>
        <w:t>Up</w:t>
      </w:r>
      <w:r w:rsidR="00D56CF1" w:rsidRPr="005A7E11">
        <w:rPr>
          <w:rFonts w:ascii="Arial" w:eastAsia="Times New Roman" w:hAnsi="Arial" w:cs="Arial"/>
          <w:bCs/>
          <w:snapToGrid w:val="0"/>
          <w:color w:val="000000"/>
          <w:sz w:val="20"/>
          <w:szCs w:val="20"/>
          <w:lang w:val="en-US"/>
        </w:rPr>
        <w:t>. This is because it is constitutionally regressive to take the provision away from children who are already receiving it.</w:t>
      </w:r>
    </w:p>
    <w:p w:rsidR="003414B1" w:rsidRPr="005A7E11" w:rsidRDefault="003414B1" w:rsidP="005A7E11">
      <w:pPr>
        <w:pStyle w:val="ListParagraph"/>
        <w:spacing w:after="0" w:line="240" w:lineRule="auto"/>
        <w:ind w:left="1080"/>
        <w:rPr>
          <w:rFonts w:ascii="Arial" w:eastAsia="Times New Roman" w:hAnsi="Arial" w:cs="Arial"/>
          <w:bCs/>
          <w:snapToGrid w:val="0"/>
          <w:color w:val="000000"/>
          <w:sz w:val="20"/>
          <w:szCs w:val="20"/>
          <w:lang w:val="en-GB"/>
        </w:rPr>
      </w:pPr>
    </w:p>
    <w:p w:rsidR="00122E04" w:rsidRPr="005A7E11" w:rsidRDefault="009F0664" w:rsidP="005A7E11">
      <w:pPr>
        <w:pStyle w:val="ListParagraph"/>
        <w:numPr>
          <w:ilvl w:val="0"/>
          <w:numId w:val="18"/>
        </w:numPr>
        <w:spacing w:after="0" w:line="240" w:lineRule="auto"/>
        <w:rPr>
          <w:rFonts w:ascii="Arial" w:eastAsia="Times New Roman" w:hAnsi="Arial" w:cs="Arial"/>
          <w:bCs/>
          <w:snapToGrid w:val="0"/>
          <w:color w:val="000000"/>
          <w:sz w:val="20"/>
          <w:szCs w:val="20"/>
        </w:rPr>
      </w:pPr>
      <w:r w:rsidRPr="005A7E11">
        <w:rPr>
          <w:rFonts w:ascii="Arial" w:eastAsia="Times New Roman" w:hAnsi="Arial" w:cs="Arial"/>
          <w:bCs/>
          <w:snapToGrid w:val="0"/>
          <w:color w:val="000000"/>
          <w:sz w:val="20"/>
          <w:szCs w:val="20"/>
          <w:lang w:val="en-GB"/>
        </w:rPr>
        <w:t>No</w:t>
      </w:r>
      <w:r w:rsidR="000F7FB6" w:rsidRPr="005A7E11">
        <w:rPr>
          <w:rFonts w:ascii="Arial" w:eastAsia="Times New Roman" w:hAnsi="Arial" w:cs="Arial"/>
          <w:bCs/>
          <w:snapToGrid w:val="0"/>
          <w:color w:val="000000"/>
          <w:sz w:val="20"/>
          <w:szCs w:val="20"/>
          <w:lang w:val="en-GB"/>
        </w:rPr>
        <w:t xml:space="preserve">. The provision of the grant is only </w:t>
      </w:r>
      <w:r w:rsidR="00122E04" w:rsidRPr="005A7E11">
        <w:rPr>
          <w:rFonts w:ascii="Arial" w:eastAsia="Times New Roman" w:hAnsi="Arial" w:cs="Arial"/>
          <w:bCs/>
          <w:snapToGrid w:val="0"/>
          <w:color w:val="000000"/>
          <w:sz w:val="20"/>
          <w:szCs w:val="20"/>
        </w:rPr>
        <w:t xml:space="preserve">applicable to new applicants </w:t>
      </w:r>
      <w:r w:rsidR="000F7FB6" w:rsidRPr="005A7E11">
        <w:rPr>
          <w:rFonts w:ascii="Arial" w:eastAsia="Times New Roman" w:hAnsi="Arial" w:cs="Arial"/>
          <w:bCs/>
          <w:snapToGrid w:val="0"/>
          <w:color w:val="000000"/>
          <w:sz w:val="20"/>
          <w:szCs w:val="20"/>
        </w:rPr>
        <w:t xml:space="preserve">with effect </w:t>
      </w:r>
      <w:r w:rsidR="00122E04" w:rsidRPr="005A7E11">
        <w:rPr>
          <w:rFonts w:ascii="Arial" w:eastAsia="Times New Roman" w:hAnsi="Arial" w:cs="Arial"/>
          <w:bCs/>
          <w:snapToGrid w:val="0"/>
          <w:color w:val="000000"/>
          <w:sz w:val="20"/>
          <w:szCs w:val="20"/>
        </w:rPr>
        <w:t xml:space="preserve">from date </w:t>
      </w:r>
      <w:r w:rsidR="000F7FB6" w:rsidRPr="005A7E11">
        <w:rPr>
          <w:rFonts w:ascii="Arial" w:eastAsia="Times New Roman" w:hAnsi="Arial" w:cs="Arial"/>
          <w:bCs/>
          <w:snapToGrid w:val="0"/>
          <w:color w:val="000000"/>
          <w:sz w:val="20"/>
          <w:szCs w:val="20"/>
        </w:rPr>
        <w:t xml:space="preserve">when the provision came into operation. </w:t>
      </w:r>
    </w:p>
    <w:p w:rsidR="009F0664" w:rsidRPr="005A7E11" w:rsidRDefault="009F0664" w:rsidP="005A7E11">
      <w:pPr>
        <w:spacing w:after="0" w:line="240" w:lineRule="auto"/>
        <w:rPr>
          <w:rFonts w:ascii="Arial" w:eastAsia="Times New Roman" w:hAnsi="Arial" w:cs="Arial"/>
          <w:bCs/>
          <w:snapToGrid w:val="0"/>
          <w:color w:val="000000"/>
          <w:sz w:val="20"/>
          <w:szCs w:val="20"/>
        </w:rPr>
      </w:pPr>
    </w:p>
    <w:p w:rsidR="00A80546" w:rsidRPr="005A7E11" w:rsidRDefault="00A80546" w:rsidP="005A7E11">
      <w:pPr>
        <w:spacing w:after="0" w:line="240" w:lineRule="auto"/>
        <w:ind w:left="720" w:hanging="720"/>
        <w:rPr>
          <w:rFonts w:ascii="Arial" w:hAnsi="Arial" w:cs="Arial"/>
          <w:sz w:val="20"/>
          <w:szCs w:val="20"/>
        </w:rPr>
      </w:pPr>
    </w:p>
    <w:p w:rsidR="00185AD5" w:rsidRPr="005A7E11" w:rsidRDefault="00823ACA" w:rsidP="005A7E11">
      <w:pPr>
        <w:pStyle w:val="ListParagraph"/>
        <w:numPr>
          <w:ilvl w:val="0"/>
          <w:numId w:val="18"/>
        </w:numPr>
        <w:spacing w:after="0" w:line="240" w:lineRule="auto"/>
        <w:rPr>
          <w:rFonts w:ascii="Arial" w:eastAsia="Times New Roman" w:hAnsi="Arial" w:cs="Arial"/>
          <w:bCs/>
          <w:snapToGrid w:val="0"/>
          <w:color w:val="000000"/>
          <w:sz w:val="20"/>
          <w:szCs w:val="20"/>
        </w:rPr>
      </w:pPr>
      <w:r w:rsidRPr="005A7E11">
        <w:rPr>
          <w:rFonts w:ascii="Arial" w:eastAsia="Times New Roman" w:hAnsi="Arial" w:cs="Arial"/>
          <w:bCs/>
          <w:snapToGrid w:val="0"/>
          <w:color w:val="000000"/>
          <w:sz w:val="20"/>
          <w:szCs w:val="20"/>
        </w:rPr>
        <w:t xml:space="preserve">(a) </w:t>
      </w:r>
      <w:r w:rsidR="007F2A21" w:rsidRPr="005A7E11">
        <w:rPr>
          <w:rFonts w:ascii="Arial" w:eastAsia="Times New Roman" w:hAnsi="Arial" w:cs="Arial"/>
          <w:bCs/>
          <w:snapToGrid w:val="0"/>
          <w:color w:val="000000"/>
          <w:sz w:val="20"/>
          <w:szCs w:val="20"/>
        </w:rPr>
        <w:t>As o</w:t>
      </w:r>
      <w:r w:rsidR="00FF6477" w:rsidRPr="005A7E11">
        <w:rPr>
          <w:rFonts w:ascii="Arial" w:eastAsia="Times New Roman" w:hAnsi="Arial" w:cs="Arial"/>
          <w:bCs/>
          <w:snapToGrid w:val="0"/>
          <w:color w:val="000000"/>
          <w:sz w:val="20"/>
          <w:szCs w:val="20"/>
        </w:rPr>
        <w:t xml:space="preserve">f </w:t>
      </w:r>
      <w:r w:rsidR="00223EB5" w:rsidRPr="005A7E11">
        <w:rPr>
          <w:rFonts w:ascii="Arial" w:eastAsia="Times New Roman" w:hAnsi="Arial" w:cs="Arial"/>
          <w:bCs/>
          <w:snapToGrid w:val="0"/>
          <w:color w:val="000000"/>
          <w:sz w:val="20"/>
          <w:szCs w:val="20"/>
        </w:rPr>
        <w:t>May 2023,</w:t>
      </w:r>
      <w:r w:rsidR="00FF6477" w:rsidRPr="005A7E11">
        <w:rPr>
          <w:rFonts w:ascii="Arial" w:eastAsia="Times New Roman" w:hAnsi="Arial" w:cs="Arial"/>
          <w:bCs/>
          <w:snapToGrid w:val="0"/>
          <w:color w:val="000000"/>
          <w:sz w:val="20"/>
          <w:szCs w:val="20"/>
        </w:rPr>
        <w:t xml:space="preserve"> </w:t>
      </w:r>
      <w:r w:rsidR="007F2A21" w:rsidRPr="005A7E11">
        <w:rPr>
          <w:rFonts w:ascii="Arial" w:eastAsia="Times New Roman" w:hAnsi="Arial" w:cs="Arial"/>
          <w:bCs/>
          <w:snapToGrid w:val="0"/>
          <w:color w:val="000000"/>
          <w:sz w:val="20"/>
          <w:szCs w:val="20"/>
        </w:rPr>
        <w:t>t</w:t>
      </w:r>
      <w:r w:rsidRPr="005A7E11">
        <w:rPr>
          <w:rFonts w:ascii="Arial" w:eastAsia="Times New Roman" w:hAnsi="Arial" w:cs="Arial"/>
          <w:bCs/>
          <w:snapToGrid w:val="0"/>
          <w:color w:val="000000"/>
          <w:sz w:val="20"/>
          <w:szCs w:val="20"/>
        </w:rPr>
        <w:t xml:space="preserve">here </w:t>
      </w:r>
      <w:r w:rsidR="007F2A21" w:rsidRPr="005A7E11">
        <w:rPr>
          <w:rFonts w:ascii="Arial" w:eastAsia="Times New Roman" w:hAnsi="Arial" w:cs="Arial"/>
          <w:bCs/>
          <w:snapToGrid w:val="0"/>
          <w:color w:val="000000"/>
          <w:sz w:val="20"/>
          <w:szCs w:val="20"/>
        </w:rPr>
        <w:t xml:space="preserve">were </w:t>
      </w:r>
      <w:r w:rsidRPr="005A7E11">
        <w:rPr>
          <w:rFonts w:ascii="Arial" w:eastAsia="Times New Roman" w:hAnsi="Arial" w:cs="Arial"/>
          <w:bCs/>
          <w:snapToGrid w:val="0"/>
          <w:color w:val="000000"/>
          <w:sz w:val="20"/>
          <w:szCs w:val="20"/>
        </w:rPr>
        <w:t>289 1</w:t>
      </w:r>
      <w:r w:rsidR="00FF6477" w:rsidRPr="005A7E11">
        <w:rPr>
          <w:rFonts w:ascii="Arial" w:eastAsia="Times New Roman" w:hAnsi="Arial" w:cs="Arial"/>
          <w:bCs/>
          <w:snapToGrid w:val="0"/>
          <w:color w:val="000000"/>
          <w:sz w:val="20"/>
          <w:szCs w:val="20"/>
        </w:rPr>
        <w:t>39</w:t>
      </w:r>
      <w:r w:rsidRPr="005A7E11">
        <w:rPr>
          <w:rFonts w:ascii="Arial" w:eastAsia="Times New Roman" w:hAnsi="Arial" w:cs="Arial"/>
          <w:bCs/>
          <w:snapToGrid w:val="0"/>
          <w:color w:val="000000"/>
          <w:sz w:val="20"/>
          <w:szCs w:val="20"/>
        </w:rPr>
        <w:t xml:space="preserve"> </w:t>
      </w:r>
      <w:r w:rsidR="00F34DF6" w:rsidRPr="005A7E11">
        <w:rPr>
          <w:rFonts w:ascii="Arial" w:eastAsia="Times New Roman" w:hAnsi="Arial" w:cs="Arial"/>
          <w:bCs/>
          <w:snapToGrid w:val="0"/>
          <w:color w:val="000000"/>
          <w:sz w:val="20"/>
          <w:szCs w:val="20"/>
        </w:rPr>
        <w:t>F</w:t>
      </w:r>
      <w:r w:rsidR="001F3664" w:rsidRPr="005A7E11">
        <w:rPr>
          <w:rFonts w:ascii="Arial" w:eastAsia="Times New Roman" w:hAnsi="Arial" w:cs="Arial"/>
          <w:bCs/>
          <w:snapToGrid w:val="0"/>
          <w:color w:val="000000"/>
          <w:sz w:val="20"/>
          <w:szCs w:val="20"/>
        </w:rPr>
        <w:t xml:space="preserve">oster </w:t>
      </w:r>
      <w:r w:rsidR="00F34DF6" w:rsidRPr="005A7E11">
        <w:rPr>
          <w:rFonts w:ascii="Arial" w:eastAsia="Times New Roman" w:hAnsi="Arial" w:cs="Arial"/>
          <w:bCs/>
          <w:snapToGrid w:val="0"/>
          <w:color w:val="000000"/>
          <w:sz w:val="20"/>
          <w:szCs w:val="20"/>
        </w:rPr>
        <w:t>C</w:t>
      </w:r>
      <w:r w:rsidR="001F3664" w:rsidRPr="005A7E11">
        <w:rPr>
          <w:rFonts w:ascii="Arial" w:eastAsia="Times New Roman" w:hAnsi="Arial" w:cs="Arial"/>
          <w:bCs/>
          <w:snapToGrid w:val="0"/>
          <w:color w:val="000000"/>
          <w:sz w:val="20"/>
          <w:szCs w:val="20"/>
        </w:rPr>
        <w:t xml:space="preserve">are </w:t>
      </w:r>
      <w:r w:rsidR="00F34DF6" w:rsidRPr="005A7E11">
        <w:rPr>
          <w:rFonts w:ascii="Arial" w:eastAsia="Times New Roman" w:hAnsi="Arial" w:cs="Arial"/>
          <w:bCs/>
          <w:snapToGrid w:val="0"/>
          <w:color w:val="000000"/>
          <w:sz w:val="20"/>
          <w:szCs w:val="20"/>
        </w:rPr>
        <w:t>G</w:t>
      </w:r>
      <w:r w:rsidR="001F3664" w:rsidRPr="005A7E11">
        <w:rPr>
          <w:rFonts w:ascii="Arial" w:eastAsia="Times New Roman" w:hAnsi="Arial" w:cs="Arial"/>
          <w:bCs/>
          <w:snapToGrid w:val="0"/>
          <w:color w:val="000000"/>
          <w:sz w:val="20"/>
          <w:szCs w:val="20"/>
        </w:rPr>
        <w:t>rant and 43 135 beneficiaries children on the Child Support Grant Top-Up</w:t>
      </w:r>
      <w:r w:rsidRPr="005A7E11">
        <w:rPr>
          <w:rFonts w:ascii="Arial" w:eastAsia="Times New Roman" w:hAnsi="Arial" w:cs="Arial"/>
          <w:bCs/>
          <w:snapToGrid w:val="0"/>
          <w:color w:val="000000"/>
          <w:sz w:val="20"/>
          <w:szCs w:val="20"/>
        </w:rPr>
        <w:t xml:space="preserve"> beneficiaries</w:t>
      </w:r>
      <w:r w:rsidR="001F3664" w:rsidRPr="005A7E11">
        <w:rPr>
          <w:rFonts w:ascii="Arial" w:eastAsia="Times New Roman" w:hAnsi="Arial" w:cs="Arial"/>
          <w:bCs/>
          <w:snapToGrid w:val="0"/>
          <w:color w:val="000000"/>
          <w:sz w:val="20"/>
          <w:szCs w:val="20"/>
        </w:rPr>
        <w:t xml:space="preserve"> nationally. </w:t>
      </w:r>
    </w:p>
    <w:sectPr w:rsidR="00185AD5" w:rsidRPr="005A7E11" w:rsidSect="00223EB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FE" w:rsidRDefault="00FB7FFE">
      <w:pPr>
        <w:spacing w:after="0" w:line="240" w:lineRule="auto"/>
      </w:pPr>
      <w:r>
        <w:separator/>
      </w:r>
    </w:p>
  </w:endnote>
  <w:endnote w:type="continuationSeparator" w:id="0">
    <w:p w:rsidR="00FB7FFE" w:rsidRDefault="00FB7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FE" w:rsidRDefault="00FB7FFE">
      <w:pPr>
        <w:spacing w:after="0" w:line="240" w:lineRule="auto"/>
      </w:pPr>
      <w:r>
        <w:separator/>
      </w:r>
    </w:p>
  </w:footnote>
  <w:footnote w:type="continuationSeparator" w:id="0">
    <w:p w:rsidR="00FB7FFE" w:rsidRDefault="00FB7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73413"/>
    <w:multiLevelType w:val="hybridMultilevel"/>
    <w:tmpl w:val="FAB0C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460109"/>
    <w:multiLevelType w:val="hybridMultilevel"/>
    <w:tmpl w:val="53660908"/>
    <w:lvl w:ilvl="0" w:tplc="DCA07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272135B"/>
    <w:multiLevelType w:val="multilevel"/>
    <w:tmpl w:val="5AA277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7D85189"/>
    <w:multiLevelType w:val="hybridMultilevel"/>
    <w:tmpl w:val="51D828FE"/>
    <w:lvl w:ilvl="0" w:tplc="4B1CE1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E536AA7"/>
    <w:multiLevelType w:val="hybridMultilevel"/>
    <w:tmpl w:val="D61A50CE"/>
    <w:lvl w:ilvl="0" w:tplc="81F87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20"/>
  </w:num>
  <w:num w:numId="4">
    <w:abstractNumId w:val="1"/>
  </w:num>
  <w:num w:numId="5">
    <w:abstractNumId w:val="15"/>
  </w:num>
  <w:num w:numId="6">
    <w:abstractNumId w:val="4"/>
  </w:num>
  <w:num w:numId="7">
    <w:abstractNumId w:val="10"/>
  </w:num>
  <w:num w:numId="8">
    <w:abstractNumId w:val="6"/>
  </w:num>
  <w:num w:numId="9">
    <w:abstractNumId w:val="9"/>
  </w:num>
  <w:num w:numId="10">
    <w:abstractNumId w:val="5"/>
  </w:num>
  <w:num w:numId="11">
    <w:abstractNumId w:val="7"/>
  </w:num>
  <w:num w:numId="12">
    <w:abstractNumId w:val="19"/>
  </w:num>
  <w:num w:numId="13">
    <w:abstractNumId w:val="12"/>
  </w:num>
  <w:num w:numId="14">
    <w:abstractNumId w:val="8"/>
  </w:num>
  <w:num w:numId="15">
    <w:abstractNumId w:val="18"/>
  </w:num>
  <w:num w:numId="16">
    <w:abstractNumId w:val="16"/>
  </w:num>
  <w:num w:numId="17">
    <w:abstractNumId w:val="2"/>
  </w:num>
  <w:num w:numId="18">
    <w:abstractNumId w:val="3"/>
  </w:num>
  <w:num w:numId="19">
    <w:abstractNumId w:val="11"/>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84A40"/>
    <w:rsid w:val="00091658"/>
    <w:rsid w:val="0009793F"/>
    <w:rsid w:val="000B3D62"/>
    <w:rsid w:val="000B436B"/>
    <w:rsid w:val="000C1583"/>
    <w:rsid w:val="000C35A9"/>
    <w:rsid w:val="000D465F"/>
    <w:rsid w:val="000E3F6F"/>
    <w:rsid w:val="000F1964"/>
    <w:rsid w:val="000F1F08"/>
    <w:rsid w:val="000F33EF"/>
    <w:rsid w:val="000F7FB6"/>
    <w:rsid w:val="00103D68"/>
    <w:rsid w:val="001046D3"/>
    <w:rsid w:val="0010487E"/>
    <w:rsid w:val="00106780"/>
    <w:rsid w:val="00112973"/>
    <w:rsid w:val="0011699F"/>
    <w:rsid w:val="00122E04"/>
    <w:rsid w:val="00123D9A"/>
    <w:rsid w:val="0012418C"/>
    <w:rsid w:val="00131148"/>
    <w:rsid w:val="00132534"/>
    <w:rsid w:val="001357FD"/>
    <w:rsid w:val="00136AE7"/>
    <w:rsid w:val="00144A54"/>
    <w:rsid w:val="00157C96"/>
    <w:rsid w:val="001713D1"/>
    <w:rsid w:val="00173BDA"/>
    <w:rsid w:val="001745C4"/>
    <w:rsid w:val="00174A02"/>
    <w:rsid w:val="001808E1"/>
    <w:rsid w:val="00183FED"/>
    <w:rsid w:val="00185AD5"/>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3664"/>
    <w:rsid w:val="00205109"/>
    <w:rsid w:val="002052D4"/>
    <w:rsid w:val="00207160"/>
    <w:rsid w:val="00214E66"/>
    <w:rsid w:val="00223EB5"/>
    <w:rsid w:val="00224288"/>
    <w:rsid w:val="00224843"/>
    <w:rsid w:val="002346B4"/>
    <w:rsid w:val="00236005"/>
    <w:rsid w:val="0024005D"/>
    <w:rsid w:val="0024771A"/>
    <w:rsid w:val="00253C36"/>
    <w:rsid w:val="002559B6"/>
    <w:rsid w:val="00262858"/>
    <w:rsid w:val="00264E4F"/>
    <w:rsid w:val="00270B32"/>
    <w:rsid w:val="00270F3D"/>
    <w:rsid w:val="002738BB"/>
    <w:rsid w:val="002810E9"/>
    <w:rsid w:val="00281672"/>
    <w:rsid w:val="002932D5"/>
    <w:rsid w:val="002A66E4"/>
    <w:rsid w:val="002B3395"/>
    <w:rsid w:val="002B4678"/>
    <w:rsid w:val="002B6874"/>
    <w:rsid w:val="002B6B53"/>
    <w:rsid w:val="002B7F4E"/>
    <w:rsid w:val="002D4C7A"/>
    <w:rsid w:val="002E7AA7"/>
    <w:rsid w:val="002F0131"/>
    <w:rsid w:val="002F04B7"/>
    <w:rsid w:val="002F17AE"/>
    <w:rsid w:val="003055D8"/>
    <w:rsid w:val="00306CD5"/>
    <w:rsid w:val="00310F71"/>
    <w:rsid w:val="00317C62"/>
    <w:rsid w:val="00322453"/>
    <w:rsid w:val="00325AD0"/>
    <w:rsid w:val="00340511"/>
    <w:rsid w:val="003414B1"/>
    <w:rsid w:val="0034517C"/>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127"/>
    <w:rsid w:val="00436F9C"/>
    <w:rsid w:val="004405FF"/>
    <w:rsid w:val="0044169D"/>
    <w:rsid w:val="00445113"/>
    <w:rsid w:val="00446448"/>
    <w:rsid w:val="00447342"/>
    <w:rsid w:val="00454D2A"/>
    <w:rsid w:val="00471A6F"/>
    <w:rsid w:val="00477E8D"/>
    <w:rsid w:val="0048059F"/>
    <w:rsid w:val="00482785"/>
    <w:rsid w:val="004837E7"/>
    <w:rsid w:val="00483E25"/>
    <w:rsid w:val="00484173"/>
    <w:rsid w:val="00486EFD"/>
    <w:rsid w:val="004916AB"/>
    <w:rsid w:val="0049183A"/>
    <w:rsid w:val="004952C8"/>
    <w:rsid w:val="004B0E92"/>
    <w:rsid w:val="004B2779"/>
    <w:rsid w:val="004B3426"/>
    <w:rsid w:val="004C75CF"/>
    <w:rsid w:val="004D27C4"/>
    <w:rsid w:val="004D2F24"/>
    <w:rsid w:val="004D44B6"/>
    <w:rsid w:val="004D56FC"/>
    <w:rsid w:val="004E0A72"/>
    <w:rsid w:val="004E33EB"/>
    <w:rsid w:val="004E7C2C"/>
    <w:rsid w:val="004F5481"/>
    <w:rsid w:val="004F58F7"/>
    <w:rsid w:val="00501A17"/>
    <w:rsid w:val="00506466"/>
    <w:rsid w:val="00512249"/>
    <w:rsid w:val="00515132"/>
    <w:rsid w:val="0053151F"/>
    <w:rsid w:val="00531BEB"/>
    <w:rsid w:val="00537B1C"/>
    <w:rsid w:val="0054758F"/>
    <w:rsid w:val="00551EEA"/>
    <w:rsid w:val="00556689"/>
    <w:rsid w:val="00567EA8"/>
    <w:rsid w:val="00577FEC"/>
    <w:rsid w:val="005825E4"/>
    <w:rsid w:val="00584954"/>
    <w:rsid w:val="00586CCC"/>
    <w:rsid w:val="00592B9B"/>
    <w:rsid w:val="005931EE"/>
    <w:rsid w:val="00594B47"/>
    <w:rsid w:val="005962DE"/>
    <w:rsid w:val="005A0E21"/>
    <w:rsid w:val="005A184A"/>
    <w:rsid w:val="005A37EE"/>
    <w:rsid w:val="005A3AB9"/>
    <w:rsid w:val="005A6543"/>
    <w:rsid w:val="005A7E11"/>
    <w:rsid w:val="005B5BFF"/>
    <w:rsid w:val="005C1A23"/>
    <w:rsid w:val="005C25C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2CD1"/>
    <w:rsid w:val="00676187"/>
    <w:rsid w:val="0068260E"/>
    <w:rsid w:val="00682F8C"/>
    <w:rsid w:val="00685F7F"/>
    <w:rsid w:val="006867B0"/>
    <w:rsid w:val="00697175"/>
    <w:rsid w:val="006A4DB2"/>
    <w:rsid w:val="006C6488"/>
    <w:rsid w:val="006D024F"/>
    <w:rsid w:val="006D5F21"/>
    <w:rsid w:val="006E4581"/>
    <w:rsid w:val="006E5299"/>
    <w:rsid w:val="006E62F1"/>
    <w:rsid w:val="006F0EB0"/>
    <w:rsid w:val="006F1316"/>
    <w:rsid w:val="006F3E48"/>
    <w:rsid w:val="00702A10"/>
    <w:rsid w:val="00706510"/>
    <w:rsid w:val="0071081C"/>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4610"/>
    <w:rsid w:val="0078765B"/>
    <w:rsid w:val="00797D21"/>
    <w:rsid w:val="007A449C"/>
    <w:rsid w:val="007A7AE6"/>
    <w:rsid w:val="007A7E54"/>
    <w:rsid w:val="007B659D"/>
    <w:rsid w:val="007D0892"/>
    <w:rsid w:val="007D1028"/>
    <w:rsid w:val="007D6644"/>
    <w:rsid w:val="007D78D7"/>
    <w:rsid w:val="007E24D7"/>
    <w:rsid w:val="007E387C"/>
    <w:rsid w:val="007E4506"/>
    <w:rsid w:val="007E799B"/>
    <w:rsid w:val="007F2A21"/>
    <w:rsid w:val="007F4E1A"/>
    <w:rsid w:val="007F694D"/>
    <w:rsid w:val="007F7022"/>
    <w:rsid w:val="00801103"/>
    <w:rsid w:val="00803018"/>
    <w:rsid w:val="0080530C"/>
    <w:rsid w:val="00806E0B"/>
    <w:rsid w:val="008107F9"/>
    <w:rsid w:val="0081327A"/>
    <w:rsid w:val="00817F4B"/>
    <w:rsid w:val="008204E6"/>
    <w:rsid w:val="008224D7"/>
    <w:rsid w:val="00823ACA"/>
    <w:rsid w:val="00823DF8"/>
    <w:rsid w:val="008305AC"/>
    <w:rsid w:val="00835B10"/>
    <w:rsid w:val="00837E04"/>
    <w:rsid w:val="00843136"/>
    <w:rsid w:val="00850C63"/>
    <w:rsid w:val="00861672"/>
    <w:rsid w:val="008656F1"/>
    <w:rsid w:val="00873A25"/>
    <w:rsid w:val="0087491C"/>
    <w:rsid w:val="0088698A"/>
    <w:rsid w:val="00892AE6"/>
    <w:rsid w:val="00897AFA"/>
    <w:rsid w:val="008A43F9"/>
    <w:rsid w:val="008A5415"/>
    <w:rsid w:val="008A5D65"/>
    <w:rsid w:val="008B175E"/>
    <w:rsid w:val="008B3F12"/>
    <w:rsid w:val="008B5901"/>
    <w:rsid w:val="008C1BDF"/>
    <w:rsid w:val="008D17F5"/>
    <w:rsid w:val="008D3585"/>
    <w:rsid w:val="008D577E"/>
    <w:rsid w:val="008D671E"/>
    <w:rsid w:val="008E0887"/>
    <w:rsid w:val="008E3CB8"/>
    <w:rsid w:val="008E5107"/>
    <w:rsid w:val="008F4BCE"/>
    <w:rsid w:val="0090785A"/>
    <w:rsid w:val="00907F57"/>
    <w:rsid w:val="00913103"/>
    <w:rsid w:val="009232A5"/>
    <w:rsid w:val="00923C66"/>
    <w:rsid w:val="00925A2E"/>
    <w:rsid w:val="00926BB8"/>
    <w:rsid w:val="00927ADB"/>
    <w:rsid w:val="009311E4"/>
    <w:rsid w:val="00943310"/>
    <w:rsid w:val="00947DCC"/>
    <w:rsid w:val="00950A52"/>
    <w:rsid w:val="009513F8"/>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0CE7"/>
    <w:rsid w:val="009D12AD"/>
    <w:rsid w:val="009D31D0"/>
    <w:rsid w:val="009D6C6F"/>
    <w:rsid w:val="009E1947"/>
    <w:rsid w:val="009E2FDB"/>
    <w:rsid w:val="009E4955"/>
    <w:rsid w:val="009E7540"/>
    <w:rsid w:val="009F0664"/>
    <w:rsid w:val="009F26B2"/>
    <w:rsid w:val="009F3008"/>
    <w:rsid w:val="00A03249"/>
    <w:rsid w:val="00A0436F"/>
    <w:rsid w:val="00A1031A"/>
    <w:rsid w:val="00A10621"/>
    <w:rsid w:val="00A12E03"/>
    <w:rsid w:val="00A20D1C"/>
    <w:rsid w:val="00A21AE1"/>
    <w:rsid w:val="00A32DA2"/>
    <w:rsid w:val="00A34E32"/>
    <w:rsid w:val="00A400BA"/>
    <w:rsid w:val="00A436F0"/>
    <w:rsid w:val="00A56A41"/>
    <w:rsid w:val="00A56B21"/>
    <w:rsid w:val="00A6429F"/>
    <w:rsid w:val="00A64E8E"/>
    <w:rsid w:val="00A65C30"/>
    <w:rsid w:val="00A73D6D"/>
    <w:rsid w:val="00A7442A"/>
    <w:rsid w:val="00A7719B"/>
    <w:rsid w:val="00A80546"/>
    <w:rsid w:val="00A82E73"/>
    <w:rsid w:val="00A8600B"/>
    <w:rsid w:val="00A866C1"/>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4F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3175"/>
    <w:rsid w:val="00C0555F"/>
    <w:rsid w:val="00C1329B"/>
    <w:rsid w:val="00C14016"/>
    <w:rsid w:val="00C15BFA"/>
    <w:rsid w:val="00C20D9A"/>
    <w:rsid w:val="00C305CD"/>
    <w:rsid w:val="00C33804"/>
    <w:rsid w:val="00C4208C"/>
    <w:rsid w:val="00C458DA"/>
    <w:rsid w:val="00C468BA"/>
    <w:rsid w:val="00C52EF3"/>
    <w:rsid w:val="00C610B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4278"/>
    <w:rsid w:val="00CE5049"/>
    <w:rsid w:val="00CF0607"/>
    <w:rsid w:val="00CF4CE3"/>
    <w:rsid w:val="00CF630D"/>
    <w:rsid w:val="00D065BE"/>
    <w:rsid w:val="00D12A10"/>
    <w:rsid w:val="00D2120F"/>
    <w:rsid w:val="00D33C41"/>
    <w:rsid w:val="00D4048F"/>
    <w:rsid w:val="00D450FC"/>
    <w:rsid w:val="00D51239"/>
    <w:rsid w:val="00D56CF1"/>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90BBD"/>
    <w:rsid w:val="00E93158"/>
    <w:rsid w:val="00E940AE"/>
    <w:rsid w:val="00E96AE2"/>
    <w:rsid w:val="00EA6E46"/>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4DF6"/>
    <w:rsid w:val="00F37E84"/>
    <w:rsid w:val="00F43329"/>
    <w:rsid w:val="00F468FA"/>
    <w:rsid w:val="00F732A3"/>
    <w:rsid w:val="00F77743"/>
    <w:rsid w:val="00F77BA6"/>
    <w:rsid w:val="00F84751"/>
    <w:rsid w:val="00F86AA7"/>
    <w:rsid w:val="00F8736C"/>
    <w:rsid w:val="00F92F9F"/>
    <w:rsid w:val="00F93622"/>
    <w:rsid w:val="00F959D1"/>
    <w:rsid w:val="00FB4659"/>
    <w:rsid w:val="00FB557D"/>
    <w:rsid w:val="00FB5F56"/>
    <w:rsid w:val="00FB7FFE"/>
    <w:rsid w:val="00FC2C79"/>
    <w:rsid w:val="00FC68FF"/>
    <w:rsid w:val="00FD0D94"/>
    <w:rsid w:val="00FD1C03"/>
    <w:rsid w:val="00FD5267"/>
    <w:rsid w:val="00FD6228"/>
    <w:rsid w:val="00FF3162"/>
    <w:rsid w:val="00FF6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
    <w:name w:val="Unresolved Mention"/>
    <w:basedOn w:val="DefaultParagraphFont"/>
    <w:uiPriority w:val="99"/>
    <w:semiHidden/>
    <w:unhideWhenUsed/>
    <w:rsid w:val="00A106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1340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DA53-09F5-429D-B7AA-4CBD4B74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User</cp:lastModifiedBy>
  <cp:revision>3</cp:revision>
  <cp:lastPrinted>2019-06-21T06:19:00Z</cp:lastPrinted>
  <dcterms:created xsi:type="dcterms:W3CDTF">2023-07-05T11:33:00Z</dcterms:created>
  <dcterms:modified xsi:type="dcterms:W3CDTF">2023-07-06T21:44:00Z</dcterms:modified>
</cp:coreProperties>
</file>