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0F" w:rsidRPr="0059620F" w:rsidRDefault="0059620F" w:rsidP="0059620F">
      <w:pPr>
        <w:pStyle w:val="Default"/>
        <w:rPr>
          <w:rFonts w:ascii="Arial" w:hAnsi="Arial" w:cs="Arial"/>
          <w:sz w:val="20"/>
          <w:szCs w:val="20"/>
        </w:rPr>
      </w:pPr>
      <w:r w:rsidRPr="0059620F">
        <w:rPr>
          <w:rFonts w:ascii="Arial" w:hAnsi="Arial" w:cs="Arial"/>
          <w:b/>
          <w:bCs/>
          <w:sz w:val="20"/>
          <w:szCs w:val="20"/>
        </w:rPr>
        <w:t xml:space="preserve">NATIONAL ASSEMBLY </w:t>
      </w:r>
    </w:p>
    <w:p w:rsidR="0059620F" w:rsidRPr="0059620F" w:rsidRDefault="0059620F" w:rsidP="0059620F">
      <w:pPr>
        <w:pStyle w:val="Default"/>
        <w:rPr>
          <w:rFonts w:ascii="Arial" w:hAnsi="Arial" w:cs="Arial"/>
          <w:sz w:val="20"/>
          <w:szCs w:val="20"/>
        </w:rPr>
      </w:pPr>
      <w:r w:rsidRPr="0059620F">
        <w:rPr>
          <w:rFonts w:ascii="Arial" w:hAnsi="Arial" w:cs="Arial"/>
          <w:b/>
          <w:bCs/>
          <w:sz w:val="20"/>
          <w:szCs w:val="20"/>
        </w:rPr>
        <w:t xml:space="preserve">WRITTEN QUESTION FOR WRITTEN REPLY </w:t>
      </w:r>
    </w:p>
    <w:p w:rsidR="0059620F" w:rsidRPr="0059620F" w:rsidRDefault="0059620F" w:rsidP="0059620F">
      <w:pPr>
        <w:pStyle w:val="Default"/>
        <w:rPr>
          <w:rFonts w:ascii="Arial" w:hAnsi="Arial" w:cs="Arial"/>
          <w:sz w:val="20"/>
          <w:szCs w:val="20"/>
        </w:rPr>
      </w:pPr>
      <w:r w:rsidRPr="0059620F">
        <w:rPr>
          <w:rFonts w:ascii="Arial" w:hAnsi="Arial" w:cs="Arial"/>
          <w:b/>
          <w:bCs/>
          <w:sz w:val="20"/>
          <w:szCs w:val="20"/>
        </w:rPr>
        <w:t xml:space="preserve">QUESTION NUMBER: 2185 </w:t>
      </w:r>
    </w:p>
    <w:p w:rsidR="0059620F" w:rsidRPr="0059620F" w:rsidRDefault="0059620F" w:rsidP="0059620F">
      <w:pPr>
        <w:pStyle w:val="Default"/>
        <w:rPr>
          <w:rFonts w:ascii="Arial" w:hAnsi="Arial" w:cs="Arial"/>
          <w:sz w:val="20"/>
          <w:szCs w:val="20"/>
        </w:rPr>
      </w:pPr>
      <w:r w:rsidRPr="0059620F">
        <w:rPr>
          <w:rFonts w:ascii="Arial" w:hAnsi="Arial" w:cs="Arial"/>
          <w:b/>
          <w:bCs/>
          <w:sz w:val="20"/>
          <w:szCs w:val="20"/>
        </w:rPr>
        <w:t xml:space="preserve">DATE OF PUBLICATIONS: 10 June 2022 </w:t>
      </w:r>
    </w:p>
    <w:p w:rsidR="0059620F" w:rsidRPr="0059620F" w:rsidRDefault="0059620F" w:rsidP="0059620F">
      <w:pPr>
        <w:pStyle w:val="Default"/>
        <w:rPr>
          <w:rFonts w:ascii="Arial" w:hAnsi="Arial" w:cs="Arial"/>
          <w:sz w:val="20"/>
          <w:szCs w:val="20"/>
        </w:rPr>
      </w:pPr>
      <w:r>
        <w:rPr>
          <w:rFonts w:ascii="Arial" w:hAnsi="Arial" w:cs="Arial"/>
          <w:b/>
          <w:bCs/>
          <w:sz w:val="20"/>
          <w:szCs w:val="20"/>
        </w:rPr>
        <w:br/>
      </w:r>
      <w:r w:rsidRPr="0059620F">
        <w:rPr>
          <w:rFonts w:ascii="Arial" w:hAnsi="Arial" w:cs="Arial"/>
          <w:b/>
          <w:bCs/>
          <w:sz w:val="20"/>
          <w:szCs w:val="20"/>
        </w:rPr>
        <w:t xml:space="preserve">2185. Ms T </w:t>
      </w:r>
      <w:proofErr w:type="spellStart"/>
      <w:r w:rsidRPr="0059620F">
        <w:rPr>
          <w:rFonts w:ascii="Arial" w:hAnsi="Arial" w:cs="Arial"/>
          <w:b/>
          <w:bCs/>
          <w:sz w:val="20"/>
          <w:szCs w:val="20"/>
        </w:rPr>
        <w:t>Bodlani</w:t>
      </w:r>
      <w:proofErr w:type="spellEnd"/>
      <w:r w:rsidRPr="0059620F">
        <w:rPr>
          <w:rFonts w:ascii="Arial" w:hAnsi="Arial" w:cs="Arial"/>
          <w:b/>
          <w:bCs/>
          <w:sz w:val="20"/>
          <w:szCs w:val="20"/>
        </w:rPr>
        <w:t xml:space="preserve"> (DA) to ask the Minister in </w:t>
      </w:r>
      <w:proofErr w:type="gramStart"/>
      <w:r w:rsidRPr="0059620F">
        <w:rPr>
          <w:rFonts w:ascii="Arial" w:hAnsi="Arial" w:cs="Arial"/>
          <w:b/>
          <w:bCs/>
          <w:sz w:val="20"/>
          <w:szCs w:val="20"/>
        </w:rPr>
        <w:t>The</w:t>
      </w:r>
      <w:proofErr w:type="gramEnd"/>
      <w:r w:rsidRPr="0059620F">
        <w:rPr>
          <w:rFonts w:ascii="Arial" w:hAnsi="Arial" w:cs="Arial"/>
          <w:b/>
          <w:bCs/>
          <w:sz w:val="20"/>
          <w:szCs w:val="20"/>
        </w:rPr>
        <w:t xml:space="preserve"> Presidency: </w:t>
      </w:r>
      <w:r w:rsidRPr="0059620F">
        <w:rPr>
          <w:rFonts w:ascii="Arial" w:hAnsi="Arial" w:cs="Arial"/>
          <w:b/>
          <w:bCs/>
          <w:i/>
          <w:iCs/>
          <w:sz w:val="20"/>
          <w:szCs w:val="20"/>
        </w:rPr>
        <w:t xml:space="preserve">[Interdepartmentally transferred from Communications and Digital Technologies with effect Friday, 10 June 2022] </w:t>
      </w:r>
    </w:p>
    <w:p w:rsidR="0059620F" w:rsidRPr="0059620F" w:rsidRDefault="0059620F" w:rsidP="0059620F">
      <w:pPr>
        <w:pStyle w:val="Default"/>
        <w:rPr>
          <w:rFonts w:ascii="Arial" w:hAnsi="Arial" w:cs="Arial"/>
          <w:sz w:val="20"/>
          <w:szCs w:val="20"/>
        </w:rPr>
      </w:pPr>
      <w:r>
        <w:rPr>
          <w:rFonts w:ascii="Arial" w:hAnsi="Arial" w:cs="Arial"/>
          <w:sz w:val="20"/>
          <w:szCs w:val="20"/>
        </w:rPr>
        <w:br/>
      </w:r>
      <w:r w:rsidRPr="0059620F">
        <w:rPr>
          <w:rFonts w:ascii="Arial" w:hAnsi="Arial" w:cs="Arial"/>
          <w:sz w:val="20"/>
          <w:szCs w:val="20"/>
        </w:rPr>
        <w:t xml:space="preserve">With regard to the recruitment of 22 graduate interns in line with the Presidential Youth Employment </w:t>
      </w:r>
      <w:proofErr w:type="spellStart"/>
      <w:r w:rsidRPr="0059620F">
        <w:rPr>
          <w:rFonts w:ascii="Arial" w:hAnsi="Arial" w:cs="Arial"/>
          <w:sz w:val="20"/>
          <w:szCs w:val="20"/>
        </w:rPr>
        <w:t>Programme</w:t>
      </w:r>
      <w:proofErr w:type="spellEnd"/>
      <w:r w:rsidRPr="0059620F">
        <w:rPr>
          <w:rFonts w:ascii="Arial" w:hAnsi="Arial" w:cs="Arial"/>
          <w:sz w:val="20"/>
          <w:szCs w:val="20"/>
        </w:rPr>
        <w:t xml:space="preserve"> in the 2021-22 financial year with the aim of alleviating unemployment amongst young graduates and providing opportunities to gain work experience, what (a) are the details of how the graduates were recruited, (b) is the duration of the internship, (c) is the total cost of the </w:t>
      </w:r>
      <w:proofErr w:type="spellStart"/>
      <w:r w:rsidRPr="0059620F">
        <w:rPr>
          <w:rFonts w:ascii="Arial" w:hAnsi="Arial" w:cs="Arial"/>
          <w:sz w:val="20"/>
          <w:szCs w:val="20"/>
        </w:rPr>
        <w:t>programme</w:t>
      </w:r>
      <w:proofErr w:type="spellEnd"/>
      <w:r w:rsidRPr="0059620F">
        <w:rPr>
          <w:rFonts w:ascii="Arial" w:hAnsi="Arial" w:cs="Arial"/>
          <w:sz w:val="20"/>
          <w:szCs w:val="20"/>
        </w:rPr>
        <w:t xml:space="preserve"> to the Office of the Presidency and (d) support is given to the graduates when they exit the </w:t>
      </w:r>
      <w:proofErr w:type="spellStart"/>
      <w:r w:rsidRPr="0059620F">
        <w:rPr>
          <w:rFonts w:ascii="Arial" w:hAnsi="Arial" w:cs="Arial"/>
          <w:sz w:val="20"/>
          <w:szCs w:val="20"/>
        </w:rPr>
        <w:t>programme</w:t>
      </w:r>
      <w:proofErr w:type="spellEnd"/>
      <w:r w:rsidRPr="0059620F">
        <w:rPr>
          <w:rFonts w:ascii="Arial" w:hAnsi="Arial" w:cs="Arial"/>
          <w:sz w:val="20"/>
          <w:szCs w:val="20"/>
        </w:rPr>
        <w:t xml:space="preserve">? NW2591E </w:t>
      </w:r>
    </w:p>
    <w:p w:rsidR="0059620F" w:rsidRPr="0059620F" w:rsidRDefault="0059620F" w:rsidP="0059620F">
      <w:pPr>
        <w:pStyle w:val="Default"/>
        <w:rPr>
          <w:rFonts w:ascii="Arial" w:hAnsi="Arial" w:cs="Arial"/>
          <w:sz w:val="20"/>
          <w:szCs w:val="20"/>
        </w:rPr>
      </w:pPr>
      <w:r>
        <w:rPr>
          <w:rFonts w:ascii="Arial" w:hAnsi="Arial" w:cs="Arial"/>
          <w:b/>
          <w:bCs/>
          <w:sz w:val="20"/>
          <w:szCs w:val="20"/>
        </w:rPr>
        <w:br/>
      </w:r>
      <w:r w:rsidRPr="0059620F">
        <w:rPr>
          <w:rFonts w:ascii="Arial" w:hAnsi="Arial" w:cs="Arial"/>
          <w:b/>
          <w:bCs/>
          <w:sz w:val="20"/>
          <w:szCs w:val="20"/>
        </w:rPr>
        <w:t xml:space="preserve">REPLY: </w:t>
      </w:r>
      <w:r>
        <w:rPr>
          <w:rFonts w:ascii="Arial" w:hAnsi="Arial" w:cs="Arial"/>
          <w:b/>
          <w:bCs/>
          <w:sz w:val="20"/>
          <w:szCs w:val="20"/>
        </w:rPr>
        <w:br/>
      </w:r>
    </w:p>
    <w:p w:rsidR="0059620F" w:rsidRPr="0059620F" w:rsidRDefault="0059620F" w:rsidP="0059620F">
      <w:pPr>
        <w:pStyle w:val="Default"/>
        <w:rPr>
          <w:rFonts w:ascii="Arial" w:hAnsi="Arial" w:cs="Arial"/>
          <w:sz w:val="20"/>
          <w:szCs w:val="20"/>
        </w:rPr>
      </w:pPr>
      <w:r w:rsidRPr="0059620F">
        <w:rPr>
          <w:rFonts w:ascii="Arial" w:hAnsi="Arial" w:cs="Arial"/>
          <w:b/>
          <w:bCs/>
          <w:sz w:val="20"/>
          <w:szCs w:val="20"/>
        </w:rPr>
        <w:t xml:space="preserve">(a) What are the details of how the graduates were recruited? </w:t>
      </w:r>
    </w:p>
    <w:p w:rsidR="0059620F" w:rsidRPr="0059620F" w:rsidRDefault="0059620F" w:rsidP="0059620F">
      <w:pPr>
        <w:pStyle w:val="Default"/>
        <w:rPr>
          <w:rFonts w:ascii="Arial" w:hAnsi="Arial" w:cs="Arial"/>
          <w:sz w:val="20"/>
          <w:szCs w:val="20"/>
        </w:rPr>
      </w:pPr>
      <w:r w:rsidRPr="0059620F">
        <w:rPr>
          <w:rFonts w:ascii="Arial" w:hAnsi="Arial" w:cs="Arial"/>
          <w:sz w:val="20"/>
          <w:szCs w:val="20"/>
        </w:rPr>
        <w:t xml:space="preserve"> The advert was published through the DPSA Public Service Vacancy Circular; </w:t>
      </w:r>
    </w:p>
    <w:p w:rsidR="0059620F" w:rsidRPr="0059620F" w:rsidRDefault="0059620F" w:rsidP="0059620F">
      <w:pPr>
        <w:pStyle w:val="Default"/>
        <w:rPr>
          <w:rFonts w:ascii="Arial" w:hAnsi="Arial" w:cs="Arial"/>
          <w:sz w:val="20"/>
          <w:szCs w:val="20"/>
        </w:rPr>
      </w:pPr>
      <w:r w:rsidRPr="0059620F">
        <w:rPr>
          <w:rFonts w:ascii="Arial" w:hAnsi="Arial" w:cs="Arial"/>
          <w:sz w:val="20"/>
          <w:szCs w:val="20"/>
        </w:rPr>
        <w:t xml:space="preserve"> Received applications were recorded and screened; </w:t>
      </w:r>
    </w:p>
    <w:p w:rsidR="0059620F" w:rsidRPr="0059620F" w:rsidRDefault="0059620F" w:rsidP="0059620F">
      <w:pPr>
        <w:pStyle w:val="Default"/>
        <w:rPr>
          <w:rFonts w:ascii="Arial" w:hAnsi="Arial" w:cs="Arial"/>
          <w:sz w:val="20"/>
          <w:szCs w:val="20"/>
        </w:rPr>
      </w:pPr>
      <w:r w:rsidRPr="0059620F">
        <w:rPr>
          <w:rFonts w:ascii="Arial" w:hAnsi="Arial" w:cs="Arial"/>
          <w:sz w:val="20"/>
          <w:szCs w:val="20"/>
        </w:rPr>
        <w:t xml:space="preserve"> Prospective Candidates were shortlisted as per the departmental Recruitment and Selection Policy; </w:t>
      </w:r>
    </w:p>
    <w:p w:rsidR="0059620F" w:rsidRPr="0059620F" w:rsidRDefault="0059620F" w:rsidP="0059620F">
      <w:pPr>
        <w:pStyle w:val="Default"/>
        <w:rPr>
          <w:rFonts w:ascii="Arial" w:hAnsi="Arial" w:cs="Arial"/>
          <w:sz w:val="20"/>
          <w:szCs w:val="20"/>
        </w:rPr>
      </w:pPr>
      <w:r w:rsidRPr="0059620F">
        <w:rPr>
          <w:rFonts w:ascii="Arial" w:hAnsi="Arial" w:cs="Arial"/>
          <w:sz w:val="20"/>
          <w:szCs w:val="20"/>
        </w:rPr>
        <w:t xml:space="preserve"> Interviews were conducted; </w:t>
      </w:r>
    </w:p>
    <w:p w:rsidR="0059620F" w:rsidRPr="0059620F" w:rsidRDefault="0059620F" w:rsidP="0059620F">
      <w:pPr>
        <w:pStyle w:val="Default"/>
        <w:rPr>
          <w:rFonts w:ascii="Arial" w:hAnsi="Arial" w:cs="Arial"/>
          <w:sz w:val="20"/>
          <w:szCs w:val="20"/>
        </w:rPr>
      </w:pPr>
      <w:r w:rsidRPr="0059620F">
        <w:rPr>
          <w:rFonts w:ascii="Arial" w:hAnsi="Arial" w:cs="Arial"/>
          <w:sz w:val="20"/>
          <w:szCs w:val="20"/>
        </w:rPr>
        <w:t xml:space="preserve"> Recommended candidates were subjected to suitability checks </w:t>
      </w:r>
      <w:proofErr w:type="gramStart"/>
      <w:r w:rsidRPr="0059620F">
        <w:rPr>
          <w:rFonts w:ascii="Arial" w:hAnsi="Arial" w:cs="Arial"/>
          <w:sz w:val="20"/>
          <w:szCs w:val="20"/>
        </w:rPr>
        <w:t>including(</w:t>
      </w:r>
      <w:proofErr w:type="gramEnd"/>
      <w:r w:rsidRPr="0059620F">
        <w:rPr>
          <w:rFonts w:ascii="Arial" w:hAnsi="Arial" w:cs="Arial"/>
          <w:sz w:val="20"/>
          <w:szCs w:val="20"/>
        </w:rPr>
        <w:t xml:space="preserve"> criminal records and verification of qualifications); </w:t>
      </w:r>
    </w:p>
    <w:p w:rsidR="0059620F" w:rsidRPr="0059620F" w:rsidRDefault="0059620F" w:rsidP="0059620F">
      <w:pPr>
        <w:pStyle w:val="Default"/>
        <w:rPr>
          <w:rFonts w:ascii="Arial" w:hAnsi="Arial" w:cs="Arial"/>
          <w:sz w:val="20"/>
          <w:szCs w:val="20"/>
        </w:rPr>
      </w:pPr>
      <w:r w:rsidRPr="0059620F">
        <w:rPr>
          <w:rFonts w:ascii="Arial" w:hAnsi="Arial" w:cs="Arial"/>
          <w:sz w:val="20"/>
          <w:szCs w:val="20"/>
        </w:rPr>
        <w:t xml:space="preserve"> Successful candidates were appointed. </w:t>
      </w:r>
    </w:p>
    <w:p w:rsidR="0059620F" w:rsidRPr="0059620F" w:rsidRDefault="0059620F" w:rsidP="0059620F">
      <w:pPr>
        <w:pStyle w:val="Default"/>
        <w:rPr>
          <w:rFonts w:ascii="Arial" w:hAnsi="Arial" w:cs="Arial"/>
          <w:sz w:val="20"/>
          <w:szCs w:val="20"/>
        </w:rPr>
      </w:pPr>
    </w:p>
    <w:p w:rsidR="0059620F" w:rsidRPr="0059620F" w:rsidRDefault="0059620F" w:rsidP="0059620F">
      <w:pPr>
        <w:pStyle w:val="Default"/>
        <w:rPr>
          <w:rFonts w:ascii="Arial" w:hAnsi="Arial" w:cs="Arial"/>
          <w:sz w:val="20"/>
          <w:szCs w:val="20"/>
        </w:rPr>
      </w:pPr>
      <w:r w:rsidRPr="0059620F">
        <w:rPr>
          <w:rFonts w:ascii="Arial" w:hAnsi="Arial" w:cs="Arial"/>
          <w:b/>
          <w:bCs/>
          <w:sz w:val="20"/>
          <w:szCs w:val="20"/>
        </w:rPr>
        <w:t xml:space="preserve">(b) What is the duration of the internship? </w:t>
      </w:r>
    </w:p>
    <w:p w:rsidR="0059620F" w:rsidRPr="0059620F" w:rsidRDefault="0059620F" w:rsidP="0059620F">
      <w:pPr>
        <w:pStyle w:val="Default"/>
        <w:rPr>
          <w:rFonts w:ascii="Arial" w:hAnsi="Arial" w:cs="Arial"/>
          <w:sz w:val="20"/>
          <w:szCs w:val="20"/>
        </w:rPr>
      </w:pPr>
      <w:r>
        <w:rPr>
          <w:rFonts w:ascii="Arial" w:hAnsi="Arial" w:cs="Arial"/>
          <w:sz w:val="20"/>
          <w:szCs w:val="20"/>
        </w:rPr>
        <w:br/>
      </w:r>
      <w:r w:rsidRPr="0059620F">
        <w:rPr>
          <w:rFonts w:ascii="Arial" w:hAnsi="Arial" w:cs="Arial"/>
          <w:sz w:val="20"/>
          <w:szCs w:val="20"/>
        </w:rPr>
        <w:t xml:space="preserve">All graduate Interns were appointed on a 24 months contract as per the DPSA Determination on Employment of Persons on Developmental </w:t>
      </w:r>
      <w:proofErr w:type="spellStart"/>
      <w:r w:rsidRPr="0059620F">
        <w:rPr>
          <w:rFonts w:ascii="Arial" w:hAnsi="Arial" w:cs="Arial"/>
          <w:sz w:val="20"/>
          <w:szCs w:val="20"/>
        </w:rPr>
        <w:t>Programmes</w:t>
      </w:r>
      <w:proofErr w:type="spellEnd"/>
      <w:r w:rsidRPr="0059620F">
        <w:rPr>
          <w:rFonts w:ascii="Arial" w:hAnsi="Arial" w:cs="Arial"/>
          <w:sz w:val="20"/>
          <w:szCs w:val="20"/>
        </w:rPr>
        <w:t>.</w:t>
      </w:r>
      <w:r w:rsidRPr="0059620F">
        <w:rPr>
          <w:rFonts w:ascii="Arial" w:hAnsi="Arial" w:cs="Arial"/>
          <w:sz w:val="20"/>
          <w:szCs w:val="20"/>
        </w:rPr>
        <w:br/>
      </w:r>
      <w:r w:rsidRPr="0059620F">
        <w:rPr>
          <w:rFonts w:ascii="Arial" w:hAnsi="Arial" w:cs="Arial"/>
          <w:sz w:val="20"/>
          <w:szCs w:val="20"/>
        </w:rPr>
        <w:br/>
      </w:r>
      <w:r w:rsidRPr="0059620F">
        <w:rPr>
          <w:rFonts w:ascii="Arial" w:hAnsi="Arial" w:cs="Arial"/>
          <w:b/>
          <w:bCs/>
          <w:sz w:val="20"/>
          <w:szCs w:val="20"/>
        </w:rPr>
        <w:t xml:space="preserve">(c) What is the total cost of the </w:t>
      </w:r>
      <w:proofErr w:type="spellStart"/>
      <w:r w:rsidRPr="0059620F">
        <w:rPr>
          <w:rFonts w:ascii="Arial" w:hAnsi="Arial" w:cs="Arial"/>
          <w:b/>
          <w:bCs/>
          <w:sz w:val="20"/>
          <w:szCs w:val="20"/>
        </w:rPr>
        <w:t>programme</w:t>
      </w:r>
      <w:proofErr w:type="spellEnd"/>
      <w:r w:rsidRPr="0059620F">
        <w:rPr>
          <w:rFonts w:ascii="Arial" w:hAnsi="Arial" w:cs="Arial"/>
          <w:b/>
          <w:bCs/>
          <w:sz w:val="20"/>
          <w:szCs w:val="20"/>
        </w:rPr>
        <w:t xml:space="preserve"> to the Office of the Presidency (Government Communication and </w:t>
      </w:r>
      <w:proofErr w:type="spellStart"/>
      <w:r w:rsidRPr="0059620F">
        <w:rPr>
          <w:rFonts w:ascii="Arial" w:hAnsi="Arial" w:cs="Arial"/>
          <w:b/>
          <w:bCs/>
          <w:sz w:val="20"/>
          <w:szCs w:val="20"/>
        </w:rPr>
        <w:t>Iformation</w:t>
      </w:r>
      <w:proofErr w:type="spellEnd"/>
      <w:r w:rsidRPr="0059620F">
        <w:rPr>
          <w:rFonts w:ascii="Arial" w:hAnsi="Arial" w:cs="Arial"/>
          <w:b/>
          <w:bCs/>
          <w:sz w:val="20"/>
          <w:szCs w:val="20"/>
        </w:rPr>
        <w:t xml:space="preserve"> System -GCIS)? </w:t>
      </w:r>
    </w:p>
    <w:p w:rsidR="0059620F" w:rsidRPr="0059620F" w:rsidRDefault="0059620F" w:rsidP="005962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r>
      <w:r w:rsidRPr="0059620F">
        <w:rPr>
          <w:rFonts w:ascii="Arial" w:hAnsi="Arial" w:cs="Arial"/>
          <w:color w:val="000000"/>
          <w:sz w:val="20"/>
          <w:szCs w:val="20"/>
        </w:rPr>
        <w:t xml:space="preserve">The total cost of 22 graduate interns for the period of 24 months is </w:t>
      </w:r>
      <w:r w:rsidRPr="0059620F">
        <w:rPr>
          <w:rFonts w:ascii="Arial" w:hAnsi="Arial" w:cs="Arial"/>
          <w:b/>
          <w:bCs/>
          <w:color w:val="000000"/>
          <w:sz w:val="20"/>
          <w:szCs w:val="20"/>
        </w:rPr>
        <w:t xml:space="preserve">R 3 562 833.12, </w:t>
      </w:r>
      <w:r w:rsidRPr="0059620F">
        <w:rPr>
          <w:rFonts w:ascii="Arial" w:hAnsi="Arial" w:cs="Arial"/>
          <w:color w:val="000000"/>
          <w:sz w:val="20"/>
          <w:szCs w:val="20"/>
        </w:rPr>
        <w:t xml:space="preserve">paid monthly as stipend to all Interns. The cost is defrayed from the Compensation of Employees budget of the Department. </w:t>
      </w:r>
    </w:p>
    <w:p w:rsidR="0059620F" w:rsidRPr="0059620F" w:rsidRDefault="0059620F" w:rsidP="0059620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br/>
      </w:r>
      <w:r w:rsidRPr="0059620F">
        <w:rPr>
          <w:rFonts w:ascii="Arial" w:hAnsi="Arial" w:cs="Arial"/>
          <w:b/>
          <w:bCs/>
          <w:color w:val="000000"/>
          <w:sz w:val="20"/>
          <w:szCs w:val="20"/>
        </w:rPr>
        <w:t xml:space="preserve">(d) What support is given to the graduates when they exit the </w:t>
      </w:r>
      <w:proofErr w:type="spellStart"/>
      <w:r w:rsidRPr="0059620F">
        <w:rPr>
          <w:rFonts w:ascii="Arial" w:hAnsi="Arial" w:cs="Arial"/>
          <w:b/>
          <w:bCs/>
          <w:color w:val="000000"/>
          <w:sz w:val="20"/>
          <w:szCs w:val="20"/>
        </w:rPr>
        <w:t>programme</w:t>
      </w:r>
      <w:proofErr w:type="spellEnd"/>
      <w:r w:rsidRPr="0059620F">
        <w:rPr>
          <w:rFonts w:ascii="Arial" w:hAnsi="Arial" w:cs="Arial"/>
          <w:b/>
          <w:bCs/>
          <w:color w:val="000000"/>
          <w:sz w:val="20"/>
          <w:szCs w:val="20"/>
        </w:rPr>
        <w:t xml:space="preserve">? </w:t>
      </w:r>
    </w:p>
    <w:p w:rsidR="0059620F" w:rsidRPr="0059620F" w:rsidRDefault="0059620F" w:rsidP="0059620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r>
      <w:r w:rsidRPr="0059620F">
        <w:rPr>
          <w:rFonts w:ascii="Arial" w:hAnsi="Arial" w:cs="Arial"/>
          <w:color w:val="000000"/>
          <w:sz w:val="20"/>
          <w:szCs w:val="20"/>
        </w:rPr>
        <w:t xml:space="preserve">The GCIS Graduate Internship </w:t>
      </w:r>
      <w:proofErr w:type="spellStart"/>
      <w:r w:rsidRPr="0059620F">
        <w:rPr>
          <w:rFonts w:ascii="Arial" w:hAnsi="Arial" w:cs="Arial"/>
          <w:color w:val="000000"/>
          <w:sz w:val="20"/>
          <w:szCs w:val="20"/>
        </w:rPr>
        <w:t>Programme</w:t>
      </w:r>
      <w:proofErr w:type="spellEnd"/>
      <w:r w:rsidRPr="0059620F">
        <w:rPr>
          <w:rFonts w:ascii="Arial" w:hAnsi="Arial" w:cs="Arial"/>
          <w:color w:val="000000"/>
          <w:sz w:val="20"/>
          <w:szCs w:val="20"/>
        </w:rPr>
        <w:t xml:space="preserve"> is one of the departmental skills pipeline </w:t>
      </w:r>
      <w:proofErr w:type="spellStart"/>
      <w:r w:rsidRPr="0059620F">
        <w:rPr>
          <w:rFonts w:ascii="Arial" w:hAnsi="Arial" w:cs="Arial"/>
          <w:color w:val="000000"/>
          <w:sz w:val="20"/>
          <w:szCs w:val="20"/>
        </w:rPr>
        <w:t>programmes</w:t>
      </w:r>
      <w:proofErr w:type="spellEnd"/>
      <w:r w:rsidRPr="0059620F">
        <w:rPr>
          <w:rFonts w:ascii="Arial" w:hAnsi="Arial" w:cs="Arial"/>
          <w:color w:val="000000"/>
          <w:sz w:val="20"/>
          <w:szCs w:val="20"/>
        </w:rPr>
        <w:t xml:space="preserve"> meant to develop and nurture skills required by the GCIS. It is provided for in the DPSA Determination on Employment of Persons on Developmental </w:t>
      </w:r>
      <w:proofErr w:type="spellStart"/>
      <w:r w:rsidRPr="0059620F">
        <w:rPr>
          <w:rFonts w:ascii="Arial" w:hAnsi="Arial" w:cs="Arial"/>
          <w:color w:val="000000"/>
          <w:sz w:val="20"/>
          <w:szCs w:val="20"/>
        </w:rPr>
        <w:t>Programmes</w:t>
      </w:r>
      <w:proofErr w:type="spellEnd"/>
      <w:r w:rsidRPr="0059620F">
        <w:rPr>
          <w:rFonts w:ascii="Arial" w:hAnsi="Arial" w:cs="Arial"/>
          <w:color w:val="000000"/>
          <w:sz w:val="20"/>
          <w:szCs w:val="20"/>
        </w:rPr>
        <w:t xml:space="preserve">. </w:t>
      </w:r>
    </w:p>
    <w:p w:rsidR="0059620F" w:rsidRPr="0059620F" w:rsidRDefault="0059620F" w:rsidP="0059620F">
      <w:pPr>
        <w:autoSpaceDE w:val="0"/>
        <w:autoSpaceDN w:val="0"/>
        <w:adjustRightInd w:val="0"/>
        <w:spacing w:after="0" w:line="240" w:lineRule="auto"/>
        <w:rPr>
          <w:rFonts w:ascii="Arial" w:hAnsi="Arial" w:cs="Arial"/>
          <w:color w:val="000000"/>
          <w:sz w:val="20"/>
          <w:szCs w:val="20"/>
        </w:rPr>
      </w:pPr>
      <w:r w:rsidRPr="0059620F">
        <w:rPr>
          <w:rFonts w:ascii="Arial" w:hAnsi="Arial" w:cs="Arial"/>
          <w:color w:val="000000"/>
          <w:sz w:val="20"/>
          <w:szCs w:val="20"/>
        </w:rPr>
        <w:t xml:space="preserve">This </w:t>
      </w:r>
      <w:proofErr w:type="spellStart"/>
      <w:r w:rsidRPr="0059620F">
        <w:rPr>
          <w:rFonts w:ascii="Arial" w:hAnsi="Arial" w:cs="Arial"/>
          <w:color w:val="000000"/>
          <w:sz w:val="20"/>
          <w:szCs w:val="20"/>
        </w:rPr>
        <w:t>Programme</w:t>
      </w:r>
      <w:proofErr w:type="spellEnd"/>
      <w:r w:rsidRPr="0059620F">
        <w:rPr>
          <w:rFonts w:ascii="Arial" w:hAnsi="Arial" w:cs="Arial"/>
          <w:color w:val="000000"/>
          <w:sz w:val="20"/>
          <w:szCs w:val="20"/>
        </w:rPr>
        <w:t xml:space="preserve"> has been the strongest tool the GCIS uses to attract youth into the permanent establishment of the Department. The GCIS Internship </w:t>
      </w:r>
      <w:proofErr w:type="spellStart"/>
      <w:r w:rsidRPr="0059620F">
        <w:rPr>
          <w:rFonts w:ascii="Arial" w:hAnsi="Arial" w:cs="Arial"/>
          <w:color w:val="000000"/>
          <w:sz w:val="20"/>
          <w:szCs w:val="20"/>
        </w:rPr>
        <w:t>Programme</w:t>
      </w:r>
      <w:proofErr w:type="spellEnd"/>
      <w:r w:rsidRPr="0059620F">
        <w:rPr>
          <w:rFonts w:ascii="Arial" w:hAnsi="Arial" w:cs="Arial"/>
          <w:color w:val="000000"/>
          <w:sz w:val="20"/>
          <w:szCs w:val="20"/>
        </w:rPr>
        <w:t xml:space="preserve"> is an integral part of the Department’s overall Human Resource Strategy, integrating Human Resource Development initiatives and Human Resource Planning processes of the Department. The </w:t>
      </w:r>
      <w:proofErr w:type="spellStart"/>
      <w:r w:rsidRPr="0059620F">
        <w:rPr>
          <w:rFonts w:ascii="Arial" w:hAnsi="Arial" w:cs="Arial"/>
          <w:color w:val="000000"/>
          <w:sz w:val="20"/>
          <w:szCs w:val="20"/>
        </w:rPr>
        <w:t>Programme</w:t>
      </w:r>
      <w:proofErr w:type="spellEnd"/>
      <w:r w:rsidRPr="0059620F">
        <w:rPr>
          <w:rFonts w:ascii="Arial" w:hAnsi="Arial" w:cs="Arial"/>
          <w:color w:val="000000"/>
          <w:sz w:val="20"/>
          <w:szCs w:val="20"/>
        </w:rPr>
        <w:t xml:space="preserve"> is linked to building capacity for technical and specialist communication professions addressing scarce and critical skills essential to the Department’s mandate. </w:t>
      </w:r>
    </w:p>
    <w:p w:rsidR="0059620F" w:rsidRPr="0059620F" w:rsidRDefault="0059620F" w:rsidP="0059620F">
      <w:pPr>
        <w:autoSpaceDE w:val="0"/>
        <w:autoSpaceDN w:val="0"/>
        <w:adjustRightInd w:val="0"/>
        <w:spacing w:after="0" w:line="240" w:lineRule="auto"/>
        <w:rPr>
          <w:rFonts w:ascii="Arial" w:hAnsi="Arial" w:cs="Arial"/>
          <w:color w:val="000000"/>
          <w:sz w:val="20"/>
          <w:szCs w:val="20"/>
        </w:rPr>
      </w:pPr>
      <w:r w:rsidRPr="0059620F">
        <w:rPr>
          <w:rFonts w:ascii="Arial" w:hAnsi="Arial" w:cs="Arial"/>
          <w:color w:val="000000"/>
          <w:sz w:val="20"/>
          <w:szCs w:val="20"/>
        </w:rPr>
        <w:t xml:space="preserve">The Internship </w:t>
      </w:r>
      <w:proofErr w:type="spellStart"/>
      <w:r w:rsidRPr="0059620F">
        <w:rPr>
          <w:rFonts w:ascii="Arial" w:hAnsi="Arial" w:cs="Arial"/>
          <w:color w:val="000000"/>
          <w:sz w:val="20"/>
          <w:szCs w:val="20"/>
        </w:rPr>
        <w:t>Programme</w:t>
      </w:r>
      <w:proofErr w:type="spellEnd"/>
      <w:r w:rsidRPr="0059620F">
        <w:rPr>
          <w:rFonts w:ascii="Arial" w:hAnsi="Arial" w:cs="Arial"/>
          <w:color w:val="000000"/>
          <w:sz w:val="20"/>
          <w:szCs w:val="20"/>
        </w:rPr>
        <w:t xml:space="preserve"> further provides a talent pool from which to recruit when vacancies are available. In the year under review 17 Graduate Interns were </w:t>
      </w:r>
      <w:proofErr w:type="spellStart"/>
      <w:r w:rsidRPr="0059620F">
        <w:rPr>
          <w:rFonts w:ascii="Arial" w:hAnsi="Arial" w:cs="Arial"/>
          <w:color w:val="000000"/>
          <w:sz w:val="20"/>
          <w:szCs w:val="20"/>
        </w:rPr>
        <w:t>permanenltly</w:t>
      </w:r>
      <w:proofErr w:type="spellEnd"/>
      <w:r w:rsidRPr="0059620F">
        <w:rPr>
          <w:rFonts w:ascii="Arial" w:hAnsi="Arial" w:cs="Arial"/>
          <w:color w:val="000000"/>
          <w:sz w:val="20"/>
          <w:szCs w:val="20"/>
        </w:rPr>
        <w:t xml:space="preserve"> appointed into the establishment of the Department. </w:t>
      </w:r>
    </w:p>
    <w:p w:rsidR="0059620F" w:rsidRPr="0059620F" w:rsidRDefault="0059620F" w:rsidP="0059620F">
      <w:pPr>
        <w:autoSpaceDE w:val="0"/>
        <w:autoSpaceDN w:val="0"/>
        <w:adjustRightInd w:val="0"/>
        <w:spacing w:after="0" w:line="240" w:lineRule="auto"/>
        <w:rPr>
          <w:rFonts w:ascii="Arial" w:hAnsi="Arial" w:cs="Arial"/>
          <w:color w:val="000000"/>
          <w:sz w:val="20"/>
          <w:szCs w:val="20"/>
        </w:rPr>
      </w:pPr>
      <w:r w:rsidRPr="0059620F">
        <w:rPr>
          <w:rFonts w:ascii="Arial" w:hAnsi="Arial" w:cs="Arial"/>
          <w:color w:val="000000"/>
          <w:sz w:val="20"/>
          <w:szCs w:val="20"/>
        </w:rPr>
        <w:t xml:space="preserve">Due to budgetary constraints and the unavailability of suitable </w:t>
      </w:r>
      <w:proofErr w:type="gramStart"/>
      <w:r w:rsidRPr="0059620F">
        <w:rPr>
          <w:rFonts w:ascii="Arial" w:hAnsi="Arial" w:cs="Arial"/>
          <w:color w:val="000000"/>
          <w:sz w:val="20"/>
          <w:szCs w:val="20"/>
        </w:rPr>
        <w:t>positions(</w:t>
      </w:r>
      <w:proofErr w:type="gramEnd"/>
      <w:r w:rsidRPr="0059620F">
        <w:rPr>
          <w:rFonts w:ascii="Arial" w:hAnsi="Arial" w:cs="Arial"/>
          <w:color w:val="000000"/>
          <w:sz w:val="20"/>
          <w:szCs w:val="20"/>
        </w:rPr>
        <w:t xml:space="preserve">entry level), the Department released some of the Interns into the mainstream economy at the end of the contract. They leave the Department having </w:t>
      </w:r>
      <w:proofErr w:type="spellStart"/>
      <w:r w:rsidRPr="0059620F">
        <w:rPr>
          <w:rFonts w:ascii="Arial" w:hAnsi="Arial" w:cs="Arial"/>
          <w:color w:val="000000"/>
          <w:sz w:val="20"/>
          <w:szCs w:val="20"/>
        </w:rPr>
        <w:t>ammased</w:t>
      </w:r>
      <w:proofErr w:type="spellEnd"/>
      <w:r w:rsidRPr="0059620F">
        <w:rPr>
          <w:rFonts w:ascii="Arial" w:hAnsi="Arial" w:cs="Arial"/>
          <w:color w:val="000000"/>
          <w:sz w:val="20"/>
          <w:szCs w:val="20"/>
        </w:rPr>
        <w:t xml:space="preserve"> a lot of valuable skills through on the job-training, mentoring and coaching </w:t>
      </w:r>
      <w:r w:rsidRPr="0059620F">
        <w:rPr>
          <w:rFonts w:ascii="Arial" w:hAnsi="Arial" w:cs="Arial"/>
          <w:color w:val="000000"/>
          <w:sz w:val="20"/>
          <w:szCs w:val="20"/>
        </w:rPr>
        <w:lastRenderedPageBreak/>
        <w:t xml:space="preserve">interventions. In addition all Interns are taken through the compulsory Workplace Readiness Training </w:t>
      </w:r>
      <w:proofErr w:type="spellStart"/>
      <w:r w:rsidRPr="0059620F">
        <w:rPr>
          <w:rFonts w:ascii="Arial" w:hAnsi="Arial" w:cs="Arial"/>
          <w:color w:val="000000"/>
          <w:sz w:val="20"/>
          <w:szCs w:val="20"/>
        </w:rPr>
        <w:t>Programme</w:t>
      </w:r>
      <w:proofErr w:type="spellEnd"/>
      <w:r w:rsidRPr="0059620F">
        <w:rPr>
          <w:rFonts w:ascii="Arial" w:hAnsi="Arial" w:cs="Arial"/>
          <w:color w:val="000000"/>
          <w:sz w:val="20"/>
          <w:szCs w:val="20"/>
        </w:rPr>
        <w:t xml:space="preserve">- The Breaking the Barrier to Entry </w:t>
      </w:r>
      <w:proofErr w:type="gramStart"/>
      <w:r w:rsidRPr="0059620F">
        <w:rPr>
          <w:rFonts w:ascii="Arial" w:hAnsi="Arial" w:cs="Arial"/>
          <w:color w:val="000000"/>
          <w:sz w:val="20"/>
          <w:szCs w:val="20"/>
        </w:rPr>
        <w:t>( BB2E</w:t>
      </w:r>
      <w:proofErr w:type="gramEnd"/>
      <w:r w:rsidRPr="0059620F">
        <w:rPr>
          <w:rFonts w:ascii="Arial" w:hAnsi="Arial" w:cs="Arial"/>
          <w:color w:val="000000"/>
          <w:sz w:val="20"/>
          <w:szCs w:val="20"/>
        </w:rPr>
        <w:t xml:space="preserve">). </w:t>
      </w:r>
    </w:p>
    <w:p w:rsidR="00E9402B" w:rsidRPr="0059620F" w:rsidRDefault="0059620F" w:rsidP="0059620F">
      <w:pPr>
        <w:spacing w:after="0" w:line="240" w:lineRule="auto"/>
        <w:rPr>
          <w:rFonts w:ascii="Arial" w:hAnsi="Arial" w:cs="Arial"/>
          <w:sz w:val="20"/>
          <w:szCs w:val="20"/>
        </w:rPr>
      </w:pPr>
      <w:r>
        <w:rPr>
          <w:rFonts w:ascii="Arial" w:hAnsi="Arial" w:cs="Arial"/>
          <w:color w:val="000000"/>
          <w:sz w:val="20"/>
          <w:szCs w:val="20"/>
        </w:rPr>
        <w:br/>
      </w:r>
      <w:r w:rsidRPr="0059620F">
        <w:rPr>
          <w:rFonts w:ascii="Arial" w:hAnsi="Arial" w:cs="Arial"/>
          <w:color w:val="000000"/>
          <w:sz w:val="20"/>
          <w:szCs w:val="20"/>
        </w:rPr>
        <w:t>Thank You.</w:t>
      </w:r>
    </w:p>
    <w:sectPr w:rsidR="00E9402B" w:rsidRPr="0059620F"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F9E"/>
    <w:rsid w:val="00011FE0"/>
    <w:rsid w:val="000F1CE6"/>
    <w:rsid w:val="00102C49"/>
    <w:rsid w:val="002166AB"/>
    <w:rsid w:val="002A7D36"/>
    <w:rsid w:val="00357094"/>
    <w:rsid w:val="0040419B"/>
    <w:rsid w:val="00433ADB"/>
    <w:rsid w:val="004C7CB1"/>
    <w:rsid w:val="00505B0C"/>
    <w:rsid w:val="005218F4"/>
    <w:rsid w:val="0059620F"/>
    <w:rsid w:val="00613F9E"/>
    <w:rsid w:val="00662795"/>
    <w:rsid w:val="006C6B5B"/>
    <w:rsid w:val="00775D4B"/>
    <w:rsid w:val="008F67F7"/>
    <w:rsid w:val="00A06925"/>
    <w:rsid w:val="00A147B2"/>
    <w:rsid w:val="00BB5468"/>
    <w:rsid w:val="00C04E1D"/>
    <w:rsid w:val="00C52556"/>
    <w:rsid w:val="00E75547"/>
    <w:rsid w:val="00E9402B"/>
    <w:rsid w:val="00F0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56"/>
    <w:rPr>
      <w:color w:val="0000FF" w:themeColor="hyperlink"/>
      <w:u w:val="single"/>
    </w:rPr>
  </w:style>
  <w:style w:type="paragraph" w:customStyle="1" w:styleId="Default">
    <w:name w:val="Default"/>
    <w:rsid w:val="005962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2022-07-14T10:35:00Z</dcterms:created>
  <dcterms:modified xsi:type="dcterms:W3CDTF">2022-07-14T10:35:00Z</dcterms:modified>
</cp:coreProperties>
</file>