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C65A7">
        <w:rPr>
          <w:b/>
          <w:bCs/>
          <w:sz w:val="24"/>
          <w:u w:val="single"/>
        </w:rPr>
        <w:t>2</w:t>
      </w:r>
      <w:r w:rsidR="00C447E2">
        <w:rPr>
          <w:b/>
          <w:bCs/>
          <w:sz w:val="24"/>
          <w:u w:val="single"/>
        </w:rPr>
        <w:t>163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535D9">
        <w:rPr>
          <w:b/>
          <w:bCs/>
          <w:sz w:val="24"/>
          <w:u w:val="single"/>
        </w:rPr>
        <w:t>7</w:t>
      </w:r>
      <w:r w:rsidR="004563A8">
        <w:rPr>
          <w:b/>
          <w:bCs/>
          <w:sz w:val="24"/>
          <w:u w:val="single"/>
        </w:rPr>
        <w:t xml:space="preserve"> AUGUST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116446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21A9">
        <w:rPr>
          <w:b/>
          <w:bCs/>
          <w:sz w:val="24"/>
          <w:u w:val="single"/>
        </w:rPr>
        <w:t>2</w:t>
      </w:r>
      <w:r w:rsidR="007535D9">
        <w:rPr>
          <w:b/>
          <w:bCs/>
          <w:sz w:val="24"/>
          <w:u w:val="single"/>
        </w:rPr>
        <w:t>5</w:t>
      </w:r>
      <w:r w:rsidR="007621A9">
        <w:rPr>
          <w:b/>
          <w:bCs/>
          <w:sz w:val="24"/>
          <w:u w:val="single"/>
        </w:rPr>
        <w:t>)</w:t>
      </w:r>
    </w:p>
    <w:p w:rsidR="00C447E2" w:rsidRPr="00C447E2" w:rsidRDefault="00C447E2" w:rsidP="00C447E2">
      <w:pPr>
        <w:spacing w:before="100" w:beforeAutospacing="1" w:after="100" w:afterAutospacing="1"/>
        <w:ind w:left="816" w:hanging="816"/>
        <w:rPr>
          <w:b/>
          <w:noProof/>
          <w:color w:val="000000" w:themeColor="text1"/>
          <w:sz w:val="24"/>
          <w:u w:val="single"/>
          <w:lang w:val="af-ZA"/>
        </w:rPr>
      </w:pPr>
      <w:r w:rsidRPr="00C447E2">
        <w:rPr>
          <w:b/>
          <w:noProof/>
          <w:color w:val="000000" w:themeColor="text1"/>
          <w:sz w:val="24"/>
          <w:u w:val="single"/>
          <w:lang w:val="af-ZA"/>
        </w:rPr>
        <w:t>Ms S P Kopane (DA) to ask the Minister of Health:</w:t>
      </w:r>
    </w:p>
    <w:p w:rsidR="008A34C5" w:rsidRPr="00C447E2" w:rsidRDefault="00C447E2" w:rsidP="00C447E2">
      <w:pPr>
        <w:spacing w:before="100" w:beforeAutospacing="1" w:after="100" w:afterAutospacing="1"/>
        <w:jc w:val="both"/>
        <w:rPr>
          <w:sz w:val="24"/>
        </w:rPr>
      </w:pPr>
      <w:r w:rsidRPr="00C447E2">
        <w:rPr>
          <w:sz w:val="24"/>
        </w:rPr>
        <w:t>(a) How many public (i) hospitals and (ii) clinics do not have running water currently and (b) will he provide Ms S P Kopane with a list of the specified hospitals and clinics?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71810">
        <w:rPr>
          <w:color w:val="000000"/>
        </w:rPr>
        <w:t>2</w:t>
      </w:r>
      <w:r w:rsidR="007535D9">
        <w:rPr>
          <w:color w:val="000000"/>
        </w:rPr>
        <w:t>3</w:t>
      </w:r>
      <w:r w:rsidR="00C447E2">
        <w:rPr>
          <w:color w:val="000000"/>
        </w:rPr>
        <w:t>94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7621A9" w:rsidRDefault="0085677B" w:rsidP="00D25099">
      <w:pPr>
        <w:pStyle w:val="BodyText"/>
        <w:rPr>
          <w:rFonts w:eastAsia="Batang"/>
          <w:sz w:val="24"/>
        </w:rPr>
      </w:pPr>
      <w:r>
        <w:rPr>
          <w:rFonts w:eastAsia="Batang"/>
          <w:sz w:val="24"/>
        </w:rPr>
        <w:t>(a) and (b)</w:t>
      </w:r>
      <w:r>
        <w:rPr>
          <w:rFonts w:eastAsia="Batang"/>
          <w:sz w:val="24"/>
        </w:rPr>
        <w:tab/>
        <w:t>All our health facilities do have running water supply system</w:t>
      </w:r>
      <w:r w:rsidR="0023779B">
        <w:rPr>
          <w:rFonts w:eastAsia="Batang"/>
          <w:sz w:val="24"/>
        </w:rPr>
        <w:t>s</w:t>
      </w:r>
      <w:r>
        <w:rPr>
          <w:rFonts w:eastAsia="Batang"/>
          <w:sz w:val="24"/>
        </w:rPr>
        <w:t>.</w:t>
      </w:r>
    </w:p>
    <w:p w:rsidR="0085677B" w:rsidRDefault="0085677B" w:rsidP="00D25099">
      <w:pPr>
        <w:pStyle w:val="BodyText"/>
        <w:rPr>
          <w:rFonts w:eastAsia="Batang"/>
          <w:sz w:val="24"/>
        </w:rPr>
      </w:pPr>
    </w:p>
    <w:p w:rsidR="0085677B" w:rsidRDefault="0085677B" w:rsidP="0085677B">
      <w:pPr>
        <w:pStyle w:val="BodyText"/>
        <w:ind w:left="1418"/>
        <w:rPr>
          <w:rFonts w:eastAsia="Batang"/>
          <w:sz w:val="24"/>
        </w:rPr>
      </w:pPr>
      <w:r>
        <w:rPr>
          <w:rFonts w:eastAsia="Batang"/>
          <w:sz w:val="24"/>
        </w:rPr>
        <w:tab/>
        <w:t>However, sometimes there may be some interruption due to drought, maintenance work on the system or shortage from the main source of supply, for example, a dried borehole or very low dam levels. It may also happen if there are local government problems in that municipality.</w:t>
      </w:r>
    </w:p>
    <w:p w:rsidR="007621A9" w:rsidRDefault="007621A9" w:rsidP="00D25099">
      <w:pPr>
        <w:pStyle w:val="BodyText"/>
        <w:rPr>
          <w:rFonts w:eastAsia="Batang"/>
          <w:sz w:val="24"/>
        </w:rPr>
      </w:pPr>
    </w:p>
    <w:p w:rsidR="0031728A" w:rsidRDefault="0085677B" w:rsidP="0085677B">
      <w:pPr>
        <w:pStyle w:val="BodyText"/>
        <w:ind w:left="1418"/>
        <w:rPr>
          <w:sz w:val="24"/>
          <w:lang w:val="en-GB"/>
        </w:rPr>
      </w:pPr>
      <w:r>
        <w:rPr>
          <w:sz w:val="24"/>
          <w:lang w:val="en-GB"/>
        </w:rPr>
        <w:t>In such cases arrangements are made at facility level with the relevant municipality to cart water to such a facility until the problem is solved.</w:t>
      </w:r>
    </w:p>
    <w:p w:rsidR="00062386" w:rsidRDefault="00062386" w:rsidP="0085677B">
      <w:pPr>
        <w:pStyle w:val="BodyText"/>
        <w:ind w:left="1418"/>
        <w:rPr>
          <w:sz w:val="24"/>
          <w:lang w:val="en-GB"/>
        </w:rPr>
      </w:pPr>
    </w:p>
    <w:p w:rsidR="00062386" w:rsidRDefault="00062386" w:rsidP="0085677B">
      <w:pPr>
        <w:pStyle w:val="BodyText"/>
        <w:ind w:left="1418"/>
        <w:rPr>
          <w:sz w:val="24"/>
          <w:lang w:val="en-GB"/>
        </w:rPr>
      </w:pPr>
      <w:r>
        <w:rPr>
          <w:sz w:val="24"/>
          <w:lang w:val="en-GB"/>
        </w:rPr>
        <w:t>Jojo water tanks are also installed in many clinics and CHCs to harvest rain water and utilise in case of emergencies.</w:t>
      </w:r>
    </w:p>
    <w:p w:rsidR="0085677B" w:rsidRDefault="0085677B" w:rsidP="00A82D5D">
      <w:pPr>
        <w:pStyle w:val="BodyText"/>
        <w:rPr>
          <w:sz w:val="24"/>
          <w:lang w:val="en-GB"/>
        </w:rPr>
      </w:pPr>
    </w:p>
    <w:p w:rsidR="0085677B" w:rsidRPr="00AA7AC6" w:rsidRDefault="0085677B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FA" w:rsidRDefault="006362FA">
      <w:r>
        <w:separator/>
      </w:r>
    </w:p>
  </w:endnote>
  <w:endnote w:type="continuationSeparator" w:id="1">
    <w:p w:rsidR="006362FA" w:rsidRDefault="0063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03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03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FA" w:rsidRDefault="006362FA">
      <w:r>
        <w:separator/>
      </w:r>
    </w:p>
  </w:footnote>
  <w:footnote w:type="continuationSeparator" w:id="1">
    <w:p w:rsidR="006362FA" w:rsidRDefault="00636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2386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0576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3779B"/>
    <w:rsid w:val="0024216E"/>
    <w:rsid w:val="00267FDF"/>
    <w:rsid w:val="00271665"/>
    <w:rsid w:val="002744A8"/>
    <w:rsid w:val="002832F3"/>
    <w:rsid w:val="002A0E7D"/>
    <w:rsid w:val="002A4E3C"/>
    <w:rsid w:val="002A5288"/>
    <w:rsid w:val="002B20CB"/>
    <w:rsid w:val="002B32D0"/>
    <w:rsid w:val="002C7F1D"/>
    <w:rsid w:val="002E3FA9"/>
    <w:rsid w:val="002F0EBE"/>
    <w:rsid w:val="002F747D"/>
    <w:rsid w:val="00300051"/>
    <w:rsid w:val="00311920"/>
    <w:rsid w:val="0031728A"/>
    <w:rsid w:val="0031798D"/>
    <w:rsid w:val="00330A1B"/>
    <w:rsid w:val="00335D07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C1691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30D20"/>
    <w:rsid w:val="0043313B"/>
    <w:rsid w:val="00434530"/>
    <w:rsid w:val="0043501B"/>
    <w:rsid w:val="00435FC4"/>
    <w:rsid w:val="004456A9"/>
    <w:rsid w:val="004563A8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9653E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62FA"/>
    <w:rsid w:val="00637291"/>
    <w:rsid w:val="0063794C"/>
    <w:rsid w:val="00646F50"/>
    <w:rsid w:val="006664AE"/>
    <w:rsid w:val="006779D4"/>
    <w:rsid w:val="00683343"/>
    <w:rsid w:val="00691AFC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10BF"/>
    <w:rsid w:val="007535D9"/>
    <w:rsid w:val="007574A1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5677B"/>
    <w:rsid w:val="008603CC"/>
    <w:rsid w:val="0086637B"/>
    <w:rsid w:val="008764B1"/>
    <w:rsid w:val="00891B7A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81F"/>
    <w:rsid w:val="008F1C96"/>
    <w:rsid w:val="0090105B"/>
    <w:rsid w:val="009112C9"/>
    <w:rsid w:val="00912342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47E2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D00805"/>
    <w:rsid w:val="00D034F1"/>
    <w:rsid w:val="00D03E3C"/>
    <w:rsid w:val="00D03F83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9FB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238C2"/>
    <w:rsid w:val="00E35CB7"/>
    <w:rsid w:val="00E42417"/>
    <w:rsid w:val="00E43571"/>
    <w:rsid w:val="00E61438"/>
    <w:rsid w:val="00E61656"/>
    <w:rsid w:val="00E6419C"/>
    <w:rsid w:val="00E70BD1"/>
    <w:rsid w:val="00E80766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2017-12-11T17:18:00Z</cp:lastPrinted>
  <dcterms:created xsi:type="dcterms:W3CDTF">2017-09-10T18:27:00Z</dcterms:created>
  <dcterms:modified xsi:type="dcterms:W3CDTF">2017-12-11T17:19:00Z</dcterms:modified>
</cp:coreProperties>
</file>