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507CFF"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F436C1" w:rsidRDefault="002E7253" w:rsidP="00DC6C1C">
      <w:pPr>
        <w:spacing w:after="200" w:line="276" w:lineRule="auto"/>
        <w:rPr>
          <w:rFonts w:ascii="Arial" w:eastAsia="Calibri" w:hAnsi="Arial" w:cs="Arial"/>
          <w:b/>
          <w:bCs/>
          <w:lang w:val="en-GB"/>
        </w:rPr>
      </w:pPr>
      <w:r w:rsidRPr="00F436C1">
        <w:rPr>
          <w:rFonts w:ascii="Arial" w:eastAsia="Calibri" w:hAnsi="Arial" w:cs="Arial"/>
          <w:b/>
          <w:bCs/>
          <w:lang w:val="en-ZA"/>
        </w:rPr>
        <w:t>NATIONAL ASSEMBLY</w:t>
      </w:r>
    </w:p>
    <w:p w:rsidR="002E7253" w:rsidRPr="00F436C1" w:rsidRDefault="00DC6C1C" w:rsidP="00DC6C1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F436C1">
        <w:rPr>
          <w:rFonts w:ascii="Arial" w:eastAsia="Calibri" w:hAnsi="Arial" w:cs="Arial"/>
          <w:b/>
          <w:bCs/>
          <w:lang w:val="en-GB"/>
        </w:rPr>
        <w:t>FOR WRITTEN REPLY</w:t>
      </w:r>
    </w:p>
    <w:p w:rsidR="002E7253" w:rsidRPr="00F436C1" w:rsidRDefault="00DC6C1C" w:rsidP="00DC6C1C">
      <w:pPr>
        <w:spacing w:after="200" w:line="276" w:lineRule="auto"/>
        <w:rPr>
          <w:rFonts w:ascii="Arial" w:eastAsia="Calibri" w:hAnsi="Arial" w:cs="Arial"/>
          <w:b/>
          <w:bCs/>
          <w:lang w:val="en-GB"/>
        </w:rPr>
      </w:pPr>
      <w:r>
        <w:rPr>
          <w:rFonts w:ascii="Arial" w:eastAsia="Calibri" w:hAnsi="Arial" w:cs="Arial"/>
          <w:b/>
          <w:bCs/>
          <w:lang w:val="en-GB"/>
        </w:rPr>
        <w:t xml:space="preserve">PARLAIMENTARY </w:t>
      </w:r>
      <w:r w:rsidR="002E7253" w:rsidRPr="00F436C1">
        <w:rPr>
          <w:rFonts w:ascii="Arial" w:eastAsia="Calibri" w:hAnsi="Arial" w:cs="Arial"/>
          <w:b/>
          <w:bCs/>
          <w:lang w:val="en-GB"/>
        </w:rPr>
        <w:t xml:space="preserve">QUESTION </w:t>
      </w:r>
      <w:r>
        <w:rPr>
          <w:rFonts w:ascii="Arial" w:eastAsia="Calibri" w:hAnsi="Arial" w:cs="Arial"/>
          <w:b/>
          <w:bCs/>
          <w:lang w:val="en-GB"/>
        </w:rPr>
        <w:t xml:space="preserve">NO: </w:t>
      </w:r>
      <w:r w:rsidR="004926BD" w:rsidRPr="00F436C1">
        <w:rPr>
          <w:rFonts w:ascii="Arial" w:eastAsia="Calibri" w:hAnsi="Arial" w:cs="Arial"/>
          <w:b/>
          <w:bCs/>
          <w:lang w:val="en-GB"/>
        </w:rPr>
        <w:t>21</w:t>
      </w:r>
      <w:r w:rsidR="00281574" w:rsidRPr="00F436C1">
        <w:rPr>
          <w:rFonts w:ascii="Arial" w:eastAsia="Calibri" w:hAnsi="Arial" w:cs="Arial"/>
          <w:b/>
          <w:bCs/>
          <w:lang w:val="en-GB"/>
        </w:rPr>
        <w:t>6</w:t>
      </w:r>
      <w:r w:rsidR="004926BD" w:rsidRPr="00F436C1">
        <w:rPr>
          <w:rFonts w:ascii="Arial" w:eastAsia="Calibri" w:hAnsi="Arial" w:cs="Arial"/>
          <w:b/>
          <w:bCs/>
          <w:lang w:val="en-GB"/>
        </w:rPr>
        <w:t>1</w:t>
      </w:r>
    </w:p>
    <w:p w:rsidR="002E7253" w:rsidRPr="00DC6C1C" w:rsidRDefault="002E7253" w:rsidP="00DC6C1C">
      <w:pPr>
        <w:spacing w:after="200" w:line="276" w:lineRule="auto"/>
        <w:rPr>
          <w:rFonts w:ascii="Arial" w:eastAsia="Calibri" w:hAnsi="Arial" w:cs="Arial"/>
          <w:b/>
          <w:bCs/>
          <w:lang w:val="en-GB"/>
        </w:rPr>
      </w:pPr>
      <w:r w:rsidRPr="00DC6C1C">
        <w:rPr>
          <w:rFonts w:ascii="Arial" w:eastAsia="Calibri" w:hAnsi="Arial" w:cs="Arial"/>
          <w:b/>
          <w:bCs/>
          <w:lang w:val="en-GB"/>
        </w:rPr>
        <w:t xml:space="preserve">DATE OF QUESTION: </w:t>
      </w:r>
      <w:r w:rsidR="004926BD" w:rsidRPr="00DC6C1C">
        <w:rPr>
          <w:rFonts w:ascii="Arial" w:eastAsia="Calibri" w:hAnsi="Arial" w:cs="Arial"/>
          <w:b/>
          <w:bCs/>
          <w:lang w:val="en-GB"/>
        </w:rPr>
        <w:t>14</w:t>
      </w:r>
      <w:r w:rsidRPr="00DC6C1C">
        <w:rPr>
          <w:rFonts w:ascii="Arial" w:eastAsia="Calibri" w:hAnsi="Arial" w:cs="Arial"/>
          <w:b/>
          <w:bCs/>
          <w:lang w:val="en-GB"/>
        </w:rPr>
        <w:t>/</w:t>
      </w:r>
      <w:r w:rsidR="004926BD" w:rsidRPr="00DC6C1C">
        <w:rPr>
          <w:rFonts w:ascii="Arial" w:eastAsia="Calibri" w:hAnsi="Arial" w:cs="Arial"/>
          <w:b/>
          <w:bCs/>
          <w:lang w:val="en-GB"/>
        </w:rPr>
        <w:t>1</w:t>
      </w:r>
      <w:r w:rsidRPr="00DC6C1C">
        <w:rPr>
          <w:rFonts w:ascii="Arial" w:eastAsia="Calibri" w:hAnsi="Arial" w:cs="Arial"/>
          <w:b/>
          <w:bCs/>
          <w:lang w:val="en-GB"/>
        </w:rPr>
        <w:t>0/2016</w:t>
      </w:r>
    </w:p>
    <w:p w:rsidR="00D463C8" w:rsidRPr="00DC6C1C" w:rsidRDefault="00791471" w:rsidP="00DC6C1C">
      <w:pPr>
        <w:spacing w:before="100" w:beforeAutospacing="1" w:after="100" w:afterAutospacing="1" w:line="276" w:lineRule="auto"/>
        <w:outlineLvl w:val="0"/>
        <w:rPr>
          <w:rFonts w:ascii="Arial" w:eastAsia="Calibri" w:hAnsi="Arial" w:cs="Arial"/>
          <w:b/>
          <w:bCs/>
          <w:lang w:val="en-GB"/>
        </w:rPr>
      </w:pPr>
      <w:r w:rsidRPr="00DC6C1C">
        <w:rPr>
          <w:rFonts w:ascii="Arial" w:eastAsia="Calibri" w:hAnsi="Arial" w:cs="Arial"/>
          <w:b/>
          <w:bCs/>
          <w:lang w:val="en-GB"/>
        </w:rPr>
        <w:t xml:space="preserve">DATE OF SUBMISSION: </w:t>
      </w:r>
      <w:r w:rsidR="004926BD" w:rsidRPr="00DC6C1C">
        <w:rPr>
          <w:rFonts w:ascii="Arial" w:eastAsia="Calibri" w:hAnsi="Arial" w:cs="Arial"/>
          <w:b/>
          <w:bCs/>
          <w:lang w:val="en-GB"/>
        </w:rPr>
        <w:t>28</w:t>
      </w:r>
      <w:r w:rsidR="00281574" w:rsidRPr="00DC6C1C">
        <w:rPr>
          <w:rFonts w:ascii="Arial" w:eastAsia="Calibri" w:hAnsi="Arial" w:cs="Arial"/>
          <w:b/>
          <w:bCs/>
          <w:lang w:val="en-GB"/>
        </w:rPr>
        <w:t xml:space="preserve"> OCTO</w:t>
      </w:r>
      <w:r w:rsidRPr="00DC6C1C">
        <w:rPr>
          <w:rFonts w:ascii="Arial" w:eastAsia="Calibri" w:hAnsi="Arial" w:cs="Arial"/>
          <w:b/>
          <w:bCs/>
          <w:lang w:val="en-GB"/>
        </w:rPr>
        <w:t>BER</w:t>
      </w:r>
      <w:r w:rsidR="009F2D5C" w:rsidRPr="00DC6C1C">
        <w:rPr>
          <w:rFonts w:ascii="Arial" w:eastAsia="Calibri" w:hAnsi="Arial" w:cs="Arial"/>
          <w:b/>
          <w:bCs/>
          <w:lang w:val="en-GB"/>
        </w:rPr>
        <w:t xml:space="preserve"> </w:t>
      </w:r>
      <w:r w:rsidR="00D463C8" w:rsidRPr="00DC6C1C">
        <w:rPr>
          <w:rFonts w:ascii="Arial" w:eastAsia="Calibri" w:hAnsi="Arial" w:cs="Arial"/>
          <w:b/>
          <w:bCs/>
          <w:lang w:val="en-GB"/>
        </w:rPr>
        <w:t>2016</w:t>
      </w:r>
    </w:p>
    <w:p w:rsidR="004926BD" w:rsidRPr="00F436C1" w:rsidRDefault="004926BD" w:rsidP="004926BD">
      <w:pPr>
        <w:spacing w:before="120" w:after="120" w:line="360" w:lineRule="auto"/>
        <w:jc w:val="both"/>
        <w:rPr>
          <w:rFonts w:ascii="Arial" w:hAnsi="Arial" w:cs="Arial"/>
          <w:b/>
          <w:bCs/>
          <w:lang w:val="en-ZA"/>
        </w:rPr>
      </w:pPr>
      <w:r w:rsidRPr="00F436C1">
        <w:rPr>
          <w:rFonts w:ascii="Arial" w:hAnsi="Arial" w:cs="Arial"/>
          <w:b/>
          <w:bCs/>
          <w:lang w:val="en-ZA"/>
        </w:rPr>
        <w:t>Mr M Waters (DA) to ask the Minister of Justice and Correctional Services:</w:t>
      </w:r>
    </w:p>
    <w:p w:rsidR="004926BD" w:rsidRPr="00F436C1" w:rsidRDefault="004926BD" w:rsidP="004926BD">
      <w:pPr>
        <w:spacing w:before="120" w:after="120" w:line="360" w:lineRule="auto"/>
        <w:jc w:val="both"/>
        <w:rPr>
          <w:rFonts w:ascii="Arial" w:hAnsi="Arial" w:cs="Arial"/>
          <w:lang w:val="en-ZA"/>
        </w:rPr>
      </w:pPr>
      <w:r w:rsidRPr="00F436C1">
        <w:rPr>
          <w:rFonts w:ascii="Arial" w:hAnsi="Arial" w:cs="Arial"/>
          <w:lang w:val="en-ZA"/>
        </w:rPr>
        <w:t>Whether, with reference to the reply of the Minister of Cooperative Governance and Traditional Affairs to question 1741 on 23 September 2016, he intends to introduce legislation to move the Matatiele Local Municipality back to KwaZulu-Natal from the Eastern Cape; if not, why not; if so, (a) by what date and (b) what are the further relevant details?</w:t>
      </w:r>
    </w:p>
    <w:p w:rsidR="004926BD" w:rsidRPr="00F436C1" w:rsidRDefault="004926BD" w:rsidP="004926BD">
      <w:pPr>
        <w:spacing w:before="120" w:after="120" w:line="360" w:lineRule="auto"/>
        <w:ind w:left="360"/>
        <w:jc w:val="right"/>
        <w:rPr>
          <w:rFonts w:ascii="Arial" w:hAnsi="Arial" w:cs="Arial"/>
          <w:b/>
          <w:lang w:val="en-ZA"/>
        </w:rPr>
      </w:pPr>
      <w:r w:rsidRPr="00F436C1">
        <w:rPr>
          <w:rFonts w:ascii="Arial" w:hAnsi="Arial" w:cs="Arial"/>
          <w:b/>
          <w:lang w:val="en-ZA"/>
        </w:rPr>
        <w:t>NW2481E</w:t>
      </w:r>
    </w:p>
    <w:p w:rsidR="00983C6B" w:rsidRPr="00F436C1" w:rsidRDefault="00983C6B" w:rsidP="006D7E71">
      <w:pPr>
        <w:spacing w:before="120" w:after="120" w:line="360" w:lineRule="auto"/>
        <w:rPr>
          <w:rFonts w:ascii="Arial" w:hAnsi="Arial" w:cs="Arial"/>
          <w:b/>
        </w:rPr>
      </w:pPr>
      <w:r w:rsidRPr="00F436C1">
        <w:rPr>
          <w:rFonts w:ascii="Arial" w:hAnsi="Arial" w:cs="Arial"/>
          <w:b/>
        </w:rPr>
        <w:br w:type="page"/>
      </w:r>
      <w:r w:rsidR="0007655F" w:rsidRPr="00F436C1">
        <w:rPr>
          <w:rFonts w:ascii="Arial" w:hAnsi="Arial" w:cs="Arial"/>
          <w:b/>
        </w:rPr>
        <w:lastRenderedPageBreak/>
        <w:t>REPLY:</w:t>
      </w:r>
    </w:p>
    <w:p w:rsidR="00F436C1" w:rsidRPr="00900A59" w:rsidRDefault="00900A59" w:rsidP="006D7E71">
      <w:pPr>
        <w:spacing w:before="120" w:after="120" w:line="360" w:lineRule="auto"/>
        <w:rPr>
          <w:rFonts w:ascii="Arial" w:hAnsi="Arial" w:cs="Arial"/>
        </w:rPr>
      </w:pPr>
      <w:r>
        <w:rPr>
          <w:rFonts w:ascii="Arial" w:hAnsi="Arial" w:cs="Arial"/>
        </w:rPr>
        <w:t>I will introduce the relevant legislation in the event of Cabinet agreeing to move the Matatiele Local Municipality back to Kwazulu –Natal.</w:t>
      </w:r>
    </w:p>
    <w:sectPr w:rsidR="00F436C1" w:rsidRPr="00900A5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EE" w:rsidRDefault="00725FEE" w:rsidP="00913892">
      <w:r>
        <w:separator/>
      </w:r>
    </w:p>
  </w:endnote>
  <w:endnote w:type="continuationSeparator" w:id="0">
    <w:p w:rsidR="00725FEE" w:rsidRDefault="00725FE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07CFF" w:rsidRPr="00507CFF">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EE" w:rsidRDefault="00725FEE" w:rsidP="00913892">
      <w:r>
        <w:separator/>
      </w:r>
    </w:p>
  </w:footnote>
  <w:footnote w:type="continuationSeparator" w:id="0">
    <w:p w:rsidR="00725FEE" w:rsidRDefault="00725FE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8"/>
  </w:num>
  <w:num w:numId="5">
    <w:abstractNumId w:val="23"/>
  </w:num>
  <w:num w:numId="6">
    <w:abstractNumId w:val="2"/>
  </w:num>
  <w:num w:numId="7">
    <w:abstractNumId w:val="28"/>
  </w:num>
  <w:num w:numId="8">
    <w:abstractNumId w:val="9"/>
  </w:num>
  <w:num w:numId="9">
    <w:abstractNumId w:val="13"/>
  </w:num>
  <w:num w:numId="10">
    <w:abstractNumId w:val="24"/>
  </w:num>
  <w:num w:numId="11">
    <w:abstractNumId w:val="1"/>
  </w:num>
  <w:num w:numId="12">
    <w:abstractNumId w:val="16"/>
  </w:num>
  <w:num w:numId="13">
    <w:abstractNumId w:val="11"/>
  </w:num>
  <w:num w:numId="14">
    <w:abstractNumId w:val="14"/>
  </w:num>
  <w:num w:numId="15">
    <w:abstractNumId w:val="8"/>
  </w:num>
  <w:num w:numId="16">
    <w:abstractNumId w:val="12"/>
  </w:num>
  <w:num w:numId="17">
    <w:abstractNumId w:val="26"/>
  </w:num>
  <w:num w:numId="18">
    <w:abstractNumId w:val="17"/>
  </w:num>
  <w:num w:numId="19">
    <w:abstractNumId w:val="15"/>
  </w:num>
  <w:num w:numId="20">
    <w:abstractNumId w:val="25"/>
  </w:num>
  <w:num w:numId="21">
    <w:abstractNumId w:val="20"/>
  </w:num>
  <w:num w:numId="22">
    <w:abstractNumId w:val="21"/>
  </w:num>
  <w:num w:numId="23">
    <w:abstractNumId w:val="7"/>
  </w:num>
  <w:num w:numId="24">
    <w:abstractNumId w:val="22"/>
  </w:num>
  <w:num w:numId="25">
    <w:abstractNumId w:val="4"/>
  </w:num>
  <w:num w:numId="26">
    <w:abstractNumId w:val="6"/>
  </w:num>
  <w:num w:numId="27">
    <w:abstractNumId w:val="19"/>
  </w:num>
  <w:num w:numId="28">
    <w:abstractNumId w:val="27"/>
  </w:num>
  <w:num w:numId="2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04E4"/>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61A4"/>
    <w:rsid w:val="001E1BE7"/>
    <w:rsid w:val="001F445E"/>
    <w:rsid w:val="00203F6A"/>
    <w:rsid w:val="00213182"/>
    <w:rsid w:val="0021549B"/>
    <w:rsid w:val="002269FD"/>
    <w:rsid w:val="002738C0"/>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C27F7"/>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F6FEC"/>
    <w:rsid w:val="00505136"/>
    <w:rsid w:val="00507CFF"/>
    <w:rsid w:val="00515B6A"/>
    <w:rsid w:val="005160F8"/>
    <w:rsid w:val="0052660F"/>
    <w:rsid w:val="0054211D"/>
    <w:rsid w:val="00572F09"/>
    <w:rsid w:val="005772C1"/>
    <w:rsid w:val="005835BC"/>
    <w:rsid w:val="005856A7"/>
    <w:rsid w:val="00585897"/>
    <w:rsid w:val="005B6209"/>
    <w:rsid w:val="005E365A"/>
    <w:rsid w:val="005E6608"/>
    <w:rsid w:val="00612214"/>
    <w:rsid w:val="00623D69"/>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5FEE"/>
    <w:rsid w:val="007261FA"/>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0A59"/>
    <w:rsid w:val="009025C1"/>
    <w:rsid w:val="00905C38"/>
    <w:rsid w:val="00913892"/>
    <w:rsid w:val="0092193B"/>
    <w:rsid w:val="009229AD"/>
    <w:rsid w:val="0094372F"/>
    <w:rsid w:val="009541F2"/>
    <w:rsid w:val="009551F2"/>
    <w:rsid w:val="00973033"/>
    <w:rsid w:val="00983C6B"/>
    <w:rsid w:val="009868D6"/>
    <w:rsid w:val="0098762D"/>
    <w:rsid w:val="009A1B05"/>
    <w:rsid w:val="009A755B"/>
    <w:rsid w:val="009B0CAB"/>
    <w:rsid w:val="009D4F78"/>
    <w:rsid w:val="009E0268"/>
    <w:rsid w:val="009E1C96"/>
    <w:rsid w:val="009F17AE"/>
    <w:rsid w:val="009F1B70"/>
    <w:rsid w:val="009F2D5C"/>
    <w:rsid w:val="00A42301"/>
    <w:rsid w:val="00A4711C"/>
    <w:rsid w:val="00A64328"/>
    <w:rsid w:val="00A6432A"/>
    <w:rsid w:val="00A66729"/>
    <w:rsid w:val="00A7136B"/>
    <w:rsid w:val="00AA2AB0"/>
    <w:rsid w:val="00AA39AC"/>
    <w:rsid w:val="00AB7AB7"/>
    <w:rsid w:val="00AD7B7A"/>
    <w:rsid w:val="00AF5D91"/>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6C1C"/>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36C1"/>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2016-10-26T13:22:00Z</cp:lastPrinted>
  <dcterms:created xsi:type="dcterms:W3CDTF">2016-11-14T10:53:00Z</dcterms:created>
  <dcterms:modified xsi:type="dcterms:W3CDTF">2016-11-14T10:53:00Z</dcterms:modified>
</cp:coreProperties>
</file>