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753261" w:rsidRPr="006774D6" w:rsidRDefault="00753261" w:rsidP="00753261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774D6">
        <w:rPr>
          <w:rFonts w:ascii="Arial Narrow" w:hAnsi="Arial Narrow" w:cs="Tunga"/>
          <w:b/>
          <w:sz w:val="28"/>
          <w:szCs w:val="28"/>
          <w:lang w:val="en-ZA"/>
        </w:rPr>
        <w:t>2155.</w:t>
      </w:r>
      <w:r w:rsidRPr="006774D6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Mr P G </w:t>
      </w:r>
      <w:proofErr w:type="spellStart"/>
      <w:r w:rsidRPr="006774D6">
        <w:rPr>
          <w:rFonts w:ascii="Arial Narrow" w:hAnsi="Arial Narrow" w:cs="Tunga"/>
          <w:b/>
          <w:sz w:val="28"/>
          <w:szCs w:val="28"/>
          <w:lang w:val="en-ZA"/>
        </w:rPr>
        <w:t>Moteka</w:t>
      </w:r>
      <w:proofErr w:type="spellEnd"/>
      <w:r w:rsidRPr="006774D6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753261" w:rsidRPr="006774D6" w:rsidRDefault="00753261" w:rsidP="00753261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753261" w:rsidRPr="006774D6" w:rsidRDefault="00753261" w:rsidP="00753261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6774D6">
        <w:rPr>
          <w:rFonts w:ascii="Arial Narrow" w:hAnsi="Arial Narrow" w:cs="Tunga"/>
          <w:sz w:val="28"/>
          <w:szCs w:val="28"/>
          <w:lang w:val="en-ZA"/>
        </w:rPr>
        <w:t>Whether any government employees (a) have shares in and/or (b) own companies whose bids were approved in any of the bidding windows of the Renewable Energy Independent Power Producer Programmes?</w:t>
      </w:r>
      <w:r w:rsidRPr="006774D6">
        <w:rPr>
          <w:rFonts w:ascii="Arial Narrow" w:hAnsi="Arial Narrow" w:cs="Tunga"/>
          <w:sz w:val="28"/>
          <w:szCs w:val="28"/>
          <w:lang w:val="en-ZA"/>
        </w:rPr>
        <w:tab/>
      </w:r>
      <w:r w:rsidRPr="006774D6">
        <w:rPr>
          <w:rFonts w:ascii="Arial Narrow" w:hAnsi="Arial Narrow" w:cs="Tunga"/>
          <w:sz w:val="28"/>
          <w:szCs w:val="28"/>
          <w:lang w:val="en-ZA"/>
        </w:rPr>
        <w:tab/>
      </w:r>
      <w:r w:rsidRPr="006774D6">
        <w:rPr>
          <w:rFonts w:ascii="Arial Narrow" w:hAnsi="Arial Narrow" w:cs="Tunga"/>
          <w:sz w:val="28"/>
          <w:szCs w:val="28"/>
          <w:lang w:val="en-ZA"/>
        </w:rPr>
        <w:tab/>
      </w:r>
      <w:r w:rsidRPr="006774D6">
        <w:rPr>
          <w:rFonts w:ascii="Arial Narrow" w:hAnsi="Arial Narrow" w:cs="Tunga"/>
          <w:sz w:val="28"/>
          <w:szCs w:val="28"/>
          <w:lang w:val="en-ZA"/>
        </w:rPr>
        <w:tab/>
      </w:r>
      <w:r w:rsidRPr="006774D6">
        <w:rPr>
          <w:rFonts w:ascii="Arial Narrow" w:hAnsi="Arial Narrow" w:cs="Tunga"/>
          <w:sz w:val="28"/>
          <w:szCs w:val="28"/>
          <w:lang w:val="en-ZA"/>
        </w:rPr>
        <w:tab/>
        <w:t>NW2312E</w:t>
      </w:r>
    </w:p>
    <w:p w:rsidR="00753261" w:rsidRPr="006774D6" w:rsidRDefault="00753261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774D6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6774D6" w:rsidRDefault="006774D6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6774D6" w:rsidRPr="006774D6" w:rsidRDefault="006774D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6774D6">
        <w:rPr>
          <w:rFonts w:ascii="Arial Narrow" w:hAnsi="Arial Narrow" w:cs="Tunga"/>
          <w:sz w:val="28"/>
          <w:szCs w:val="28"/>
          <w:lang w:val="en-ZA"/>
        </w:rPr>
        <w:t xml:space="preserve">Government employees declare their financial interests in companies </w:t>
      </w:r>
      <w:r w:rsidR="00E657C6">
        <w:rPr>
          <w:rFonts w:ascii="Arial Narrow" w:hAnsi="Arial Narrow" w:cs="Tunga"/>
          <w:sz w:val="28"/>
          <w:szCs w:val="28"/>
          <w:lang w:val="en-ZA"/>
        </w:rPr>
        <w:t xml:space="preserve">annually </w:t>
      </w:r>
      <w:r w:rsidRPr="006774D6">
        <w:rPr>
          <w:rFonts w:ascii="Arial Narrow" w:hAnsi="Arial Narrow" w:cs="Tunga"/>
          <w:sz w:val="28"/>
          <w:szCs w:val="28"/>
          <w:lang w:val="en-ZA"/>
        </w:rPr>
        <w:t>as required by the Public Service Regulations.</w:t>
      </w:r>
    </w:p>
    <w:p w:rsidR="006774D6" w:rsidRDefault="006774D6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6774D6" w:rsidRDefault="006774D6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6774D6" w:rsidRDefault="006774D6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E657C6" w:rsidRDefault="00E657C6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bookmarkStart w:id="0" w:name="_GoBack"/>
      <w:bookmarkEnd w:id="0"/>
    </w:p>
    <w:p w:rsidR="006774D6" w:rsidRPr="00E657C6" w:rsidRDefault="006774D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E657C6"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 w:rsidRPr="00E657C6"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 w:rsidRPr="00E657C6">
        <w:rPr>
          <w:rFonts w:ascii="Arial Narrow" w:hAnsi="Arial Narrow" w:cs="Tunga"/>
          <w:sz w:val="28"/>
          <w:szCs w:val="28"/>
          <w:lang w:val="en-ZA"/>
        </w:rPr>
        <w:t>, MP</w:t>
      </w:r>
    </w:p>
    <w:p w:rsidR="006774D6" w:rsidRPr="00E657C6" w:rsidRDefault="006774D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E657C6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6774D6" w:rsidRPr="00E657C6" w:rsidRDefault="006774D6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E657C6">
        <w:rPr>
          <w:rFonts w:ascii="Arial Narrow" w:hAnsi="Arial Narrow" w:cs="Tunga"/>
          <w:sz w:val="28"/>
          <w:szCs w:val="28"/>
          <w:lang w:val="en-ZA"/>
        </w:rPr>
        <w:t xml:space="preserve">Date: </w:t>
      </w:r>
    </w:p>
    <w:sectPr w:rsidR="006774D6" w:rsidRPr="00E657C6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39" w:rsidRDefault="00D95339" w:rsidP="00E149A9">
      <w:pPr>
        <w:spacing w:after="0" w:line="240" w:lineRule="auto"/>
      </w:pPr>
      <w:r>
        <w:separator/>
      </w:r>
    </w:p>
  </w:endnote>
  <w:endnote w:type="continuationSeparator" w:id="0">
    <w:p w:rsidR="00D95339" w:rsidRDefault="00D95339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39" w:rsidRDefault="00D95339" w:rsidP="00E149A9">
      <w:pPr>
        <w:spacing w:after="0" w:line="240" w:lineRule="auto"/>
      </w:pPr>
      <w:r>
        <w:separator/>
      </w:r>
    </w:p>
  </w:footnote>
  <w:footnote w:type="continuationSeparator" w:id="0">
    <w:p w:rsidR="00D95339" w:rsidRDefault="00D95339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05F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774D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95339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57C6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2654"/>
  <w15:docId w15:val="{CC729D90-095F-4D6A-B864-0E65CD2A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2426-40E6-42E4-BCDD-357BE4DC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2018-06-28T13:02:00Z</cp:lastPrinted>
  <dcterms:created xsi:type="dcterms:W3CDTF">2018-06-28T13:03:00Z</dcterms:created>
  <dcterms:modified xsi:type="dcterms:W3CDTF">2018-06-28T13:03:00Z</dcterms:modified>
</cp:coreProperties>
</file>