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F550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7830CA90" w14:textId="77777777" w:rsidR="00C312EA" w:rsidRPr="008C092F" w:rsidRDefault="00C312EA" w:rsidP="008C092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C092F">
        <w:rPr>
          <w:rFonts w:ascii="Arial" w:hAnsi="Arial" w:cs="Arial"/>
          <w:b/>
          <w:sz w:val="22"/>
          <w:szCs w:val="22"/>
        </w:rPr>
        <w:t>QUESTION FOR WRITTEN REPLY</w:t>
      </w:r>
    </w:p>
    <w:p w14:paraId="02D7E19D" w14:textId="77777777" w:rsidR="00AD00CE" w:rsidRPr="008C092F" w:rsidRDefault="00647EF2" w:rsidP="008C092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C092F">
        <w:rPr>
          <w:rFonts w:ascii="Arial" w:hAnsi="Arial" w:cs="Arial"/>
          <w:b/>
          <w:sz w:val="22"/>
          <w:szCs w:val="22"/>
        </w:rPr>
        <w:t>QUESTION NUMBER</w:t>
      </w:r>
      <w:r w:rsidR="001B0917" w:rsidRPr="008C092F">
        <w:rPr>
          <w:rFonts w:ascii="Arial" w:hAnsi="Arial" w:cs="Arial"/>
          <w:b/>
          <w:sz w:val="22"/>
          <w:szCs w:val="22"/>
        </w:rPr>
        <w:t>:</w:t>
      </w:r>
      <w:r w:rsidRPr="008C092F">
        <w:rPr>
          <w:rFonts w:ascii="Arial" w:hAnsi="Arial" w:cs="Arial"/>
          <w:b/>
          <w:sz w:val="22"/>
          <w:szCs w:val="22"/>
        </w:rPr>
        <w:t xml:space="preserve"> </w:t>
      </w:r>
      <w:r w:rsidR="008C092F" w:rsidRPr="008C092F">
        <w:rPr>
          <w:rFonts w:ascii="Arial" w:hAnsi="Arial" w:cs="Arial"/>
          <w:b/>
          <w:sz w:val="22"/>
          <w:szCs w:val="22"/>
        </w:rPr>
        <w:t>2150</w:t>
      </w:r>
      <w:r w:rsidR="00AD00CE" w:rsidRPr="008C092F">
        <w:rPr>
          <w:rFonts w:ascii="Arial" w:hAnsi="Arial" w:cs="Arial"/>
          <w:b/>
          <w:sz w:val="22"/>
          <w:szCs w:val="22"/>
        </w:rPr>
        <w:t xml:space="preserve"> [NW</w:t>
      </w:r>
      <w:r w:rsidR="008C092F" w:rsidRPr="008C092F">
        <w:rPr>
          <w:rFonts w:ascii="Arial" w:hAnsi="Arial" w:cs="Arial"/>
          <w:b/>
          <w:sz w:val="22"/>
          <w:szCs w:val="22"/>
        </w:rPr>
        <w:t>2470</w:t>
      </w:r>
      <w:r w:rsidR="00AD00CE" w:rsidRPr="008C092F">
        <w:rPr>
          <w:rFonts w:ascii="Arial" w:hAnsi="Arial" w:cs="Arial"/>
          <w:b/>
          <w:sz w:val="22"/>
          <w:szCs w:val="22"/>
        </w:rPr>
        <w:t>E]</w:t>
      </w:r>
    </w:p>
    <w:p w14:paraId="2EF6FBB5" w14:textId="77777777" w:rsidR="00C312EA" w:rsidRPr="008C092F" w:rsidRDefault="00BD31C6" w:rsidP="008C092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C092F">
        <w:rPr>
          <w:rFonts w:ascii="Arial" w:hAnsi="Arial" w:cs="Arial"/>
          <w:b/>
          <w:sz w:val="22"/>
          <w:szCs w:val="22"/>
        </w:rPr>
        <w:t xml:space="preserve">DATE OF PUBLICATION: </w:t>
      </w:r>
      <w:r w:rsidR="008C092F" w:rsidRPr="008C092F">
        <w:rPr>
          <w:rFonts w:ascii="Arial" w:hAnsi="Arial" w:cs="Arial"/>
          <w:b/>
          <w:sz w:val="22"/>
          <w:szCs w:val="22"/>
        </w:rPr>
        <w:t>14 OCTOBER 2016</w:t>
      </w:r>
    </w:p>
    <w:p w14:paraId="54232705" w14:textId="77777777" w:rsidR="008C092F" w:rsidRPr="008C092F" w:rsidRDefault="008C092F" w:rsidP="008C092F">
      <w:pPr>
        <w:spacing w:line="276" w:lineRule="auto"/>
        <w:ind w:hanging="851"/>
        <w:jc w:val="both"/>
        <w:rPr>
          <w:rFonts w:ascii="Arial" w:hAnsi="Arial" w:cs="Arial"/>
          <w:b/>
          <w:bCs/>
          <w:sz w:val="22"/>
          <w:szCs w:val="22"/>
          <w:lang w:val="en-GB" w:eastAsia="en-ZA"/>
        </w:rPr>
      </w:pPr>
    </w:p>
    <w:p w14:paraId="639CDA9C" w14:textId="77777777" w:rsidR="008C092F" w:rsidRPr="008C092F" w:rsidRDefault="008C092F" w:rsidP="008C092F">
      <w:pPr>
        <w:spacing w:line="276" w:lineRule="auto"/>
        <w:ind w:hanging="851"/>
        <w:jc w:val="both"/>
        <w:rPr>
          <w:rFonts w:ascii="Arial" w:hAnsi="Arial" w:cs="Arial"/>
          <w:b/>
          <w:bCs/>
          <w:sz w:val="22"/>
          <w:szCs w:val="22"/>
          <w:lang w:val="en-GB" w:eastAsia="en-ZA"/>
        </w:rPr>
      </w:pPr>
      <w:r w:rsidRPr="008C092F">
        <w:rPr>
          <w:rFonts w:ascii="Arial" w:hAnsi="Arial" w:cs="Arial"/>
          <w:b/>
          <w:bCs/>
          <w:sz w:val="22"/>
          <w:szCs w:val="22"/>
          <w:lang w:val="en-GB" w:eastAsia="en-ZA"/>
        </w:rPr>
        <w:t xml:space="preserve">2150.     Mr K J Mileham (DA) to ask the Minister of </w:t>
      </w:r>
      <w:r w:rsidR="00B74FD9">
        <w:rPr>
          <w:rFonts w:ascii="Arial" w:hAnsi="Arial" w:cs="Arial"/>
          <w:b/>
          <w:bCs/>
          <w:sz w:val="22"/>
          <w:szCs w:val="22"/>
          <w:lang w:val="en-GB" w:eastAsia="en-ZA"/>
        </w:rPr>
        <w:t>Finance</w:t>
      </w:r>
      <w:r w:rsidRPr="008C092F">
        <w:rPr>
          <w:rFonts w:ascii="Arial" w:hAnsi="Arial" w:cs="Arial"/>
          <w:b/>
          <w:bCs/>
          <w:sz w:val="22"/>
          <w:szCs w:val="22"/>
          <w:lang w:val="en-GB" w:eastAsia="en-ZA"/>
        </w:rPr>
        <w:t>:</w:t>
      </w:r>
    </w:p>
    <w:p w14:paraId="137B6CD0" w14:textId="77777777" w:rsidR="008C092F" w:rsidRPr="008C092F" w:rsidRDefault="008C092F" w:rsidP="008C092F">
      <w:pPr>
        <w:spacing w:line="276" w:lineRule="auto"/>
        <w:ind w:hanging="851"/>
        <w:jc w:val="both"/>
        <w:rPr>
          <w:rFonts w:ascii="Arial" w:hAnsi="Arial" w:cs="Arial"/>
          <w:sz w:val="22"/>
          <w:szCs w:val="22"/>
          <w:lang w:val="en-ZA"/>
        </w:rPr>
      </w:pPr>
    </w:p>
    <w:p w14:paraId="010A2EC0" w14:textId="77777777" w:rsidR="008C092F" w:rsidRPr="008C092F" w:rsidRDefault="008C092F" w:rsidP="008C092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8C092F">
        <w:rPr>
          <w:rFonts w:ascii="Arial" w:hAnsi="Arial" w:cs="Arial"/>
          <w:sz w:val="22"/>
          <w:szCs w:val="22"/>
          <w:lang w:val="en-GB" w:eastAsia="en-ZA"/>
        </w:rPr>
        <w:t>Whether any municipalities have (a) deposited funds with and/or (b) made loans to VBS Mutual Bank in the past five municipal financial years; if not, in each case, what is the position in this regard; if so, in each case, (i) which municipality (aa) deposited funds with and/or (bb) made loans to the specified bank, (ii) when was each (aa) deposit and/or (bb) loan made and (iii) what was the amount in each case?</w:t>
      </w:r>
    </w:p>
    <w:p w14:paraId="7EB01E4A" w14:textId="77777777" w:rsidR="008C092F" w:rsidRPr="008C092F" w:rsidRDefault="008C092F" w:rsidP="008C092F">
      <w:pPr>
        <w:spacing w:line="276" w:lineRule="auto"/>
        <w:ind w:left="6480" w:firstLine="720"/>
        <w:jc w:val="both"/>
        <w:rPr>
          <w:rFonts w:ascii="Arial" w:hAnsi="Arial" w:cs="Arial"/>
          <w:sz w:val="22"/>
          <w:szCs w:val="22"/>
          <w:lang w:val="en-ZA"/>
        </w:rPr>
      </w:pPr>
      <w:r w:rsidRPr="008C092F">
        <w:rPr>
          <w:rFonts w:ascii="Arial" w:hAnsi="Arial" w:cs="Arial"/>
          <w:sz w:val="22"/>
          <w:szCs w:val="22"/>
          <w:lang w:val="en-GB" w:eastAsia="en-ZA"/>
        </w:rPr>
        <w:t>NW2470E</w:t>
      </w:r>
    </w:p>
    <w:p w14:paraId="4586F2F9" w14:textId="77777777"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652403A9" w14:textId="77777777"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14:paraId="31AD55FE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C8C4D1" w14:textId="77777777" w:rsidR="00417CE5" w:rsidRPr="001B0917" w:rsidRDefault="00417CE5" w:rsidP="00417CE5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6E337411" w14:textId="77777777" w:rsidR="00417CE5" w:rsidRDefault="00417CE5" w:rsidP="00417CE5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lang w:eastAsia="en-ZA"/>
        </w:rPr>
      </w:pPr>
      <w:r w:rsidRPr="00BF309C">
        <w:rPr>
          <w:rFonts w:ascii="Arial" w:hAnsi="Arial" w:cs="Arial"/>
          <w:lang w:eastAsia="en-ZA"/>
        </w:rPr>
        <w:t>According to National Treasury’s database of Section 71 reports submitted by the municipality</w:t>
      </w:r>
      <w:r>
        <w:rPr>
          <w:rFonts w:ascii="Arial" w:hAnsi="Arial" w:cs="Arial"/>
          <w:lang w:eastAsia="en-ZA"/>
        </w:rPr>
        <w:t xml:space="preserve"> as at 30 June 2016</w:t>
      </w:r>
      <w:r w:rsidRPr="00BF309C">
        <w:rPr>
          <w:rFonts w:ascii="Arial" w:hAnsi="Arial" w:cs="Arial"/>
          <w:lang w:eastAsia="en-ZA"/>
        </w:rPr>
        <w:t>, investments with VBS Mutual Bank were made by the following municipalities:</w:t>
      </w:r>
    </w:p>
    <w:p w14:paraId="46F8B0D4" w14:textId="77777777" w:rsidR="00417CE5" w:rsidRDefault="00417CE5" w:rsidP="00417CE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West Rand District Municipality</w:t>
      </w:r>
    </w:p>
    <w:p w14:paraId="4DA48A35" w14:textId="77777777" w:rsidR="00417CE5" w:rsidRPr="00BF309C" w:rsidRDefault="00417CE5" w:rsidP="00417CE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Capricorn District Municipality</w:t>
      </w:r>
    </w:p>
    <w:p w14:paraId="3C570140" w14:textId="77777777" w:rsidR="00417CE5" w:rsidRPr="00BF4226" w:rsidRDefault="00417CE5" w:rsidP="00417CE5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en-ZA"/>
        </w:rPr>
      </w:pPr>
    </w:p>
    <w:p w14:paraId="70D7C099" w14:textId="77777777" w:rsidR="00417CE5" w:rsidRDefault="00417CE5" w:rsidP="00417CE5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Municipalities do not make loans to financial institutions and /or banks as a standard practice </w:t>
      </w:r>
      <w:r w:rsidR="000B4591">
        <w:rPr>
          <w:rFonts w:ascii="Arial" w:hAnsi="Arial" w:cs="Arial"/>
          <w:lang w:eastAsia="en-ZA"/>
        </w:rPr>
        <w:t>as</w:t>
      </w:r>
      <w:r w:rsidRPr="00BF309C">
        <w:rPr>
          <w:rFonts w:ascii="Arial" w:hAnsi="Arial" w:cs="Arial"/>
          <w:lang w:eastAsia="en-ZA"/>
        </w:rPr>
        <w:t xml:space="preserve"> </w:t>
      </w:r>
      <w:r>
        <w:rPr>
          <w:rFonts w:ascii="Arial" w:hAnsi="Arial" w:cs="Arial"/>
          <w:lang w:eastAsia="en-ZA"/>
        </w:rPr>
        <w:t xml:space="preserve">they are </w:t>
      </w:r>
      <w:r w:rsidRPr="00BF309C">
        <w:rPr>
          <w:rFonts w:ascii="Arial" w:hAnsi="Arial" w:cs="Arial"/>
          <w:lang w:eastAsia="en-ZA"/>
        </w:rPr>
        <w:t xml:space="preserve">not allowed to lend money to financial institutions.  </w:t>
      </w:r>
      <w:r>
        <w:rPr>
          <w:rFonts w:ascii="Arial" w:hAnsi="Arial" w:cs="Arial"/>
          <w:lang w:eastAsia="en-ZA"/>
        </w:rPr>
        <w:t>There is also no municipality that has a primary bank account with VBS Mutual Bank.</w:t>
      </w:r>
    </w:p>
    <w:p w14:paraId="2004B14F" w14:textId="77777777" w:rsidR="00417CE5" w:rsidRPr="00F86FE6" w:rsidRDefault="00417CE5" w:rsidP="00417CE5">
      <w:pPr>
        <w:tabs>
          <w:tab w:val="left" w:pos="567"/>
        </w:tabs>
        <w:spacing w:line="276" w:lineRule="auto"/>
        <w:jc w:val="both"/>
        <w:rPr>
          <w:rFonts w:ascii="Arial" w:hAnsi="Arial" w:cs="Arial"/>
          <w:lang w:eastAsia="en-ZA"/>
        </w:rPr>
      </w:pPr>
    </w:p>
    <w:p w14:paraId="6F12E3C3" w14:textId="77777777" w:rsidR="00417CE5" w:rsidRDefault="00417CE5" w:rsidP="00417CE5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lang w:eastAsia="en-ZA"/>
        </w:rPr>
      </w:pPr>
      <w:r w:rsidRPr="00BF309C">
        <w:rPr>
          <w:rFonts w:ascii="Arial" w:hAnsi="Arial" w:cs="Arial"/>
          <w:lang w:eastAsia="en-ZA"/>
        </w:rPr>
        <w:t>There are no other municipalities</w:t>
      </w:r>
      <w:r>
        <w:rPr>
          <w:rFonts w:ascii="Arial" w:hAnsi="Arial" w:cs="Arial"/>
          <w:lang w:eastAsia="en-ZA"/>
        </w:rPr>
        <w:t xml:space="preserve"> </w:t>
      </w:r>
      <w:r w:rsidRPr="00BF309C">
        <w:rPr>
          <w:rFonts w:ascii="Arial" w:hAnsi="Arial" w:cs="Arial"/>
          <w:lang w:eastAsia="en-ZA"/>
        </w:rPr>
        <w:t>that ha</w:t>
      </w:r>
      <w:r w:rsidR="000B4591">
        <w:rPr>
          <w:rFonts w:ascii="Arial" w:hAnsi="Arial" w:cs="Arial"/>
          <w:lang w:eastAsia="en-ZA"/>
        </w:rPr>
        <w:t>ve</w:t>
      </w:r>
      <w:r w:rsidRPr="00BF309C">
        <w:rPr>
          <w:rFonts w:ascii="Arial" w:hAnsi="Arial" w:cs="Arial"/>
          <w:lang w:eastAsia="en-ZA"/>
        </w:rPr>
        <w:t xml:space="preserve"> invested with VBS Mutual Bank according to the National Treasury’s database</w:t>
      </w:r>
      <w:r>
        <w:rPr>
          <w:rFonts w:ascii="Arial" w:hAnsi="Arial" w:cs="Arial"/>
          <w:lang w:eastAsia="en-ZA"/>
        </w:rPr>
        <w:t>.</w:t>
      </w:r>
    </w:p>
    <w:p w14:paraId="42B8954B" w14:textId="77777777" w:rsidR="00417CE5" w:rsidRPr="00F86FE6" w:rsidRDefault="00417CE5" w:rsidP="00417CE5">
      <w:pPr>
        <w:tabs>
          <w:tab w:val="left" w:pos="567"/>
        </w:tabs>
        <w:spacing w:line="276" w:lineRule="auto"/>
        <w:jc w:val="both"/>
        <w:rPr>
          <w:rFonts w:ascii="Arial" w:hAnsi="Arial" w:cs="Arial"/>
          <w:lang w:eastAsia="en-ZA"/>
        </w:rPr>
      </w:pPr>
    </w:p>
    <w:p w14:paraId="3E4435FD" w14:textId="77777777" w:rsidR="00417CE5" w:rsidRDefault="00417CE5" w:rsidP="00417CE5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lang w:eastAsia="en-ZA"/>
        </w:rPr>
      </w:pPr>
      <w:r w:rsidRPr="00BF309C">
        <w:rPr>
          <w:rFonts w:ascii="Arial" w:hAnsi="Arial" w:cs="Arial"/>
          <w:lang w:eastAsia="en-ZA"/>
        </w:rPr>
        <w:t>According to National Treasury’s database of Section 71 reports submitted by the municipality</w:t>
      </w:r>
      <w:r>
        <w:rPr>
          <w:rFonts w:ascii="Arial" w:hAnsi="Arial" w:cs="Arial"/>
          <w:lang w:eastAsia="en-ZA"/>
        </w:rPr>
        <w:t xml:space="preserve"> as at 30 June 2016</w:t>
      </w:r>
      <w:r w:rsidRPr="00BF309C">
        <w:rPr>
          <w:rFonts w:ascii="Arial" w:hAnsi="Arial" w:cs="Arial"/>
          <w:lang w:eastAsia="en-ZA"/>
        </w:rPr>
        <w:t>, investments with VBS Mutual Bank were made by the following municipalities</w:t>
      </w:r>
      <w:r>
        <w:rPr>
          <w:rFonts w:ascii="Arial" w:hAnsi="Arial" w:cs="Arial"/>
          <w:lang w:eastAsia="en-ZA"/>
        </w:rPr>
        <w:t>:</w:t>
      </w:r>
    </w:p>
    <w:p w14:paraId="59D7F949" w14:textId="77777777" w:rsidR="00417CE5" w:rsidRDefault="00417CE5" w:rsidP="00417CE5">
      <w:pPr>
        <w:pStyle w:val="ListParagraph"/>
        <w:spacing w:line="276" w:lineRule="auto"/>
        <w:jc w:val="both"/>
        <w:rPr>
          <w:rFonts w:ascii="Arial" w:hAnsi="Arial" w:cs="Arial"/>
          <w:lang w:eastAsia="en-ZA"/>
        </w:rPr>
      </w:pPr>
    </w:p>
    <w:p w14:paraId="4D833F35" w14:textId="77777777" w:rsidR="00417CE5" w:rsidRDefault="00417CE5" w:rsidP="00417CE5">
      <w:pPr>
        <w:pStyle w:val="ListParagraph"/>
        <w:spacing w:line="276" w:lineRule="auto"/>
        <w:jc w:val="both"/>
        <w:rPr>
          <w:rFonts w:ascii="Arial" w:hAnsi="Arial" w:cs="Arial"/>
          <w:lang w:eastAsia="en-ZA"/>
        </w:rPr>
      </w:pPr>
      <w:r w:rsidRPr="0042199E">
        <w:rPr>
          <w:noProof/>
          <w:lang w:val="en-ZA" w:eastAsia="en-ZA"/>
        </w:rPr>
        <w:drawing>
          <wp:inline distT="0" distB="0" distL="0" distR="0" wp14:anchorId="6578B7FD" wp14:editId="63375E11">
            <wp:extent cx="5971540" cy="11202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12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BE5A" w14:textId="77777777" w:rsidR="00417CE5" w:rsidRPr="00BF309C" w:rsidRDefault="00417CE5" w:rsidP="00417CE5">
      <w:pPr>
        <w:pStyle w:val="ListParagraph"/>
        <w:spacing w:line="276" w:lineRule="auto"/>
        <w:jc w:val="both"/>
        <w:rPr>
          <w:rFonts w:ascii="Arial" w:hAnsi="Arial" w:cs="Arial"/>
          <w:lang w:eastAsia="en-ZA"/>
        </w:rPr>
      </w:pPr>
    </w:p>
    <w:p w14:paraId="4CBF6454" w14:textId="77777777"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D18"/>
    <w:multiLevelType w:val="hybridMultilevel"/>
    <w:tmpl w:val="49F0EDD2"/>
    <w:lvl w:ilvl="0" w:tplc="AF9C6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3956"/>
    <w:multiLevelType w:val="hybridMultilevel"/>
    <w:tmpl w:val="C696F81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E5"/>
    <w:rsid w:val="00020C04"/>
    <w:rsid w:val="000B4591"/>
    <w:rsid w:val="000C48D8"/>
    <w:rsid w:val="000F3B14"/>
    <w:rsid w:val="001433AE"/>
    <w:rsid w:val="0015727B"/>
    <w:rsid w:val="001713D2"/>
    <w:rsid w:val="001B0917"/>
    <w:rsid w:val="001E3FB5"/>
    <w:rsid w:val="001E6902"/>
    <w:rsid w:val="0028203B"/>
    <w:rsid w:val="00290AC0"/>
    <w:rsid w:val="002F6E86"/>
    <w:rsid w:val="003421BD"/>
    <w:rsid w:val="00417CE5"/>
    <w:rsid w:val="005141B3"/>
    <w:rsid w:val="00574E19"/>
    <w:rsid w:val="005F5139"/>
    <w:rsid w:val="00613FC6"/>
    <w:rsid w:val="006239F1"/>
    <w:rsid w:val="00624D20"/>
    <w:rsid w:val="0062770E"/>
    <w:rsid w:val="0064275F"/>
    <w:rsid w:val="00647EF2"/>
    <w:rsid w:val="00653A85"/>
    <w:rsid w:val="007118EA"/>
    <w:rsid w:val="00726A9C"/>
    <w:rsid w:val="007359BF"/>
    <w:rsid w:val="007914E0"/>
    <w:rsid w:val="007A32AF"/>
    <w:rsid w:val="007B1BA1"/>
    <w:rsid w:val="00891265"/>
    <w:rsid w:val="008C092F"/>
    <w:rsid w:val="008C2559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B447E6"/>
    <w:rsid w:val="00B74FD9"/>
    <w:rsid w:val="00B77F67"/>
    <w:rsid w:val="00BD31C6"/>
    <w:rsid w:val="00C25C7E"/>
    <w:rsid w:val="00C312EA"/>
    <w:rsid w:val="00C44C35"/>
    <w:rsid w:val="00C60822"/>
    <w:rsid w:val="00CC2F3E"/>
    <w:rsid w:val="00D51FE5"/>
    <w:rsid w:val="00DB2463"/>
    <w:rsid w:val="00DC41DF"/>
    <w:rsid w:val="00DD5296"/>
    <w:rsid w:val="00DF0D26"/>
    <w:rsid w:val="00E77DF6"/>
    <w:rsid w:val="00E8352B"/>
    <w:rsid w:val="00EA6A49"/>
    <w:rsid w:val="00F46AD7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C177EC"/>
  <w15:docId w15:val="{CB5A5FB5-E6DB-4541-93B6-1A98584A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7C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417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C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4E23-4B32-4529-9F10-C393F649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dcterms:created xsi:type="dcterms:W3CDTF">2016-11-10T06:23:00Z</dcterms:created>
  <dcterms:modified xsi:type="dcterms:W3CDTF">2016-11-10T06:23:00Z</dcterms:modified>
</cp:coreProperties>
</file>