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F177A6">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744BEC">
        <w:rPr>
          <w:rFonts w:ascii="Arial" w:hAnsi="Arial" w:cs="Arial"/>
          <w:b/>
          <w:bCs/>
        </w:rPr>
        <w:t>2147</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141436">
        <w:rPr>
          <w:rFonts w:ascii="Arial" w:hAnsi="Arial" w:cs="Arial"/>
          <w:b/>
          <w:bCs/>
          <w:u w:val="single"/>
        </w:rPr>
        <w:t>07</w:t>
      </w:r>
      <w:r w:rsidR="00E103E5">
        <w:rPr>
          <w:rFonts w:ascii="Arial" w:hAnsi="Arial" w:cs="Arial"/>
          <w:b/>
          <w:bCs/>
          <w:u w:val="single"/>
        </w:rPr>
        <w:t>/</w:t>
      </w:r>
      <w:r w:rsidR="00141436">
        <w:rPr>
          <w:rFonts w:ascii="Arial" w:hAnsi="Arial" w:cs="Arial"/>
          <w:b/>
          <w:bCs/>
          <w:u w:val="single"/>
        </w:rPr>
        <w:t>08</w:t>
      </w:r>
      <w:r w:rsidR="00F73D24">
        <w:rPr>
          <w:rFonts w:ascii="Arial" w:hAnsi="Arial" w:cs="Arial"/>
          <w:b/>
          <w:bCs/>
          <w:u w:val="single"/>
        </w:rPr>
        <w:t>/201</w:t>
      </w:r>
      <w:r w:rsidR="007B1D95">
        <w:rPr>
          <w:rFonts w:ascii="Arial" w:hAnsi="Arial" w:cs="Arial"/>
          <w:b/>
          <w:bCs/>
          <w:u w:val="single"/>
        </w:rPr>
        <w:t>7</w:t>
      </w:r>
    </w:p>
    <w:p w:rsidR="00F177A6" w:rsidRDefault="009B0E09" w:rsidP="00491C5B">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141436">
        <w:rPr>
          <w:rFonts w:ascii="Arial" w:hAnsi="Arial" w:cs="Arial"/>
          <w:b/>
          <w:bCs/>
          <w:u w:val="single"/>
        </w:rPr>
        <w:t>25</w:t>
      </w:r>
      <w:r w:rsidR="008A5D41">
        <w:rPr>
          <w:rFonts w:ascii="Arial" w:hAnsi="Arial" w:cs="Arial"/>
          <w:b/>
          <w:bCs/>
          <w:u w:val="single"/>
        </w:rPr>
        <w:t xml:space="preserve"> </w:t>
      </w:r>
      <w:r w:rsidR="00F73D24">
        <w:rPr>
          <w:rFonts w:ascii="Arial" w:hAnsi="Arial" w:cs="Arial"/>
          <w:b/>
          <w:bCs/>
          <w:u w:val="single"/>
        </w:rPr>
        <w:t>OF 201</w:t>
      </w:r>
      <w:r w:rsidR="007B1D95">
        <w:rPr>
          <w:rFonts w:ascii="Arial" w:hAnsi="Arial" w:cs="Arial"/>
          <w:b/>
          <w:bCs/>
          <w:u w:val="single"/>
        </w:rPr>
        <w:t>7</w:t>
      </w:r>
      <w:r w:rsidR="00E02103" w:rsidRPr="003C5A76">
        <w:rPr>
          <w:rFonts w:ascii="Arial" w:hAnsi="Arial" w:cs="Arial"/>
          <w:b/>
          <w:bCs/>
          <w:u w:val="single"/>
        </w:rPr>
        <w:t>)</w:t>
      </w:r>
    </w:p>
    <w:p w:rsidR="00241F09" w:rsidRPr="00241F09" w:rsidRDefault="00241F09" w:rsidP="00241F09">
      <w:pPr>
        <w:spacing w:before="100" w:beforeAutospacing="1" w:after="100" w:afterAutospacing="1" w:line="240" w:lineRule="auto"/>
        <w:ind w:left="816" w:hanging="816"/>
        <w:rPr>
          <w:rFonts w:ascii="Arial" w:hAnsi="Arial" w:cs="Arial"/>
          <w:b/>
          <w:noProof/>
          <w:color w:val="000000"/>
          <w:lang w:val="af-ZA"/>
        </w:rPr>
      </w:pPr>
      <w:r w:rsidRPr="00241F09">
        <w:rPr>
          <w:rFonts w:ascii="Arial" w:hAnsi="Arial" w:cs="Arial"/>
          <w:b/>
          <w:noProof/>
          <w:color w:val="000000"/>
          <w:lang w:val="af-ZA"/>
        </w:rPr>
        <w:t>Mr T J Brauteseth (DA) to ask the Minister of Higher Education and Training:</w:t>
      </w:r>
    </w:p>
    <w:p w:rsidR="008C7A61" w:rsidRPr="008C7A61" w:rsidRDefault="00744BEC" w:rsidP="00500D1E">
      <w:pPr>
        <w:spacing w:after="0" w:line="360" w:lineRule="auto"/>
        <w:jc w:val="both"/>
        <w:rPr>
          <w:rFonts w:ascii="Arial" w:hAnsi="Arial" w:cs="Arial"/>
          <w:lang w:val="en-ZA"/>
        </w:rPr>
      </w:pPr>
      <w:r w:rsidRPr="00744BEC">
        <w:rPr>
          <w:rFonts w:ascii="Arial" w:hAnsi="Arial" w:cs="Arial"/>
          <w:lang w:val="en-ZA"/>
        </w:rPr>
        <w:t>With reference to his reply to question 2445 on 6 December 2016, for each institution awarded a grant by the Services Sector Education and Training Authority in the 2015-16 financial year, (a) what was the rand amount awarded to each institution, (b) what qualifications were awarded by each institution and (c) how many students were awarded each type of qualification at each institution?</w:t>
      </w:r>
      <w:r w:rsidRPr="00744BEC">
        <w:rPr>
          <w:rFonts w:ascii="Arial" w:hAnsi="Arial" w:cs="Arial"/>
          <w:lang w:val="en-ZA"/>
        </w:rPr>
        <w:tab/>
      </w:r>
      <w:r w:rsidRPr="00744BEC">
        <w:rPr>
          <w:rFonts w:ascii="Arial" w:hAnsi="Arial" w:cs="Arial"/>
          <w:lang w:val="en-ZA"/>
        </w:rPr>
        <w:tab/>
      </w:r>
      <w:r w:rsidRPr="00744BEC">
        <w:rPr>
          <w:rFonts w:ascii="Arial" w:hAnsi="Arial" w:cs="Arial"/>
          <w:lang w:val="en-ZA"/>
        </w:rPr>
        <w:tab/>
      </w:r>
    </w:p>
    <w:p w:rsidR="00744BEC" w:rsidRPr="00744BEC" w:rsidRDefault="00744BEC" w:rsidP="00500D1E">
      <w:pPr>
        <w:spacing w:before="100" w:beforeAutospacing="1" w:after="100" w:afterAutospacing="1" w:line="240" w:lineRule="auto"/>
        <w:ind w:left="8051"/>
        <w:jc w:val="both"/>
        <w:rPr>
          <w:rFonts w:ascii="Arial" w:hAnsi="Arial" w:cs="Arial"/>
          <w:b/>
          <w:lang w:val="en-ZA"/>
        </w:rPr>
      </w:pPr>
      <w:r w:rsidRPr="00744BEC">
        <w:rPr>
          <w:rFonts w:ascii="Arial" w:hAnsi="Arial" w:cs="Arial"/>
          <w:b/>
          <w:lang w:val="en-ZA"/>
        </w:rPr>
        <w:t>NW2378E</w:t>
      </w:r>
    </w:p>
    <w:p w:rsidR="001E0CB6" w:rsidRPr="001E0CB6" w:rsidRDefault="001E0CB6" w:rsidP="001A06E7">
      <w:pPr>
        <w:spacing w:before="100" w:beforeAutospacing="1" w:after="100" w:afterAutospacing="1" w:line="240" w:lineRule="auto"/>
        <w:ind w:left="8051" w:firstLine="589"/>
        <w:jc w:val="both"/>
        <w:rPr>
          <w:rFonts w:ascii="Arial" w:hAnsi="Arial" w:cs="Arial"/>
          <w:b/>
          <w:lang w:val="en-ZA"/>
        </w:rPr>
      </w:pPr>
    </w:p>
    <w:p w:rsidR="00755ED4" w:rsidRDefault="00755ED4" w:rsidP="0029157E">
      <w:pPr>
        <w:spacing w:before="100" w:beforeAutospacing="1" w:after="100" w:afterAutospacing="1" w:line="360" w:lineRule="auto"/>
        <w:rPr>
          <w:rFonts w:ascii="Arial" w:hAnsi="Arial" w:cs="Arial"/>
          <w:b/>
          <w:sz w:val="20"/>
          <w:szCs w:val="20"/>
          <w:lang w:val="en-ZA"/>
        </w:rPr>
      </w:pPr>
    </w:p>
    <w:p w:rsidR="0025309B" w:rsidRDefault="0025309B" w:rsidP="0029157E">
      <w:pPr>
        <w:spacing w:before="100" w:beforeAutospacing="1" w:after="100" w:afterAutospacing="1" w:line="360" w:lineRule="auto"/>
        <w:rPr>
          <w:rFonts w:ascii="Arial" w:hAnsi="Arial" w:cs="Arial"/>
          <w:b/>
          <w:sz w:val="20"/>
          <w:szCs w:val="20"/>
          <w:lang w:val="en-ZA"/>
        </w:rPr>
      </w:pPr>
    </w:p>
    <w:p w:rsidR="003A4577" w:rsidRDefault="003A4577" w:rsidP="0029157E">
      <w:pPr>
        <w:spacing w:before="100" w:beforeAutospacing="1" w:after="100" w:afterAutospacing="1" w:line="360" w:lineRule="auto"/>
        <w:rPr>
          <w:rFonts w:ascii="Arial" w:hAnsi="Arial" w:cs="Arial"/>
          <w:b/>
        </w:rPr>
      </w:pPr>
    </w:p>
    <w:p w:rsidR="003A4577" w:rsidRDefault="003A4577" w:rsidP="0029157E">
      <w:pPr>
        <w:spacing w:before="100" w:beforeAutospacing="1" w:after="100" w:afterAutospacing="1" w:line="360" w:lineRule="auto"/>
        <w:rPr>
          <w:rFonts w:ascii="Arial" w:hAnsi="Arial" w:cs="Arial"/>
          <w:b/>
        </w:rPr>
      </w:pPr>
    </w:p>
    <w:p w:rsidR="0066271C" w:rsidRDefault="0066271C" w:rsidP="00500D1E">
      <w:pPr>
        <w:spacing w:before="60" w:after="60" w:line="240" w:lineRule="auto"/>
        <w:rPr>
          <w:rFonts w:ascii="Arial" w:hAnsi="Arial" w:cs="Arial"/>
          <w:b/>
        </w:rPr>
      </w:pPr>
    </w:p>
    <w:p w:rsidR="0066271C" w:rsidRDefault="0066271C" w:rsidP="00500D1E">
      <w:pPr>
        <w:spacing w:before="60" w:after="60" w:line="240" w:lineRule="auto"/>
        <w:rPr>
          <w:rFonts w:ascii="Arial" w:hAnsi="Arial" w:cs="Arial"/>
          <w:b/>
        </w:rPr>
      </w:pPr>
    </w:p>
    <w:p w:rsidR="0066271C" w:rsidRDefault="0066271C" w:rsidP="00500D1E">
      <w:pPr>
        <w:spacing w:before="60" w:after="60" w:line="240" w:lineRule="auto"/>
        <w:rPr>
          <w:rFonts w:ascii="Arial" w:hAnsi="Arial" w:cs="Arial"/>
          <w:b/>
        </w:rPr>
      </w:pPr>
    </w:p>
    <w:p w:rsidR="0066271C" w:rsidRDefault="0066271C" w:rsidP="00500D1E">
      <w:pPr>
        <w:spacing w:before="60" w:after="60" w:line="240" w:lineRule="auto"/>
        <w:rPr>
          <w:rFonts w:ascii="Arial" w:hAnsi="Arial" w:cs="Arial"/>
          <w:b/>
        </w:rPr>
      </w:pPr>
    </w:p>
    <w:p w:rsidR="0066271C" w:rsidRDefault="0066271C" w:rsidP="00500D1E">
      <w:pPr>
        <w:spacing w:before="60" w:after="60" w:line="240" w:lineRule="auto"/>
        <w:rPr>
          <w:rFonts w:ascii="Arial" w:hAnsi="Arial" w:cs="Arial"/>
          <w:b/>
        </w:rPr>
      </w:pPr>
    </w:p>
    <w:p w:rsidR="0066271C" w:rsidRDefault="0066271C" w:rsidP="00500D1E">
      <w:pPr>
        <w:spacing w:before="60" w:after="60" w:line="240" w:lineRule="auto"/>
        <w:rPr>
          <w:rFonts w:ascii="Arial" w:hAnsi="Arial" w:cs="Arial"/>
          <w:b/>
        </w:rPr>
      </w:pPr>
    </w:p>
    <w:p w:rsidR="0066271C" w:rsidRDefault="0066271C" w:rsidP="00500D1E">
      <w:pPr>
        <w:spacing w:before="60" w:after="60" w:line="240" w:lineRule="auto"/>
        <w:rPr>
          <w:rFonts w:ascii="Arial" w:hAnsi="Arial" w:cs="Arial"/>
          <w:b/>
        </w:rPr>
      </w:pPr>
    </w:p>
    <w:p w:rsidR="0066271C" w:rsidRDefault="0066271C" w:rsidP="00500D1E">
      <w:pPr>
        <w:spacing w:before="60" w:after="60" w:line="240" w:lineRule="auto"/>
        <w:rPr>
          <w:rFonts w:ascii="Arial" w:hAnsi="Arial" w:cs="Arial"/>
          <w:b/>
        </w:rPr>
      </w:pPr>
    </w:p>
    <w:p w:rsidR="0066271C" w:rsidRDefault="0066271C" w:rsidP="00500D1E">
      <w:pPr>
        <w:spacing w:before="60" w:after="60" w:line="240" w:lineRule="auto"/>
        <w:rPr>
          <w:rFonts w:ascii="Arial" w:hAnsi="Arial" w:cs="Arial"/>
          <w:b/>
        </w:rPr>
      </w:pPr>
    </w:p>
    <w:p w:rsidR="0066271C" w:rsidRDefault="0066271C" w:rsidP="00500D1E">
      <w:pPr>
        <w:spacing w:before="60" w:after="60" w:line="240" w:lineRule="auto"/>
        <w:rPr>
          <w:rFonts w:ascii="Arial" w:hAnsi="Arial" w:cs="Arial"/>
          <w:b/>
        </w:rPr>
      </w:pPr>
    </w:p>
    <w:p w:rsidR="0066271C" w:rsidRDefault="0066271C" w:rsidP="00500D1E">
      <w:pPr>
        <w:spacing w:before="60" w:after="60" w:line="240" w:lineRule="auto"/>
        <w:rPr>
          <w:rFonts w:ascii="Arial" w:hAnsi="Arial" w:cs="Arial"/>
          <w:b/>
        </w:rPr>
      </w:pPr>
    </w:p>
    <w:p w:rsidR="00C3677B" w:rsidRDefault="00B12389" w:rsidP="00500D1E">
      <w:pPr>
        <w:spacing w:before="60" w:after="60" w:line="240" w:lineRule="auto"/>
        <w:rPr>
          <w:rFonts w:ascii="Arial" w:hAnsi="Arial" w:cs="Arial"/>
          <w:b/>
        </w:rPr>
      </w:pPr>
      <w:r w:rsidRPr="00500D1E">
        <w:rPr>
          <w:rFonts w:ascii="Arial" w:hAnsi="Arial" w:cs="Arial"/>
          <w:b/>
        </w:rPr>
        <w:lastRenderedPageBreak/>
        <w:t>R</w:t>
      </w:r>
      <w:r w:rsidR="00FC1A3C" w:rsidRPr="00500D1E">
        <w:rPr>
          <w:rFonts w:ascii="Arial" w:hAnsi="Arial" w:cs="Arial"/>
          <w:b/>
        </w:rPr>
        <w:t>EPLY:</w:t>
      </w:r>
    </w:p>
    <w:p w:rsidR="00500D1E" w:rsidRPr="00500D1E" w:rsidRDefault="00500D1E" w:rsidP="00500D1E">
      <w:pPr>
        <w:spacing w:before="60" w:after="60" w:line="240" w:lineRule="auto"/>
        <w:rPr>
          <w:rFonts w:ascii="Arial" w:hAnsi="Arial" w:cs="Arial"/>
          <w:b/>
        </w:rPr>
      </w:pPr>
    </w:p>
    <w:tbl>
      <w:tblPr>
        <w:tblW w:w="9067" w:type="dxa"/>
        <w:tblLook w:val="04A0" w:firstRow="1" w:lastRow="0" w:firstColumn="1" w:lastColumn="0" w:noHBand="0" w:noVBand="1"/>
      </w:tblPr>
      <w:tblGrid>
        <w:gridCol w:w="6232"/>
        <w:gridCol w:w="2835"/>
      </w:tblGrid>
      <w:tr w:rsidR="001F0FCF" w:rsidRPr="009224C5" w:rsidTr="009224C5">
        <w:trPr>
          <w:trHeight w:val="212"/>
          <w:tblHead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FCF" w:rsidRPr="009224C5" w:rsidRDefault="009224C5" w:rsidP="009224C5">
            <w:pPr>
              <w:spacing w:before="60" w:after="6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Institution</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F0FCF" w:rsidRPr="009224C5" w:rsidRDefault="009224C5" w:rsidP="009224C5">
            <w:pPr>
              <w:spacing w:before="60" w:after="6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(a</w:t>
            </w:r>
            <w:r w:rsidR="00500D1E" w:rsidRPr="009224C5">
              <w:rPr>
                <w:rFonts w:ascii="Arial" w:eastAsia="Times New Roman" w:hAnsi="Arial" w:cs="Arial"/>
                <w:b/>
                <w:bCs/>
                <w:color w:val="000000"/>
                <w:lang w:eastAsia="en-GB"/>
              </w:rPr>
              <w:t xml:space="preserve">)   </w:t>
            </w:r>
            <w:r>
              <w:rPr>
                <w:rFonts w:ascii="Arial" w:eastAsia="Times New Roman" w:hAnsi="Arial" w:cs="Arial"/>
                <w:b/>
                <w:bCs/>
                <w:color w:val="000000"/>
                <w:lang w:eastAsia="en-GB"/>
              </w:rPr>
              <w:t>Amount Awarded</w:t>
            </w:r>
          </w:p>
        </w:tc>
      </w:tr>
      <w:tr w:rsidR="001F0FCF" w:rsidRPr="009224C5" w:rsidTr="009224C5">
        <w:trPr>
          <w:trHeight w:val="602"/>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Africa Skills Village (Training And Management Services) (Pty) Ltd</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6 445 000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440"/>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Amandla Obusha Development Centre Co-Operative Ltd</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900 000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440"/>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Amaqhawe E</w:t>
            </w:r>
            <w:r w:rsidR="009224C5">
              <w:rPr>
                <w:rFonts w:ascii="Arial" w:eastAsia="Times New Roman" w:hAnsi="Arial" w:cs="Arial"/>
                <w:color w:val="000000"/>
                <w:lang w:eastAsia="en-GB"/>
              </w:rPr>
              <w:t>nterprise Development Agency NPC</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1 800 000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350"/>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Aub</w:t>
            </w:r>
            <w:r w:rsidR="009224C5">
              <w:rPr>
                <w:rFonts w:ascii="Arial" w:eastAsia="Times New Roman" w:hAnsi="Arial" w:cs="Arial"/>
                <w:color w:val="000000"/>
                <w:lang w:eastAsia="en-GB"/>
              </w:rPr>
              <w:t>rey Nyiko Business Enterprises c</w:t>
            </w:r>
            <w:r w:rsidRPr="009224C5">
              <w:rPr>
                <w:rFonts w:ascii="Arial" w:eastAsia="Times New Roman" w:hAnsi="Arial" w:cs="Arial"/>
                <w:color w:val="000000"/>
                <w:lang w:eastAsia="en-GB"/>
              </w:rPr>
              <w:t>c</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3 600 000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Autumn Ridge Trading 29</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9 290 000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332"/>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Bella Capelli Hair And Company (Pty)</w:t>
            </w:r>
            <w:r w:rsidR="009224C5">
              <w:rPr>
                <w:rFonts w:ascii="Arial" w:eastAsia="Times New Roman" w:hAnsi="Arial" w:cs="Arial"/>
                <w:color w:val="000000"/>
                <w:lang w:eastAsia="en-GB"/>
              </w:rPr>
              <w:t xml:space="preserve"> </w:t>
            </w:r>
            <w:r w:rsidRPr="009224C5">
              <w:rPr>
                <w:rFonts w:ascii="Arial" w:eastAsia="Times New Roman" w:hAnsi="Arial" w:cs="Arial"/>
                <w:color w:val="000000"/>
                <w:lang w:eastAsia="en-GB"/>
              </w:rPr>
              <w:t>Ltd</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696 750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Better Best Skills Development</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16 490 000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422"/>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Bidvest Managed Solutions (Pty) Ltd</w:t>
            </w:r>
          </w:p>
        </w:tc>
        <w:tc>
          <w:tcPr>
            <w:tcW w:w="2835" w:type="dxa"/>
            <w:tcBorders>
              <w:top w:val="nil"/>
              <w:left w:val="nil"/>
              <w:bottom w:val="single" w:sz="4" w:space="0" w:color="auto"/>
              <w:right w:val="single" w:sz="4" w:space="0" w:color="auto"/>
            </w:tcBorders>
            <w:shd w:val="clear" w:color="auto" w:fill="auto"/>
            <w:noWrap/>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17 100 000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350"/>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Bm6 Plant (Pty) Ltd, Luzana Civil &amp; Building Trust</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1 161 250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Botsho Botle Resources</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18 000 000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107"/>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 xml:space="preserve">Busani Bakithi Trading And Projects </w:t>
            </w:r>
            <w:r w:rsidR="009224C5">
              <w:rPr>
                <w:rFonts w:ascii="Arial" w:eastAsia="Times New Roman" w:hAnsi="Arial" w:cs="Arial"/>
                <w:color w:val="000000"/>
                <w:lang w:eastAsia="en-GB"/>
              </w:rPr>
              <w:t>(</w:t>
            </w:r>
            <w:r w:rsidRPr="009224C5">
              <w:rPr>
                <w:rFonts w:ascii="Arial" w:eastAsia="Times New Roman" w:hAnsi="Arial" w:cs="Arial"/>
                <w:color w:val="000000"/>
                <w:lang w:eastAsia="en-GB"/>
              </w:rPr>
              <w:t>Pty</w:t>
            </w:r>
            <w:r w:rsidR="009224C5">
              <w:rPr>
                <w:rFonts w:ascii="Arial" w:eastAsia="Times New Roman" w:hAnsi="Arial" w:cs="Arial"/>
                <w:color w:val="000000"/>
                <w:lang w:eastAsia="en-GB"/>
              </w:rPr>
              <w:t>)</w:t>
            </w:r>
            <w:r w:rsidRPr="009224C5">
              <w:rPr>
                <w:rFonts w:ascii="Arial" w:eastAsia="Times New Roman" w:hAnsi="Arial" w:cs="Arial"/>
                <w:color w:val="000000"/>
                <w:lang w:eastAsia="en-GB"/>
              </w:rPr>
              <w:t xml:space="preserve"> Ltd</w:t>
            </w:r>
          </w:p>
        </w:tc>
        <w:tc>
          <w:tcPr>
            <w:tcW w:w="2835" w:type="dxa"/>
            <w:tcBorders>
              <w:top w:val="nil"/>
              <w:left w:val="nil"/>
              <w:bottom w:val="single" w:sz="4" w:space="0" w:color="auto"/>
              <w:right w:val="single" w:sz="4" w:space="0" w:color="auto"/>
            </w:tcBorders>
            <w:shd w:val="clear" w:color="auto" w:fill="auto"/>
            <w:noWrap/>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2 880 000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Climamark</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18 000 000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190"/>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D And D Lwazi Renaissance Research Development Institute</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108 000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440"/>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9224C5" w:rsidP="009224C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Dikgaetsedi Tourism a</w:t>
            </w:r>
            <w:r w:rsidR="001F0FCF" w:rsidRPr="009224C5">
              <w:rPr>
                <w:rFonts w:ascii="Arial" w:eastAsia="Times New Roman" w:hAnsi="Arial" w:cs="Arial"/>
                <w:color w:val="000000"/>
                <w:lang w:eastAsia="en-GB"/>
              </w:rPr>
              <w:t>nd Catering Primary Co-Operative Limited</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360 000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Educo Africa</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3 600 000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Ellies Beauty Group</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360 000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False Bay TVET College</w:t>
            </w:r>
          </w:p>
        </w:tc>
        <w:tc>
          <w:tcPr>
            <w:tcW w:w="2835" w:type="dxa"/>
            <w:tcBorders>
              <w:top w:val="nil"/>
              <w:left w:val="nil"/>
              <w:bottom w:val="single" w:sz="4" w:space="0" w:color="auto"/>
              <w:right w:val="single" w:sz="4" w:space="0" w:color="auto"/>
            </w:tcBorders>
            <w:shd w:val="clear" w:color="auto" w:fill="auto"/>
            <w:noWrap/>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3 948 250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377"/>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Fort Hare Trading Solutions (Pty) Ltd</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5 400 000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368"/>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Guardian Employers Organisation</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1 260 000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Hatfield Christian Church</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540 000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9224C5" w:rsidP="009224C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Hatfield Training Centre NPC</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360 000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9224C5" w:rsidP="009224C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Insika Foundation NPC</w:t>
            </w:r>
          </w:p>
        </w:tc>
        <w:tc>
          <w:tcPr>
            <w:tcW w:w="2835" w:type="dxa"/>
            <w:tcBorders>
              <w:top w:val="nil"/>
              <w:left w:val="nil"/>
              <w:bottom w:val="single" w:sz="4" w:space="0" w:color="auto"/>
              <w:right w:val="single" w:sz="4" w:space="0" w:color="auto"/>
            </w:tcBorders>
            <w:shd w:val="clear" w:color="auto" w:fill="auto"/>
            <w:noWrap/>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9 600 000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60"/>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9224C5" w:rsidP="009224C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International Management a</w:t>
            </w:r>
            <w:r w:rsidR="001F0FCF" w:rsidRPr="009224C5">
              <w:rPr>
                <w:rFonts w:ascii="Arial" w:eastAsia="Times New Roman" w:hAnsi="Arial" w:cs="Arial"/>
                <w:color w:val="000000"/>
                <w:lang w:eastAsia="en-GB"/>
              </w:rPr>
              <w:t>nd Hr Solutions (Pty) Ltd</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1 872 000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Interwaste Holdings Ltd</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720 000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9224C5" w:rsidP="009224C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IWS</w:t>
            </w:r>
            <w:r w:rsidR="001F0FCF" w:rsidRPr="009224C5">
              <w:rPr>
                <w:rFonts w:ascii="Arial" w:eastAsia="Times New Roman" w:hAnsi="Arial" w:cs="Arial"/>
                <w:color w:val="000000"/>
                <w:lang w:eastAsia="en-GB"/>
              </w:rPr>
              <w:t xml:space="preserve"> Group Holdings (Pty) Ltd</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180 000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9224C5" w:rsidP="009224C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JHI</w:t>
            </w:r>
            <w:r w:rsidR="001F0FCF" w:rsidRPr="009224C5">
              <w:rPr>
                <w:rFonts w:ascii="Arial" w:eastAsia="Times New Roman" w:hAnsi="Arial" w:cs="Arial"/>
                <w:color w:val="000000"/>
                <w:lang w:eastAsia="en-GB"/>
              </w:rPr>
              <w:t xml:space="preserve"> Properties (Pty) Ltd</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360 000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Keystone Learning</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12 600 000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 xml:space="preserve">Kusanda Mageba Investments </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21 600 000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87"/>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9224C5" w:rsidP="009224C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Kwazulu-Natal Blind a</w:t>
            </w:r>
            <w:r w:rsidR="001F0FCF" w:rsidRPr="009224C5">
              <w:rPr>
                <w:rFonts w:ascii="Arial" w:eastAsia="Times New Roman" w:hAnsi="Arial" w:cs="Arial"/>
                <w:color w:val="000000"/>
                <w:lang w:eastAsia="en-GB"/>
              </w:rPr>
              <w:t>nd Deaf Society</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492 000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377"/>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lastRenderedPageBreak/>
              <w:t>Leap Entrepreneurial Development (Pty) Ltd</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900 000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72"/>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Limpopo Transport Sector Secondary Cooperative Limited</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720 000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9224C5" w:rsidP="009224C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LNM</w:t>
            </w:r>
            <w:r w:rsidR="001F0FCF" w:rsidRPr="009224C5">
              <w:rPr>
                <w:rFonts w:ascii="Arial" w:eastAsia="Times New Roman" w:hAnsi="Arial" w:cs="Arial"/>
                <w:color w:val="000000"/>
                <w:lang w:eastAsia="en-GB"/>
              </w:rPr>
              <w:t xml:space="preserve"> Rise (Pty) Ltd </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1 800 000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368"/>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Lovelife Leadership Academy Trust</w:t>
            </w:r>
          </w:p>
        </w:tc>
        <w:tc>
          <w:tcPr>
            <w:tcW w:w="2835" w:type="dxa"/>
            <w:tcBorders>
              <w:top w:val="nil"/>
              <w:left w:val="nil"/>
              <w:bottom w:val="single" w:sz="4" w:space="0" w:color="auto"/>
              <w:right w:val="single" w:sz="4" w:space="0" w:color="auto"/>
            </w:tcBorders>
            <w:shd w:val="clear" w:color="auto" w:fill="auto"/>
            <w:noWrap/>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5 040 000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9224C5" w:rsidP="009224C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Lucob Cleaning Services c</w:t>
            </w:r>
            <w:r w:rsidR="001F0FCF" w:rsidRPr="009224C5">
              <w:rPr>
                <w:rFonts w:ascii="Arial" w:eastAsia="Times New Roman" w:hAnsi="Arial" w:cs="Arial"/>
                <w:color w:val="000000"/>
                <w:lang w:eastAsia="en-GB"/>
              </w:rPr>
              <w:t>c</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360 000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single" w:sz="4" w:space="0" w:color="auto"/>
              <w:left w:val="single" w:sz="4" w:space="0" w:color="auto"/>
              <w:bottom w:val="single" w:sz="4" w:space="0" w:color="auto"/>
              <w:right w:val="single" w:sz="4" w:space="0" w:color="auto"/>
            </w:tcBorders>
            <w:shd w:val="clear" w:color="auto" w:fill="auto"/>
            <w:hideMark/>
          </w:tcPr>
          <w:p w:rsidR="001F0FCF" w:rsidRPr="009224C5" w:rsidRDefault="009224C5" w:rsidP="009224C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Lunika Productions c</w:t>
            </w:r>
            <w:r w:rsidR="001F0FCF" w:rsidRPr="009224C5">
              <w:rPr>
                <w:rFonts w:ascii="Arial" w:eastAsia="Times New Roman" w:hAnsi="Arial" w:cs="Arial"/>
                <w:color w:val="000000"/>
                <w:lang w:eastAsia="en-GB"/>
              </w:rPr>
              <w:t>c</w:t>
            </w:r>
          </w:p>
        </w:tc>
        <w:tc>
          <w:tcPr>
            <w:tcW w:w="2835" w:type="dxa"/>
            <w:tcBorders>
              <w:top w:val="single" w:sz="4" w:space="0" w:color="auto"/>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432 000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M2 Engineering &amp; Minerals</w:t>
            </w:r>
          </w:p>
        </w:tc>
        <w:tc>
          <w:tcPr>
            <w:tcW w:w="2835" w:type="dxa"/>
            <w:tcBorders>
              <w:top w:val="nil"/>
              <w:left w:val="nil"/>
              <w:bottom w:val="single" w:sz="4" w:space="0" w:color="auto"/>
              <w:right w:val="single" w:sz="4" w:space="0" w:color="auto"/>
            </w:tcBorders>
            <w:shd w:val="clear" w:color="auto" w:fill="auto"/>
            <w:noWrap/>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2 322 500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9224C5" w:rsidP="009224C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Macobo Communications c</w:t>
            </w:r>
            <w:r w:rsidR="001F0FCF" w:rsidRPr="009224C5">
              <w:rPr>
                <w:rFonts w:ascii="Arial" w:eastAsia="Times New Roman" w:hAnsi="Arial" w:cs="Arial"/>
                <w:color w:val="000000"/>
                <w:lang w:eastAsia="en-GB"/>
              </w:rPr>
              <w:t>c</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1 440 000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Madzahisi Trading Enterprise</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3 600 000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Mahatshe Trading</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900 000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377"/>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Mangwanani North Coast (Pty) Ltd</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6 084 000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368"/>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Mangwanani Zevenwacht (Pty) Ltd</w:t>
            </w:r>
          </w:p>
        </w:tc>
        <w:tc>
          <w:tcPr>
            <w:tcW w:w="2835" w:type="dxa"/>
            <w:tcBorders>
              <w:top w:val="nil"/>
              <w:left w:val="nil"/>
              <w:bottom w:val="single" w:sz="4" w:space="0" w:color="auto"/>
              <w:right w:val="single" w:sz="4" w:space="0" w:color="auto"/>
            </w:tcBorders>
            <w:shd w:val="clear" w:color="auto" w:fill="auto"/>
            <w:noWrap/>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2 064 000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Mecs Africa Pty (Ltd)</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5 400 000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Metrofile (Pty) Ltd</w:t>
            </w:r>
          </w:p>
        </w:tc>
        <w:tc>
          <w:tcPr>
            <w:tcW w:w="2835" w:type="dxa"/>
            <w:tcBorders>
              <w:top w:val="nil"/>
              <w:left w:val="nil"/>
              <w:bottom w:val="single" w:sz="4" w:space="0" w:color="auto"/>
              <w:right w:val="single" w:sz="4" w:space="0" w:color="auto"/>
            </w:tcBorders>
            <w:shd w:val="clear" w:color="auto" w:fill="auto"/>
            <w:noWrap/>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8 640 000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Milzet Consulting Services</w:t>
            </w:r>
          </w:p>
        </w:tc>
        <w:tc>
          <w:tcPr>
            <w:tcW w:w="2835" w:type="dxa"/>
            <w:tcBorders>
              <w:top w:val="nil"/>
              <w:left w:val="nil"/>
              <w:bottom w:val="single" w:sz="4" w:space="0" w:color="auto"/>
              <w:right w:val="single" w:sz="4" w:space="0" w:color="auto"/>
            </w:tcBorders>
            <w:shd w:val="clear" w:color="auto" w:fill="auto"/>
            <w:noWrap/>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13 200 000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377"/>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9224C5" w:rsidP="009224C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Mopani TVET </w:t>
            </w:r>
            <w:r w:rsidR="001F0FCF" w:rsidRPr="009224C5">
              <w:rPr>
                <w:rFonts w:ascii="Arial" w:eastAsia="Times New Roman" w:hAnsi="Arial" w:cs="Arial"/>
                <w:color w:val="000000"/>
                <w:lang w:eastAsia="en-GB"/>
              </w:rPr>
              <w:t>College</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696 750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 xml:space="preserve">New Heights 1082 </w:t>
            </w:r>
            <w:r w:rsidR="009224C5">
              <w:rPr>
                <w:rFonts w:ascii="Arial" w:eastAsia="Times New Roman" w:hAnsi="Arial" w:cs="Arial"/>
                <w:color w:val="000000"/>
                <w:lang w:eastAsia="en-GB"/>
              </w:rPr>
              <w:t>(</w:t>
            </w:r>
            <w:r w:rsidRPr="009224C5">
              <w:rPr>
                <w:rFonts w:ascii="Arial" w:eastAsia="Times New Roman" w:hAnsi="Arial" w:cs="Arial"/>
                <w:color w:val="000000"/>
                <w:lang w:eastAsia="en-GB"/>
              </w:rPr>
              <w:t>Pty</w:t>
            </w:r>
            <w:r w:rsidR="009224C5">
              <w:rPr>
                <w:rFonts w:ascii="Arial" w:eastAsia="Times New Roman" w:hAnsi="Arial" w:cs="Arial"/>
                <w:color w:val="000000"/>
                <w:lang w:eastAsia="en-GB"/>
              </w:rPr>
              <w:t>)</w:t>
            </w:r>
            <w:r w:rsidRPr="009224C5">
              <w:rPr>
                <w:rFonts w:ascii="Arial" w:eastAsia="Times New Roman" w:hAnsi="Arial" w:cs="Arial"/>
                <w:color w:val="000000"/>
                <w:lang w:eastAsia="en-GB"/>
              </w:rPr>
              <w:t xml:space="preserve"> Ltd</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1 440 000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Nomvi Trading</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1 800 000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 xml:space="preserve">Nsingweni Consulting </w:t>
            </w:r>
            <w:r w:rsidR="009224C5">
              <w:rPr>
                <w:rFonts w:ascii="Arial" w:eastAsia="Times New Roman" w:hAnsi="Arial" w:cs="Arial"/>
                <w:color w:val="000000"/>
                <w:lang w:eastAsia="en-GB"/>
              </w:rPr>
              <w:t>(</w:t>
            </w:r>
            <w:r w:rsidRPr="009224C5">
              <w:rPr>
                <w:rFonts w:ascii="Arial" w:eastAsia="Times New Roman" w:hAnsi="Arial" w:cs="Arial"/>
                <w:color w:val="000000"/>
                <w:lang w:eastAsia="en-GB"/>
              </w:rPr>
              <w:t>Pty</w:t>
            </w:r>
            <w:r w:rsidR="009224C5">
              <w:rPr>
                <w:rFonts w:ascii="Arial" w:eastAsia="Times New Roman" w:hAnsi="Arial" w:cs="Arial"/>
                <w:color w:val="000000"/>
                <w:lang w:eastAsia="en-GB"/>
              </w:rPr>
              <w:t>) L</w:t>
            </w:r>
            <w:r w:rsidRPr="009224C5">
              <w:rPr>
                <w:rFonts w:ascii="Arial" w:eastAsia="Times New Roman" w:hAnsi="Arial" w:cs="Arial"/>
                <w:color w:val="000000"/>
                <w:lang w:eastAsia="en-GB"/>
              </w:rPr>
              <w:t>td</w:t>
            </w:r>
          </w:p>
        </w:tc>
        <w:tc>
          <w:tcPr>
            <w:tcW w:w="2835" w:type="dxa"/>
            <w:tcBorders>
              <w:top w:val="nil"/>
              <w:left w:val="nil"/>
              <w:bottom w:val="single" w:sz="4" w:space="0" w:color="auto"/>
              <w:right w:val="single" w:sz="4" w:space="0" w:color="auto"/>
            </w:tcBorders>
            <w:shd w:val="clear" w:color="auto" w:fill="auto"/>
            <w:noWrap/>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23 225 000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485"/>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 xml:space="preserve">Olebogeng Barolong Manufacturing Primary Cooperative Limited </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360 000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Pareto Ltd</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36 000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350"/>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Pheko Ka Kopanelo Peoples Organisation</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3 600 000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332"/>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9224C5" w:rsidP="009224C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Pilru Cleaning a</w:t>
            </w:r>
            <w:r w:rsidR="001F0FCF" w:rsidRPr="009224C5">
              <w:rPr>
                <w:rFonts w:ascii="Arial" w:eastAsia="Times New Roman" w:hAnsi="Arial" w:cs="Arial"/>
                <w:color w:val="000000"/>
                <w:lang w:eastAsia="en-GB"/>
              </w:rPr>
              <w:t>nd Transport, Zila-Mkhonto</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18 000 000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9224C5" w:rsidP="009224C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PK</w:t>
            </w:r>
            <w:r w:rsidR="001F0FCF" w:rsidRPr="009224C5">
              <w:rPr>
                <w:rFonts w:ascii="Arial" w:eastAsia="Times New Roman" w:hAnsi="Arial" w:cs="Arial"/>
                <w:color w:val="000000"/>
                <w:lang w:eastAsia="en-GB"/>
              </w:rPr>
              <w:t xml:space="preserve"> African Hair Kingdom</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72 000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9224C5" w:rsidP="009224C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Platinum Hair a</w:t>
            </w:r>
            <w:r w:rsidR="001F0FCF" w:rsidRPr="009224C5">
              <w:rPr>
                <w:rFonts w:ascii="Arial" w:eastAsia="Times New Roman" w:hAnsi="Arial" w:cs="Arial"/>
                <w:color w:val="000000"/>
                <w:lang w:eastAsia="en-GB"/>
              </w:rPr>
              <w:t>nd Beauty</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720 000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60"/>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P</w:t>
            </w:r>
            <w:r w:rsidR="009224C5">
              <w:rPr>
                <w:rFonts w:ascii="Arial" w:eastAsia="Times New Roman" w:hAnsi="Arial" w:cs="Arial"/>
                <w:color w:val="000000"/>
                <w:lang w:eastAsia="en-GB"/>
              </w:rPr>
              <w:t>roduction Management Institute o</w:t>
            </w:r>
            <w:r w:rsidRPr="009224C5">
              <w:rPr>
                <w:rFonts w:ascii="Arial" w:eastAsia="Times New Roman" w:hAnsi="Arial" w:cs="Arial"/>
                <w:color w:val="000000"/>
                <w:lang w:eastAsia="en-GB"/>
              </w:rPr>
              <w:t>f Southern Africa (Pty) Ltd</w:t>
            </w:r>
          </w:p>
        </w:tc>
        <w:tc>
          <w:tcPr>
            <w:tcW w:w="2835" w:type="dxa"/>
            <w:tcBorders>
              <w:top w:val="nil"/>
              <w:left w:val="nil"/>
              <w:bottom w:val="single" w:sz="4" w:space="0" w:color="auto"/>
              <w:right w:val="single" w:sz="4" w:space="0" w:color="auto"/>
            </w:tcBorders>
            <w:shd w:val="clear" w:color="auto" w:fill="auto"/>
            <w:noWrap/>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36 000 000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422"/>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9224C5" w:rsidP="009224C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Ramoshaba Cleaning and Maintenance Services c</w:t>
            </w:r>
            <w:r w:rsidR="001F0FCF" w:rsidRPr="009224C5">
              <w:rPr>
                <w:rFonts w:ascii="Arial" w:eastAsia="Times New Roman" w:hAnsi="Arial" w:cs="Arial"/>
                <w:color w:val="000000"/>
                <w:lang w:eastAsia="en-GB"/>
              </w:rPr>
              <w:t>c</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180 000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 xml:space="preserve">Ratidzo Trading </w:t>
            </w:r>
            <w:r w:rsidR="009224C5">
              <w:rPr>
                <w:rFonts w:ascii="Arial" w:eastAsia="Times New Roman" w:hAnsi="Arial" w:cs="Arial"/>
                <w:color w:val="000000"/>
                <w:lang w:eastAsia="en-GB"/>
              </w:rPr>
              <w:t>(</w:t>
            </w:r>
            <w:r w:rsidRPr="009224C5">
              <w:rPr>
                <w:rFonts w:ascii="Arial" w:eastAsia="Times New Roman" w:hAnsi="Arial" w:cs="Arial"/>
                <w:color w:val="000000"/>
                <w:lang w:eastAsia="en-GB"/>
              </w:rPr>
              <w:t>Pty</w:t>
            </w:r>
            <w:r w:rsidR="009224C5">
              <w:rPr>
                <w:rFonts w:ascii="Arial" w:eastAsia="Times New Roman" w:hAnsi="Arial" w:cs="Arial"/>
                <w:color w:val="000000"/>
                <w:lang w:eastAsia="en-GB"/>
              </w:rPr>
              <w:t>)</w:t>
            </w:r>
            <w:r w:rsidRPr="009224C5">
              <w:rPr>
                <w:rFonts w:ascii="Arial" w:eastAsia="Times New Roman" w:hAnsi="Arial" w:cs="Arial"/>
                <w:color w:val="000000"/>
                <w:lang w:eastAsia="en-GB"/>
              </w:rPr>
              <w:t xml:space="preserve"> Ltd</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7 200 000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305"/>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Rekaofela Primary Co-Operative Limited</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276 000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368"/>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9224C5" w:rsidP="009224C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Remote Meter</w:t>
            </w:r>
            <w:r w:rsidR="001F0FCF" w:rsidRPr="009224C5">
              <w:rPr>
                <w:rFonts w:ascii="Arial" w:eastAsia="Times New Roman" w:hAnsi="Arial" w:cs="Arial"/>
                <w:color w:val="000000"/>
                <w:lang w:eastAsia="en-GB"/>
              </w:rPr>
              <w:t>ing Solutions (Pty) Ltd</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108 000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Sanda Skills Development</w:t>
            </w:r>
          </w:p>
        </w:tc>
        <w:tc>
          <w:tcPr>
            <w:tcW w:w="2835" w:type="dxa"/>
            <w:tcBorders>
              <w:top w:val="nil"/>
              <w:left w:val="nil"/>
              <w:bottom w:val="single" w:sz="4" w:space="0" w:color="auto"/>
              <w:right w:val="single" w:sz="4" w:space="0" w:color="auto"/>
            </w:tcBorders>
            <w:shd w:val="clear" w:color="auto" w:fill="auto"/>
            <w:noWrap/>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1 404 000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lastRenderedPageBreak/>
              <w:t>Scan Display (Pty) Ltd</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432 000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323"/>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Se</w:t>
            </w:r>
            <w:r w:rsidR="009224C5">
              <w:rPr>
                <w:rFonts w:ascii="Arial" w:eastAsia="Times New Roman" w:hAnsi="Arial" w:cs="Arial"/>
                <w:color w:val="000000"/>
                <w:lang w:eastAsia="en-GB"/>
              </w:rPr>
              <w:t>bata Municipal Solutions (Pty) L</w:t>
            </w:r>
            <w:r w:rsidRPr="009224C5">
              <w:rPr>
                <w:rFonts w:ascii="Arial" w:eastAsia="Times New Roman" w:hAnsi="Arial" w:cs="Arial"/>
                <w:color w:val="000000"/>
                <w:lang w:eastAsia="en-GB"/>
              </w:rPr>
              <w:t>t</w:t>
            </w:r>
            <w:r w:rsidR="009224C5">
              <w:rPr>
                <w:rFonts w:ascii="Arial" w:eastAsia="Times New Roman" w:hAnsi="Arial" w:cs="Arial"/>
                <w:color w:val="000000"/>
                <w:lang w:eastAsia="en-GB"/>
              </w:rPr>
              <w:t>d</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5 400 000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9224C5" w:rsidP="009224C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SGS SA</w:t>
            </w:r>
            <w:r w:rsidR="001F0FCF" w:rsidRPr="009224C5">
              <w:rPr>
                <w:rFonts w:ascii="Arial" w:eastAsia="Times New Roman" w:hAnsi="Arial" w:cs="Arial"/>
                <w:color w:val="000000"/>
                <w:lang w:eastAsia="en-GB"/>
              </w:rPr>
              <w:t xml:space="preserve"> (Pty) Ltd</w:t>
            </w:r>
          </w:p>
        </w:tc>
        <w:tc>
          <w:tcPr>
            <w:tcW w:w="2835" w:type="dxa"/>
            <w:tcBorders>
              <w:top w:val="nil"/>
              <w:left w:val="nil"/>
              <w:bottom w:val="single" w:sz="4" w:space="0" w:color="auto"/>
              <w:right w:val="single" w:sz="4" w:space="0" w:color="auto"/>
            </w:tcBorders>
            <w:shd w:val="clear" w:color="auto" w:fill="auto"/>
            <w:noWrap/>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2 460 000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60"/>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South African Fashion Design Agency</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4 320 000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422"/>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South African National Apex Tertiary Cooperative Limited</w:t>
            </w:r>
            <w:r w:rsidR="009224C5">
              <w:rPr>
                <w:rFonts w:ascii="Arial" w:eastAsia="Times New Roman" w:hAnsi="Arial" w:cs="Arial"/>
                <w:color w:val="000000"/>
                <w:lang w:eastAsia="en-GB"/>
              </w:rPr>
              <w:t xml:space="preserve"> </w:t>
            </w:r>
            <w:r w:rsidRPr="009224C5">
              <w:rPr>
                <w:rFonts w:ascii="Arial" w:eastAsia="Times New Roman" w:hAnsi="Arial" w:cs="Arial"/>
                <w:color w:val="000000"/>
                <w:lang w:eastAsia="en-GB"/>
              </w:rPr>
              <w:t>(SANACO)</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7 200 000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395"/>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Stevenel Training Co</w:t>
            </w:r>
            <w:r w:rsidR="009224C5">
              <w:rPr>
                <w:rFonts w:ascii="Arial" w:eastAsia="Times New Roman" w:hAnsi="Arial" w:cs="Arial"/>
                <w:color w:val="000000"/>
                <w:lang w:eastAsia="en-GB"/>
              </w:rPr>
              <w:t>nstruction a</w:t>
            </w:r>
            <w:r w:rsidRPr="009224C5">
              <w:rPr>
                <w:rFonts w:ascii="Arial" w:eastAsia="Times New Roman" w:hAnsi="Arial" w:cs="Arial"/>
                <w:color w:val="000000"/>
                <w:lang w:eastAsia="en-GB"/>
              </w:rPr>
              <w:t>nd Civil</w:t>
            </w:r>
          </w:p>
        </w:tc>
        <w:tc>
          <w:tcPr>
            <w:tcW w:w="2835" w:type="dxa"/>
            <w:tcBorders>
              <w:top w:val="nil"/>
              <w:left w:val="nil"/>
              <w:bottom w:val="single" w:sz="4" w:space="0" w:color="auto"/>
              <w:right w:val="single" w:sz="4" w:space="0" w:color="auto"/>
            </w:tcBorders>
            <w:shd w:val="clear" w:color="auto" w:fill="auto"/>
            <w:noWrap/>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6 967 500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377"/>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The Golden Scissors Academy (Pty) Ltd</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900 000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 xml:space="preserve">The Hair College: Images 1 </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2 322 500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60"/>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The South African Red Cross Society</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7 200 000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Tower Group (Pty) Ltd</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360 000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Tshiredo Training Academy</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10 800 000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Turrito Networks</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5 400 000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Two Mountains Burial Services</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1 920 000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350"/>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9224C5" w:rsidP="009224C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Urban Beauty Anti-</w:t>
            </w:r>
            <w:r w:rsidR="001F0FCF" w:rsidRPr="009224C5">
              <w:rPr>
                <w:rFonts w:ascii="Arial" w:eastAsia="Times New Roman" w:hAnsi="Arial" w:cs="Arial"/>
                <w:color w:val="000000"/>
                <w:lang w:eastAsia="en-GB"/>
              </w:rPr>
              <w:t xml:space="preserve">Aging Academy </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Pty</w:t>
            </w:r>
            <w:r>
              <w:rPr>
                <w:rFonts w:ascii="Arial" w:eastAsia="Times New Roman" w:hAnsi="Arial" w:cs="Arial"/>
                <w:color w:val="000000"/>
                <w:lang w:eastAsia="en-GB"/>
              </w:rPr>
              <w:t>)</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696 750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323"/>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Van De Venter Mojapelo (Pty) Ltd</w:t>
            </w:r>
          </w:p>
        </w:tc>
        <w:tc>
          <w:tcPr>
            <w:tcW w:w="2835" w:type="dxa"/>
            <w:tcBorders>
              <w:top w:val="nil"/>
              <w:left w:val="nil"/>
              <w:bottom w:val="single" w:sz="4" w:space="0" w:color="auto"/>
              <w:right w:val="single" w:sz="4" w:space="0" w:color="auto"/>
            </w:tcBorders>
            <w:shd w:val="clear" w:color="auto" w:fill="auto"/>
            <w:noWrap/>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2 160 000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9224C5" w:rsidP="009224C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Vemoni Recycling a</w:t>
            </w:r>
            <w:r w:rsidR="001F0FCF" w:rsidRPr="009224C5">
              <w:rPr>
                <w:rFonts w:ascii="Arial" w:eastAsia="Times New Roman" w:hAnsi="Arial" w:cs="Arial"/>
                <w:color w:val="000000"/>
                <w:lang w:eastAsia="en-GB"/>
              </w:rPr>
              <w:t>nd Trading</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900 000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87"/>
        </w:trPr>
        <w:tc>
          <w:tcPr>
            <w:tcW w:w="6232" w:type="dxa"/>
            <w:tcBorders>
              <w:top w:val="single" w:sz="4" w:space="0" w:color="auto"/>
              <w:left w:val="single" w:sz="4" w:space="0" w:color="auto"/>
              <w:bottom w:val="single" w:sz="4" w:space="0" w:color="auto"/>
              <w:right w:val="single" w:sz="4" w:space="0" w:color="auto"/>
            </w:tcBorders>
            <w:shd w:val="clear" w:color="auto" w:fill="auto"/>
            <w:hideMark/>
          </w:tcPr>
          <w:p w:rsidR="001F0FCF" w:rsidRPr="009224C5" w:rsidRDefault="009224C5" w:rsidP="009224C5">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Zila Mkhonto Training a</w:t>
            </w:r>
            <w:r w:rsidR="001F0FCF" w:rsidRPr="009224C5">
              <w:rPr>
                <w:rFonts w:ascii="Arial" w:eastAsia="Times New Roman" w:hAnsi="Arial" w:cs="Arial"/>
                <w:color w:val="000000"/>
                <w:lang w:eastAsia="en-GB"/>
              </w:rPr>
              <w:t>nd Projects</w:t>
            </w:r>
          </w:p>
        </w:tc>
        <w:tc>
          <w:tcPr>
            <w:tcW w:w="2835" w:type="dxa"/>
            <w:tcBorders>
              <w:top w:val="single" w:sz="4" w:space="0" w:color="auto"/>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10 800 000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60"/>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Zizi-Consulting Services (Pty)  Ltd</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28 800 000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Backup Projects</w:t>
            </w:r>
          </w:p>
        </w:tc>
        <w:tc>
          <w:tcPr>
            <w:tcW w:w="2835" w:type="dxa"/>
            <w:tcBorders>
              <w:top w:val="nil"/>
              <w:left w:val="nil"/>
              <w:bottom w:val="single" w:sz="4" w:space="0" w:color="auto"/>
              <w:right w:val="single" w:sz="4" w:space="0" w:color="auto"/>
            </w:tcBorders>
            <w:shd w:val="clear" w:color="auto" w:fill="auto"/>
            <w:noWrap/>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216 000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503"/>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 xml:space="preserve">Capacity Outsourcing a division of Adcorp Fulfilment Services </w:t>
            </w:r>
            <w:r w:rsidR="009224C5">
              <w:rPr>
                <w:rFonts w:ascii="Arial" w:eastAsia="Times New Roman" w:hAnsi="Arial" w:cs="Arial"/>
                <w:color w:val="000000"/>
                <w:lang w:eastAsia="en-GB"/>
              </w:rPr>
              <w:t>(</w:t>
            </w:r>
            <w:r w:rsidRPr="009224C5">
              <w:rPr>
                <w:rFonts w:ascii="Arial" w:eastAsia="Times New Roman" w:hAnsi="Arial" w:cs="Arial"/>
                <w:color w:val="000000"/>
                <w:lang w:eastAsia="en-GB"/>
              </w:rPr>
              <w:t>Pty</w:t>
            </w:r>
            <w:r w:rsidR="009224C5">
              <w:rPr>
                <w:rFonts w:ascii="Arial" w:eastAsia="Times New Roman" w:hAnsi="Arial" w:cs="Arial"/>
                <w:color w:val="000000"/>
                <w:lang w:eastAsia="en-GB"/>
              </w:rPr>
              <w:t>)</w:t>
            </w:r>
            <w:r w:rsidRPr="009224C5">
              <w:rPr>
                <w:rFonts w:ascii="Arial" w:eastAsia="Times New Roman" w:hAnsi="Arial" w:cs="Arial"/>
                <w:color w:val="000000"/>
                <w:lang w:eastAsia="en-GB"/>
              </w:rPr>
              <w:t xml:space="preserve"> Ltd</w:t>
            </w:r>
          </w:p>
        </w:tc>
        <w:tc>
          <w:tcPr>
            <w:tcW w:w="2835" w:type="dxa"/>
            <w:tcBorders>
              <w:top w:val="nil"/>
              <w:left w:val="nil"/>
              <w:bottom w:val="single" w:sz="4" w:space="0" w:color="auto"/>
              <w:right w:val="single" w:sz="4" w:space="0" w:color="auto"/>
            </w:tcBorders>
            <w:shd w:val="clear" w:color="auto" w:fill="auto"/>
            <w:noWrap/>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2 836 800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305"/>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Capi</w:t>
            </w:r>
            <w:r w:rsidR="009224C5">
              <w:rPr>
                <w:rFonts w:ascii="Arial" w:eastAsia="Times New Roman" w:hAnsi="Arial" w:cs="Arial"/>
                <w:color w:val="000000"/>
                <w:lang w:eastAsia="en-GB"/>
              </w:rPr>
              <w:t>tal Outsourcing Group (Pty) Ltd</w:t>
            </w:r>
          </w:p>
        </w:tc>
        <w:tc>
          <w:tcPr>
            <w:tcW w:w="2835" w:type="dxa"/>
            <w:tcBorders>
              <w:top w:val="nil"/>
              <w:left w:val="nil"/>
              <w:bottom w:val="single" w:sz="4" w:space="0" w:color="auto"/>
              <w:right w:val="single" w:sz="4" w:space="0" w:color="auto"/>
            </w:tcBorders>
            <w:shd w:val="clear" w:color="auto" w:fill="auto"/>
            <w:noWrap/>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4 284 000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440"/>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 xml:space="preserve">Charisma Healthcare Solutions a division of Adcorp Fulfilment Services </w:t>
            </w:r>
            <w:r w:rsidR="009224C5">
              <w:rPr>
                <w:rFonts w:ascii="Arial" w:eastAsia="Times New Roman" w:hAnsi="Arial" w:cs="Arial"/>
                <w:color w:val="000000"/>
                <w:lang w:eastAsia="en-GB"/>
              </w:rPr>
              <w:t>(</w:t>
            </w:r>
            <w:r w:rsidRPr="009224C5">
              <w:rPr>
                <w:rFonts w:ascii="Arial" w:eastAsia="Times New Roman" w:hAnsi="Arial" w:cs="Arial"/>
                <w:color w:val="000000"/>
                <w:lang w:eastAsia="en-GB"/>
              </w:rPr>
              <w:t>Pty</w:t>
            </w:r>
            <w:r w:rsidR="009224C5">
              <w:rPr>
                <w:rFonts w:ascii="Arial" w:eastAsia="Times New Roman" w:hAnsi="Arial" w:cs="Arial"/>
                <w:color w:val="000000"/>
                <w:lang w:eastAsia="en-GB"/>
              </w:rPr>
              <w:t>)</w:t>
            </w:r>
            <w:r w:rsidRPr="009224C5">
              <w:rPr>
                <w:rFonts w:ascii="Arial" w:eastAsia="Times New Roman" w:hAnsi="Arial" w:cs="Arial"/>
                <w:color w:val="000000"/>
                <w:lang w:eastAsia="en-GB"/>
              </w:rPr>
              <w:t xml:space="preserve"> Ltd</w:t>
            </w:r>
          </w:p>
        </w:tc>
        <w:tc>
          <w:tcPr>
            <w:tcW w:w="2835" w:type="dxa"/>
            <w:tcBorders>
              <w:top w:val="nil"/>
              <w:left w:val="nil"/>
              <w:bottom w:val="single" w:sz="4" w:space="0" w:color="auto"/>
              <w:right w:val="single" w:sz="4" w:space="0" w:color="auto"/>
            </w:tcBorders>
            <w:shd w:val="clear" w:color="auto" w:fill="auto"/>
            <w:noWrap/>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180 000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413"/>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Durpro Workforce Solutions (Pty) Ltd</w:t>
            </w:r>
          </w:p>
        </w:tc>
        <w:tc>
          <w:tcPr>
            <w:tcW w:w="2835" w:type="dxa"/>
            <w:tcBorders>
              <w:top w:val="nil"/>
              <w:left w:val="nil"/>
              <w:bottom w:val="single" w:sz="4" w:space="0" w:color="auto"/>
              <w:right w:val="single" w:sz="4" w:space="0" w:color="auto"/>
            </w:tcBorders>
            <w:shd w:val="clear" w:color="auto" w:fill="auto"/>
            <w:noWrap/>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432 000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377"/>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Empilweni Management Solution</w:t>
            </w:r>
          </w:p>
        </w:tc>
        <w:tc>
          <w:tcPr>
            <w:tcW w:w="2835" w:type="dxa"/>
            <w:tcBorders>
              <w:top w:val="nil"/>
              <w:left w:val="nil"/>
              <w:bottom w:val="single" w:sz="4" w:space="0" w:color="auto"/>
              <w:right w:val="single" w:sz="4" w:space="0" w:color="auto"/>
            </w:tcBorders>
            <w:shd w:val="clear" w:color="auto" w:fill="auto"/>
            <w:noWrap/>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20 014 500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Kelly a Division of Kelly Group</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1 134 000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 xml:space="preserve">Legadima Personnel (Pty) Ltd </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540 000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 xml:space="preserve">Med X Staff Solutions </w:t>
            </w:r>
            <w:r w:rsidR="009224C5">
              <w:rPr>
                <w:rFonts w:ascii="Arial" w:eastAsia="Times New Roman" w:hAnsi="Arial" w:cs="Arial"/>
                <w:color w:val="000000"/>
                <w:lang w:eastAsia="en-GB"/>
              </w:rPr>
              <w:t>(</w:t>
            </w:r>
            <w:r w:rsidRPr="009224C5">
              <w:rPr>
                <w:rFonts w:ascii="Arial" w:eastAsia="Times New Roman" w:hAnsi="Arial" w:cs="Arial"/>
                <w:color w:val="000000"/>
                <w:lang w:eastAsia="en-GB"/>
              </w:rPr>
              <w:t>Pty</w:t>
            </w:r>
            <w:r w:rsidR="009224C5">
              <w:rPr>
                <w:rFonts w:ascii="Arial" w:eastAsia="Times New Roman" w:hAnsi="Arial" w:cs="Arial"/>
                <w:color w:val="000000"/>
                <w:lang w:eastAsia="en-GB"/>
              </w:rPr>
              <w:t>)</w:t>
            </w:r>
            <w:r w:rsidRPr="009224C5">
              <w:rPr>
                <w:rFonts w:ascii="Arial" w:eastAsia="Times New Roman" w:hAnsi="Arial" w:cs="Arial"/>
                <w:color w:val="000000"/>
                <w:lang w:eastAsia="en-GB"/>
              </w:rPr>
              <w:t xml:space="preserve"> Ltd</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54 000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 xml:space="preserve">Nkwali M Consulting </w:t>
            </w:r>
          </w:p>
        </w:tc>
        <w:tc>
          <w:tcPr>
            <w:tcW w:w="2835" w:type="dxa"/>
            <w:tcBorders>
              <w:top w:val="nil"/>
              <w:left w:val="nil"/>
              <w:bottom w:val="single" w:sz="4" w:space="0" w:color="auto"/>
              <w:right w:val="single" w:sz="4" w:space="0" w:color="auto"/>
            </w:tcBorders>
            <w:shd w:val="clear" w:color="auto" w:fill="auto"/>
            <w:noWrap/>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9 000 000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87"/>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Phaki Personnel Management Services</w:t>
            </w:r>
          </w:p>
        </w:tc>
        <w:tc>
          <w:tcPr>
            <w:tcW w:w="2835" w:type="dxa"/>
            <w:tcBorders>
              <w:top w:val="nil"/>
              <w:left w:val="nil"/>
              <w:bottom w:val="single" w:sz="4" w:space="0" w:color="auto"/>
              <w:right w:val="single" w:sz="4" w:space="0" w:color="auto"/>
            </w:tcBorders>
            <w:shd w:val="clear" w:color="auto" w:fill="auto"/>
            <w:noWrap/>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528 000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 xml:space="preserve">Quest Staffing Solutions </w:t>
            </w:r>
            <w:r w:rsidR="009224C5">
              <w:rPr>
                <w:rFonts w:ascii="Arial" w:eastAsia="Times New Roman" w:hAnsi="Arial" w:cs="Arial"/>
                <w:color w:val="000000"/>
                <w:lang w:eastAsia="en-GB"/>
              </w:rPr>
              <w:t>(</w:t>
            </w:r>
            <w:r w:rsidRPr="009224C5">
              <w:rPr>
                <w:rFonts w:ascii="Arial" w:eastAsia="Times New Roman" w:hAnsi="Arial" w:cs="Arial"/>
                <w:color w:val="000000"/>
                <w:lang w:eastAsia="en-GB"/>
              </w:rPr>
              <w:t>Pty</w:t>
            </w:r>
            <w:r w:rsidR="009224C5">
              <w:rPr>
                <w:rFonts w:ascii="Arial" w:eastAsia="Times New Roman" w:hAnsi="Arial" w:cs="Arial"/>
                <w:color w:val="000000"/>
                <w:lang w:eastAsia="en-GB"/>
              </w:rPr>
              <w:t>)</w:t>
            </w:r>
            <w:r w:rsidRPr="009224C5">
              <w:rPr>
                <w:rFonts w:ascii="Arial" w:eastAsia="Times New Roman" w:hAnsi="Arial" w:cs="Arial"/>
                <w:color w:val="000000"/>
                <w:lang w:eastAsia="en-GB"/>
              </w:rPr>
              <w:t xml:space="preserve"> Ltd</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2 606 400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lastRenderedPageBreak/>
              <w:t>Scribante Labour Consultants</w:t>
            </w:r>
          </w:p>
        </w:tc>
        <w:tc>
          <w:tcPr>
            <w:tcW w:w="2835" w:type="dxa"/>
            <w:tcBorders>
              <w:top w:val="nil"/>
              <w:left w:val="nil"/>
              <w:bottom w:val="single" w:sz="4" w:space="0" w:color="auto"/>
              <w:right w:val="single" w:sz="4" w:space="0" w:color="auto"/>
            </w:tcBorders>
            <w:shd w:val="clear" w:color="auto" w:fill="auto"/>
            <w:noWrap/>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6 263 750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 xml:space="preserve">Stratostaff </w:t>
            </w:r>
            <w:r w:rsidR="009224C5">
              <w:rPr>
                <w:rFonts w:ascii="Arial" w:eastAsia="Times New Roman" w:hAnsi="Arial" w:cs="Arial"/>
                <w:color w:val="000000"/>
                <w:lang w:eastAsia="en-GB"/>
              </w:rPr>
              <w:t>(</w:t>
            </w:r>
            <w:r w:rsidRPr="009224C5">
              <w:rPr>
                <w:rFonts w:ascii="Arial" w:eastAsia="Times New Roman" w:hAnsi="Arial" w:cs="Arial"/>
                <w:color w:val="000000"/>
                <w:lang w:eastAsia="en-GB"/>
              </w:rPr>
              <w:t>Pty</w:t>
            </w:r>
            <w:r w:rsidR="009224C5">
              <w:rPr>
                <w:rFonts w:ascii="Arial" w:eastAsia="Times New Roman" w:hAnsi="Arial" w:cs="Arial"/>
                <w:color w:val="000000"/>
                <w:lang w:eastAsia="en-GB"/>
              </w:rPr>
              <w:t>)</w:t>
            </w:r>
            <w:r w:rsidRPr="009224C5">
              <w:rPr>
                <w:rFonts w:ascii="Arial" w:eastAsia="Times New Roman" w:hAnsi="Arial" w:cs="Arial"/>
                <w:color w:val="000000"/>
                <w:lang w:eastAsia="en-GB"/>
              </w:rPr>
              <w:t xml:space="preserve"> Ltd </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3 852 000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 xml:space="preserve">Teleresources </w:t>
            </w:r>
            <w:r w:rsidR="009224C5">
              <w:rPr>
                <w:rFonts w:ascii="Arial" w:eastAsia="Times New Roman" w:hAnsi="Arial" w:cs="Arial"/>
                <w:color w:val="000000"/>
                <w:lang w:eastAsia="en-GB"/>
              </w:rPr>
              <w:t>(</w:t>
            </w:r>
            <w:r w:rsidRPr="009224C5">
              <w:rPr>
                <w:rFonts w:ascii="Arial" w:eastAsia="Times New Roman" w:hAnsi="Arial" w:cs="Arial"/>
                <w:color w:val="000000"/>
                <w:lang w:eastAsia="en-GB"/>
              </w:rPr>
              <w:t>Pty</w:t>
            </w:r>
            <w:r w:rsidR="009224C5">
              <w:rPr>
                <w:rFonts w:ascii="Arial" w:eastAsia="Times New Roman" w:hAnsi="Arial" w:cs="Arial"/>
                <w:color w:val="000000"/>
                <w:lang w:eastAsia="en-GB"/>
              </w:rPr>
              <w:t>) Ltd</w:t>
            </w:r>
          </w:p>
        </w:tc>
        <w:tc>
          <w:tcPr>
            <w:tcW w:w="2835" w:type="dxa"/>
            <w:tcBorders>
              <w:top w:val="nil"/>
              <w:left w:val="nil"/>
              <w:bottom w:val="single" w:sz="4" w:space="0" w:color="auto"/>
              <w:right w:val="single" w:sz="4" w:space="0" w:color="auto"/>
            </w:tcBorders>
            <w:shd w:val="clear" w:color="auto" w:fill="auto"/>
            <w:noWrap/>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7 200 000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The Workforce Group (Pty)</w:t>
            </w:r>
          </w:p>
        </w:tc>
        <w:tc>
          <w:tcPr>
            <w:tcW w:w="2835" w:type="dxa"/>
            <w:tcBorders>
              <w:top w:val="nil"/>
              <w:left w:val="nil"/>
              <w:bottom w:val="single" w:sz="4" w:space="0" w:color="auto"/>
              <w:right w:val="single" w:sz="4" w:space="0" w:color="auto"/>
            </w:tcBorders>
            <w:shd w:val="clear" w:color="auto" w:fill="auto"/>
            <w:noWrap/>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32 262 750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Thobologo Trading Enterprise</w:t>
            </w:r>
          </w:p>
        </w:tc>
        <w:tc>
          <w:tcPr>
            <w:tcW w:w="2835" w:type="dxa"/>
            <w:tcBorders>
              <w:top w:val="nil"/>
              <w:left w:val="nil"/>
              <w:bottom w:val="single" w:sz="4" w:space="0" w:color="auto"/>
              <w:right w:val="single" w:sz="4" w:space="0" w:color="auto"/>
            </w:tcBorders>
            <w:shd w:val="clear" w:color="auto" w:fill="auto"/>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1 950 000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Time and Labour Consultants</w:t>
            </w:r>
          </w:p>
        </w:tc>
        <w:tc>
          <w:tcPr>
            <w:tcW w:w="2835" w:type="dxa"/>
            <w:tcBorders>
              <w:top w:val="nil"/>
              <w:left w:val="nil"/>
              <w:bottom w:val="single" w:sz="4" w:space="0" w:color="auto"/>
              <w:right w:val="single" w:sz="4" w:space="0" w:color="auto"/>
            </w:tcBorders>
            <w:shd w:val="clear" w:color="auto" w:fill="auto"/>
            <w:noWrap/>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178 850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Tower Group (Pty) Ltd</w:t>
            </w:r>
          </w:p>
        </w:tc>
        <w:tc>
          <w:tcPr>
            <w:tcW w:w="2835" w:type="dxa"/>
            <w:tcBorders>
              <w:top w:val="nil"/>
              <w:left w:val="nil"/>
              <w:bottom w:val="single" w:sz="4" w:space="0" w:color="auto"/>
              <w:right w:val="single" w:sz="4" w:space="0" w:color="auto"/>
            </w:tcBorders>
            <w:shd w:val="clear" w:color="auto" w:fill="auto"/>
            <w:noWrap/>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288 000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TSiBA Education</w:t>
            </w:r>
          </w:p>
        </w:tc>
        <w:tc>
          <w:tcPr>
            <w:tcW w:w="2835" w:type="dxa"/>
            <w:tcBorders>
              <w:top w:val="nil"/>
              <w:left w:val="nil"/>
              <w:bottom w:val="single" w:sz="4" w:space="0" w:color="auto"/>
              <w:right w:val="single" w:sz="4" w:space="0" w:color="auto"/>
            </w:tcBorders>
            <w:shd w:val="clear" w:color="auto" w:fill="auto"/>
            <w:noWrap/>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2 215 000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76"/>
        </w:trPr>
        <w:tc>
          <w:tcPr>
            <w:tcW w:w="6232" w:type="dxa"/>
            <w:tcBorders>
              <w:top w:val="nil"/>
              <w:left w:val="single" w:sz="4" w:space="0" w:color="auto"/>
              <w:bottom w:val="single" w:sz="4" w:space="0" w:color="auto"/>
              <w:right w:val="single" w:sz="4" w:space="0" w:color="auto"/>
            </w:tcBorders>
            <w:shd w:val="clear" w:color="auto" w:fill="auto"/>
            <w:hideMark/>
          </w:tcPr>
          <w:p w:rsidR="001F0FCF" w:rsidRPr="009224C5" w:rsidRDefault="001F0FCF" w:rsidP="009224C5">
            <w:pPr>
              <w:spacing w:before="60" w:after="60" w:line="240" w:lineRule="auto"/>
              <w:rPr>
                <w:rFonts w:ascii="Arial" w:eastAsia="Times New Roman" w:hAnsi="Arial" w:cs="Arial"/>
                <w:color w:val="000000"/>
                <w:lang w:eastAsia="en-GB"/>
              </w:rPr>
            </w:pPr>
            <w:r w:rsidRPr="009224C5">
              <w:rPr>
                <w:rFonts w:ascii="Arial" w:eastAsia="Times New Roman" w:hAnsi="Arial" w:cs="Arial"/>
                <w:color w:val="000000"/>
                <w:lang w:eastAsia="en-GB"/>
              </w:rPr>
              <w:t>Vuwa  Management Consulting</w:t>
            </w:r>
          </w:p>
        </w:tc>
        <w:tc>
          <w:tcPr>
            <w:tcW w:w="2835" w:type="dxa"/>
            <w:tcBorders>
              <w:top w:val="nil"/>
              <w:left w:val="nil"/>
              <w:bottom w:val="single" w:sz="4" w:space="0" w:color="auto"/>
              <w:right w:val="single" w:sz="4" w:space="0" w:color="auto"/>
            </w:tcBorders>
            <w:shd w:val="clear" w:color="auto" w:fill="auto"/>
            <w:noWrap/>
            <w:hideMark/>
          </w:tcPr>
          <w:p w:rsidR="001F0FCF" w:rsidRPr="009224C5" w:rsidRDefault="009224C5" w:rsidP="009224C5">
            <w:pPr>
              <w:spacing w:before="60" w:after="60" w:line="24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R </w:t>
            </w:r>
            <w:r w:rsidR="001F0FCF" w:rsidRPr="009224C5">
              <w:rPr>
                <w:rFonts w:ascii="Arial" w:eastAsia="Times New Roman" w:hAnsi="Arial" w:cs="Arial"/>
                <w:color w:val="000000"/>
                <w:lang w:eastAsia="en-GB"/>
              </w:rPr>
              <w:t>2 340 000</w:t>
            </w:r>
            <w:r>
              <w:rPr>
                <w:rFonts w:ascii="Arial" w:eastAsia="Times New Roman" w:hAnsi="Arial" w:cs="Arial"/>
                <w:color w:val="000000"/>
                <w:lang w:eastAsia="en-GB"/>
              </w:rPr>
              <w:t>.</w:t>
            </w:r>
            <w:r w:rsidR="001F0FCF" w:rsidRPr="009224C5">
              <w:rPr>
                <w:rFonts w:ascii="Arial" w:eastAsia="Times New Roman" w:hAnsi="Arial" w:cs="Arial"/>
                <w:color w:val="000000"/>
                <w:lang w:eastAsia="en-GB"/>
              </w:rPr>
              <w:t>00</w:t>
            </w:r>
          </w:p>
        </w:tc>
      </w:tr>
      <w:tr w:rsidR="001F0FCF" w:rsidRPr="009224C5" w:rsidTr="009224C5">
        <w:trPr>
          <w:trHeight w:val="288"/>
        </w:trPr>
        <w:tc>
          <w:tcPr>
            <w:tcW w:w="6232" w:type="dxa"/>
            <w:tcBorders>
              <w:top w:val="nil"/>
              <w:left w:val="single" w:sz="4" w:space="0" w:color="auto"/>
              <w:bottom w:val="single" w:sz="8" w:space="0" w:color="auto"/>
              <w:right w:val="single" w:sz="4" w:space="0" w:color="auto"/>
            </w:tcBorders>
            <w:shd w:val="clear" w:color="auto" w:fill="auto"/>
            <w:noWrap/>
            <w:hideMark/>
          </w:tcPr>
          <w:p w:rsidR="001F0FCF" w:rsidRPr="009224C5" w:rsidRDefault="009224C5" w:rsidP="009224C5">
            <w:pPr>
              <w:spacing w:before="60" w:after="60" w:line="240" w:lineRule="auto"/>
              <w:jc w:val="center"/>
              <w:rPr>
                <w:rFonts w:ascii="Arial" w:eastAsia="Times New Roman" w:hAnsi="Arial" w:cs="Arial"/>
                <w:b/>
                <w:color w:val="000000"/>
                <w:lang w:eastAsia="en-GB"/>
              </w:rPr>
            </w:pPr>
            <w:r w:rsidRPr="009224C5">
              <w:rPr>
                <w:rFonts w:ascii="Arial" w:eastAsia="Times New Roman" w:hAnsi="Arial" w:cs="Arial"/>
                <w:b/>
                <w:color w:val="000000"/>
                <w:lang w:eastAsia="en-GB"/>
              </w:rPr>
              <w:t>Total</w:t>
            </w:r>
          </w:p>
        </w:tc>
        <w:tc>
          <w:tcPr>
            <w:tcW w:w="2835" w:type="dxa"/>
            <w:tcBorders>
              <w:top w:val="nil"/>
              <w:left w:val="nil"/>
              <w:bottom w:val="single" w:sz="8" w:space="0" w:color="auto"/>
              <w:right w:val="single" w:sz="4" w:space="0" w:color="auto"/>
            </w:tcBorders>
            <w:shd w:val="clear" w:color="auto" w:fill="auto"/>
            <w:noWrap/>
            <w:hideMark/>
          </w:tcPr>
          <w:p w:rsidR="005118D6" w:rsidRPr="005118D6" w:rsidRDefault="005118D6" w:rsidP="005118D6">
            <w:pPr>
              <w:spacing w:after="0" w:line="240" w:lineRule="auto"/>
              <w:jc w:val="right"/>
              <w:rPr>
                <w:rFonts w:ascii="Arial" w:hAnsi="Arial" w:cs="Arial"/>
                <w:b/>
                <w:color w:val="000000"/>
                <w:lang w:val="en-ZA" w:eastAsia="en-ZA"/>
              </w:rPr>
            </w:pPr>
            <w:r w:rsidRPr="005118D6">
              <w:rPr>
                <w:rFonts w:ascii="Arial" w:hAnsi="Arial" w:cs="Arial"/>
                <w:b/>
                <w:color w:val="000000"/>
              </w:rPr>
              <w:t>R 505 158 300.00</w:t>
            </w:r>
          </w:p>
          <w:p w:rsidR="005118D6" w:rsidRPr="009224C5" w:rsidRDefault="005118D6" w:rsidP="0060486D">
            <w:pPr>
              <w:spacing w:before="60" w:after="60" w:line="240" w:lineRule="auto"/>
              <w:jc w:val="right"/>
              <w:rPr>
                <w:rFonts w:ascii="Arial" w:eastAsia="Times New Roman" w:hAnsi="Arial" w:cs="Arial"/>
                <w:b/>
                <w:bCs/>
                <w:color w:val="000000"/>
                <w:lang w:eastAsia="en-GB"/>
              </w:rPr>
            </w:pPr>
          </w:p>
        </w:tc>
      </w:tr>
    </w:tbl>
    <w:p w:rsidR="00553397" w:rsidRPr="00500D1E" w:rsidRDefault="00553397" w:rsidP="00500D1E">
      <w:pPr>
        <w:spacing w:before="60" w:after="60" w:line="240" w:lineRule="auto"/>
        <w:rPr>
          <w:rFonts w:ascii="Arial" w:hAnsi="Arial" w:cs="Arial"/>
        </w:rPr>
      </w:pPr>
    </w:p>
    <w:p w:rsidR="00553397" w:rsidRPr="00500D1E" w:rsidRDefault="00553397" w:rsidP="00500D1E">
      <w:pPr>
        <w:spacing w:before="60" w:after="60" w:line="240" w:lineRule="auto"/>
        <w:rPr>
          <w:rFonts w:ascii="Arial" w:hAnsi="Arial" w:cs="Arial"/>
        </w:rPr>
      </w:pPr>
    </w:p>
    <w:tbl>
      <w:tblPr>
        <w:tblStyle w:val="TableGrid"/>
        <w:tblW w:w="9067" w:type="dxa"/>
        <w:tblLook w:val="04A0" w:firstRow="1" w:lastRow="0" w:firstColumn="1" w:lastColumn="0" w:noHBand="0" w:noVBand="1"/>
      </w:tblPr>
      <w:tblGrid>
        <w:gridCol w:w="2723"/>
        <w:gridCol w:w="3752"/>
        <w:gridCol w:w="2592"/>
      </w:tblGrid>
      <w:tr w:rsidR="001F0FCF" w:rsidRPr="00500D1E" w:rsidTr="00627911">
        <w:trPr>
          <w:trHeight w:val="173"/>
          <w:tblHeader/>
        </w:trPr>
        <w:tc>
          <w:tcPr>
            <w:tcW w:w="2723" w:type="dxa"/>
            <w:vAlign w:val="center"/>
            <w:hideMark/>
          </w:tcPr>
          <w:p w:rsidR="001F0FCF" w:rsidRPr="00500D1E" w:rsidRDefault="009224C5" w:rsidP="00627911">
            <w:pPr>
              <w:spacing w:before="60" w:after="60" w:line="240" w:lineRule="auto"/>
              <w:jc w:val="center"/>
              <w:rPr>
                <w:rFonts w:ascii="Arial" w:hAnsi="Arial" w:cs="Arial"/>
                <w:b/>
                <w:bCs/>
              </w:rPr>
            </w:pPr>
            <w:r w:rsidRPr="00500D1E">
              <w:rPr>
                <w:rFonts w:ascii="Arial" w:hAnsi="Arial" w:cs="Arial"/>
                <w:b/>
                <w:bCs/>
              </w:rPr>
              <w:t>Institution</w:t>
            </w:r>
          </w:p>
        </w:tc>
        <w:tc>
          <w:tcPr>
            <w:tcW w:w="3752" w:type="dxa"/>
            <w:vAlign w:val="center"/>
            <w:hideMark/>
          </w:tcPr>
          <w:p w:rsidR="001F0FCF" w:rsidRPr="00500D1E" w:rsidRDefault="009224C5" w:rsidP="00627911">
            <w:pPr>
              <w:spacing w:before="60" w:after="60" w:line="240" w:lineRule="auto"/>
              <w:jc w:val="center"/>
              <w:rPr>
                <w:rFonts w:ascii="Arial" w:hAnsi="Arial" w:cs="Arial"/>
                <w:b/>
                <w:bCs/>
              </w:rPr>
            </w:pPr>
            <w:r>
              <w:rPr>
                <w:rFonts w:ascii="Arial" w:hAnsi="Arial" w:cs="Arial"/>
                <w:b/>
                <w:bCs/>
              </w:rPr>
              <w:t>(b) </w:t>
            </w:r>
            <w:r w:rsidRPr="00500D1E">
              <w:rPr>
                <w:rFonts w:ascii="Arial" w:hAnsi="Arial" w:cs="Arial"/>
                <w:b/>
                <w:bCs/>
              </w:rPr>
              <w:t>Qualification Awarded</w:t>
            </w:r>
          </w:p>
        </w:tc>
        <w:tc>
          <w:tcPr>
            <w:tcW w:w="2592" w:type="dxa"/>
            <w:vAlign w:val="center"/>
            <w:hideMark/>
          </w:tcPr>
          <w:p w:rsidR="001F0FCF" w:rsidRPr="00500D1E" w:rsidRDefault="009224C5" w:rsidP="00627911">
            <w:pPr>
              <w:spacing w:before="60" w:after="60" w:line="240" w:lineRule="auto"/>
              <w:jc w:val="center"/>
              <w:rPr>
                <w:rFonts w:ascii="Arial" w:hAnsi="Arial" w:cs="Arial"/>
                <w:b/>
                <w:bCs/>
              </w:rPr>
            </w:pPr>
            <w:r>
              <w:rPr>
                <w:rFonts w:ascii="Arial" w:hAnsi="Arial" w:cs="Arial"/>
                <w:b/>
                <w:bCs/>
              </w:rPr>
              <w:t>(c) </w:t>
            </w:r>
            <w:r w:rsidRPr="00500D1E">
              <w:rPr>
                <w:rFonts w:ascii="Arial" w:hAnsi="Arial" w:cs="Arial"/>
                <w:b/>
                <w:bCs/>
              </w:rPr>
              <w:t>No</w:t>
            </w:r>
            <w:r>
              <w:rPr>
                <w:rFonts w:ascii="Arial" w:hAnsi="Arial" w:cs="Arial"/>
                <w:b/>
                <w:bCs/>
              </w:rPr>
              <w:t>. o</w:t>
            </w:r>
            <w:r w:rsidRPr="00500D1E">
              <w:rPr>
                <w:rFonts w:ascii="Arial" w:hAnsi="Arial" w:cs="Arial"/>
                <w:b/>
                <w:bCs/>
              </w:rPr>
              <w:t>f Students</w:t>
            </w:r>
          </w:p>
        </w:tc>
      </w:tr>
      <w:tr w:rsidR="001F0FCF" w:rsidRPr="00500D1E" w:rsidTr="00627911">
        <w:trPr>
          <w:trHeight w:val="395"/>
        </w:trPr>
        <w:tc>
          <w:tcPr>
            <w:tcW w:w="2723" w:type="dxa"/>
            <w:vMerge w:val="restart"/>
            <w:hideMark/>
          </w:tcPr>
          <w:p w:rsidR="001F0FCF" w:rsidRPr="00500D1E" w:rsidRDefault="001F0FCF" w:rsidP="00627911">
            <w:pPr>
              <w:spacing w:before="60" w:after="60" w:line="240" w:lineRule="auto"/>
              <w:rPr>
                <w:rFonts w:ascii="Arial" w:hAnsi="Arial" w:cs="Arial"/>
              </w:rPr>
            </w:pPr>
            <w:r w:rsidRPr="00500D1E">
              <w:rPr>
                <w:rFonts w:ascii="Arial" w:hAnsi="Arial" w:cs="Arial"/>
              </w:rPr>
              <w:t>Africa Skills Village (Training And Management Services) (Pty) Ltd</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 xml:space="preserve">Electrician </w:t>
            </w:r>
            <w:r w:rsidR="00B96464">
              <w:rPr>
                <w:rFonts w:ascii="Arial" w:hAnsi="Arial" w:cs="Arial"/>
              </w:rPr>
              <w:t xml:space="preserve">– OFO </w:t>
            </w:r>
            <w:r w:rsidRPr="00500D1E">
              <w:rPr>
                <w:rFonts w:ascii="Arial" w:hAnsi="Arial" w:cs="Arial"/>
              </w:rPr>
              <w:t>671101</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100</w:t>
            </w:r>
          </w:p>
        </w:tc>
      </w:tr>
      <w:tr w:rsidR="001F0FCF" w:rsidRPr="00500D1E" w:rsidTr="00627911">
        <w:trPr>
          <w:trHeight w:val="369"/>
        </w:trPr>
        <w:tc>
          <w:tcPr>
            <w:tcW w:w="2723" w:type="dxa"/>
            <w:vMerge/>
            <w:hideMark/>
          </w:tcPr>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National Certificate: New Venture Creations (SMME)</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50</w:t>
            </w:r>
          </w:p>
        </w:tc>
      </w:tr>
      <w:tr w:rsidR="001F0FCF" w:rsidRPr="00500D1E" w:rsidTr="00627911">
        <w:trPr>
          <w:trHeight w:val="828"/>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Amandla Obusha Development Centre Co-Operative Ltd</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Internship</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25</w:t>
            </w:r>
          </w:p>
        </w:tc>
      </w:tr>
      <w:tr w:rsidR="001F0FCF" w:rsidRPr="00500D1E" w:rsidTr="00627911">
        <w:trPr>
          <w:trHeight w:val="620"/>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Amaqhawe E</w:t>
            </w:r>
            <w:r w:rsidR="00EB0249">
              <w:rPr>
                <w:rFonts w:ascii="Arial" w:hAnsi="Arial" w:cs="Arial"/>
              </w:rPr>
              <w:t>nterprise Development Agency NPC</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National Certificate: New Venture Creations (SMME)</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50</w:t>
            </w:r>
          </w:p>
        </w:tc>
      </w:tr>
      <w:tr w:rsidR="001F0FCF" w:rsidRPr="00500D1E" w:rsidTr="00627911">
        <w:trPr>
          <w:trHeight w:val="530"/>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Aub</w:t>
            </w:r>
            <w:r w:rsidR="00EB0249">
              <w:rPr>
                <w:rFonts w:ascii="Arial" w:hAnsi="Arial" w:cs="Arial"/>
              </w:rPr>
              <w:t>rey Nyiko Business Enterprises c</w:t>
            </w:r>
            <w:r w:rsidRPr="00500D1E">
              <w:rPr>
                <w:rFonts w:ascii="Arial" w:hAnsi="Arial" w:cs="Arial"/>
              </w:rPr>
              <w:t>c</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National Certificate: New Venture Creations (SMME)</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100</w:t>
            </w:r>
          </w:p>
        </w:tc>
      </w:tr>
      <w:tr w:rsidR="001F0FCF" w:rsidRPr="00500D1E" w:rsidTr="00627911">
        <w:trPr>
          <w:trHeight w:val="276"/>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Autumn Ridge Trading 29</w:t>
            </w:r>
          </w:p>
        </w:tc>
        <w:tc>
          <w:tcPr>
            <w:tcW w:w="3752" w:type="dxa"/>
            <w:hideMark/>
          </w:tcPr>
          <w:p w:rsidR="001F0FCF" w:rsidRPr="00500D1E" w:rsidRDefault="00B96464" w:rsidP="00627911">
            <w:pPr>
              <w:spacing w:before="60" w:after="60" w:line="240" w:lineRule="auto"/>
              <w:rPr>
                <w:rFonts w:ascii="Arial" w:hAnsi="Arial" w:cs="Arial"/>
              </w:rPr>
            </w:pPr>
            <w:r>
              <w:rPr>
                <w:rFonts w:ascii="Arial" w:hAnsi="Arial" w:cs="Arial"/>
              </w:rPr>
              <w:t xml:space="preserve">Pipe Fitter </w:t>
            </w:r>
            <w:r w:rsidR="001F0FCF" w:rsidRPr="00500D1E">
              <w:rPr>
                <w:rFonts w:ascii="Arial" w:hAnsi="Arial" w:cs="Arial"/>
              </w:rPr>
              <w:t>OFO-642607</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200</w:t>
            </w:r>
          </w:p>
        </w:tc>
      </w:tr>
      <w:tr w:rsidR="001F0FCF" w:rsidRPr="00500D1E" w:rsidTr="00627911">
        <w:trPr>
          <w:trHeight w:val="552"/>
        </w:trPr>
        <w:tc>
          <w:tcPr>
            <w:tcW w:w="2723" w:type="dxa"/>
            <w:hideMark/>
          </w:tcPr>
          <w:p w:rsidR="001F0FCF" w:rsidRPr="00500D1E" w:rsidRDefault="00EB0249" w:rsidP="00627911">
            <w:pPr>
              <w:spacing w:before="60" w:after="60" w:line="240" w:lineRule="auto"/>
              <w:rPr>
                <w:rFonts w:ascii="Arial" w:hAnsi="Arial" w:cs="Arial"/>
              </w:rPr>
            </w:pPr>
            <w:r>
              <w:rPr>
                <w:rFonts w:ascii="Arial" w:hAnsi="Arial" w:cs="Arial"/>
              </w:rPr>
              <w:t>Bella Capelli Hair a</w:t>
            </w:r>
            <w:r w:rsidR="001F0FCF" w:rsidRPr="00500D1E">
              <w:rPr>
                <w:rFonts w:ascii="Arial" w:hAnsi="Arial" w:cs="Arial"/>
              </w:rPr>
              <w:t>nd Company (Pty)</w:t>
            </w:r>
            <w:r>
              <w:rPr>
                <w:rFonts w:ascii="Arial" w:hAnsi="Arial" w:cs="Arial"/>
              </w:rPr>
              <w:t xml:space="preserve"> </w:t>
            </w:r>
            <w:r w:rsidR="001F0FCF" w:rsidRPr="00500D1E">
              <w:rPr>
                <w:rFonts w:ascii="Arial" w:hAnsi="Arial" w:cs="Arial"/>
              </w:rPr>
              <w:t>Ltd</w:t>
            </w:r>
          </w:p>
        </w:tc>
        <w:tc>
          <w:tcPr>
            <w:tcW w:w="3752" w:type="dxa"/>
            <w:hideMark/>
          </w:tcPr>
          <w:p w:rsidR="001F0FCF" w:rsidRPr="00500D1E" w:rsidRDefault="00B96464" w:rsidP="00627911">
            <w:pPr>
              <w:spacing w:before="60" w:after="60" w:line="240" w:lineRule="auto"/>
              <w:rPr>
                <w:rFonts w:ascii="Arial" w:hAnsi="Arial" w:cs="Arial"/>
              </w:rPr>
            </w:pPr>
            <w:r>
              <w:rPr>
                <w:rFonts w:ascii="Arial" w:hAnsi="Arial" w:cs="Arial"/>
              </w:rPr>
              <w:t xml:space="preserve">Hairdressing </w:t>
            </w:r>
            <w:r w:rsidR="001F0FCF" w:rsidRPr="00500D1E">
              <w:rPr>
                <w:rFonts w:ascii="Arial" w:hAnsi="Arial" w:cs="Arial"/>
              </w:rPr>
              <w:t>OFO-514101</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15</w:t>
            </w:r>
          </w:p>
        </w:tc>
      </w:tr>
      <w:tr w:rsidR="001F0FCF" w:rsidRPr="00500D1E" w:rsidTr="00627911">
        <w:trPr>
          <w:trHeight w:val="560"/>
        </w:trPr>
        <w:tc>
          <w:tcPr>
            <w:tcW w:w="2723" w:type="dxa"/>
            <w:vMerge w:val="restart"/>
            <w:hideMark/>
          </w:tcPr>
          <w:p w:rsidR="001F0FCF" w:rsidRPr="00500D1E" w:rsidRDefault="001F0FCF" w:rsidP="00627911">
            <w:pPr>
              <w:spacing w:before="60" w:after="60" w:line="240" w:lineRule="auto"/>
              <w:rPr>
                <w:rFonts w:ascii="Arial" w:hAnsi="Arial" w:cs="Arial"/>
              </w:rPr>
            </w:pPr>
            <w:r w:rsidRPr="00500D1E">
              <w:rPr>
                <w:rFonts w:ascii="Arial" w:hAnsi="Arial" w:cs="Arial"/>
              </w:rPr>
              <w:t>Better Best Skills Development (Pty) Ltd</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National Certificate: New Venture Creations (SMME)</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200</w:t>
            </w:r>
          </w:p>
        </w:tc>
      </w:tr>
      <w:tr w:rsidR="001F0FCF" w:rsidRPr="00500D1E" w:rsidTr="00627911">
        <w:trPr>
          <w:trHeight w:val="350"/>
        </w:trPr>
        <w:tc>
          <w:tcPr>
            <w:tcW w:w="2723" w:type="dxa"/>
            <w:vMerge/>
            <w:hideMark/>
          </w:tcPr>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Diesel Mechanic</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100</w:t>
            </w:r>
          </w:p>
        </w:tc>
      </w:tr>
      <w:tr w:rsidR="001F0FCF" w:rsidRPr="00500D1E" w:rsidTr="00627911">
        <w:trPr>
          <w:trHeight w:val="350"/>
        </w:trPr>
        <w:tc>
          <w:tcPr>
            <w:tcW w:w="2723" w:type="dxa"/>
            <w:vMerge/>
            <w:hideMark/>
          </w:tcPr>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Plasterer and Tiler</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100</w:t>
            </w:r>
          </w:p>
        </w:tc>
      </w:tr>
      <w:tr w:rsidR="001F0FCF" w:rsidRPr="00500D1E" w:rsidTr="00627911">
        <w:trPr>
          <w:trHeight w:val="552"/>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Bidvest Managed Solutions (Pty) Ltd</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 xml:space="preserve">National Certificate: New Venture Creations (SMME) </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3100</w:t>
            </w:r>
          </w:p>
        </w:tc>
      </w:tr>
      <w:tr w:rsidR="001F0FCF" w:rsidRPr="00500D1E" w:rsidTr="00627911">
        <w:trPr>
          <w:trHeight w:val="552"/>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lastRenderedPageBreak/>
              <w:t>Bidvest Managed Solutions (Pty) Ltd</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Internship</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50</w:t>
            </w:r>
          </w:p>
        </w:tc>
      </w:tr>
      <w:tr w:rsidR="001F0FCF" w:rsidRPr="00500D1E" w:rsidTr="00627911">
        <w:trPr>
          <w:trHeight w:val="552"/>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Bidvest Managed Solutions (Pty) Ltd</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Internship</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25</w:t>
            </w:r>
          </w:p>
        </w:tc>
      </w:tr>
      <w:tr w:rsidR="001F0FCF" w:rsidRPr="00500D1E" w:rsidTr="00627911">
        <w:trPr>
          <w:trHeight w:val="552"/>
        </w:trPr>
        <w:tc>
          <w:tcPr>
            <w:tcW w:w="2723" w:type="dxa"/>
            <w:hideMark/>
          </w:tcPr>
          <w:p w:rsidR="001F0FCF" w:rsidRPr="00500D1E" w:rsidRDefault="00EB0249" w:rsidP="00627911">
            <w:pPr>
              <w:spacing w:before="60" w:after="60" w:line="240" w:lineRule="auto"/>
              <w:rPr>
                <w:rFonts w:ascii="Arial" w:hAnsi="Arial" w:cs="Arial"/>
              </w:rPr>
            </w:pPr>
            <w:r>
              <w:rPr>
                <w:rFonts w:ascii="Arial" w:hAnsi="Arial" w:cs="Arial"/>
              </w:rPr>
              <w:t>BM</w:t>
            </w:r>
            <w:r w:rsidR="001F0FCF" w:rsidRPr="00500D1E">
              <w:rPr>
                <w:rFonts w:ascii="Arial" w:hAnsi="Arial" w:cs="Arial"/>
              </w:rPr>
              <w:t>6 Plant (Pty) Ltd, Luzana Civil &amp; Building Trust</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 xml:space="preserve">Plasterer and Tiler </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25</w:t>
            </w:r>
          </w:p>
        </w:tc>
      </w:tr>
      <w:tr w:rsidR="001F0FCF" w:rsidRPr="00500D1E" w:rsidTr="00627911">
        <w:trPr>
          <w:trHeight w:val="572"/>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Botsho Botle Resources</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National Certificate: New Venture Creations (SMME)</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500</w:t>
            </w:r>
          </w:p>
        </w:tc>
      </w:tr>
      <w:tr w:rsidR="001F0FCF" w:rsidRPr="00500D1E" w:rsidTr="00627911">
        <w:trPr>
          <w:trHeight w:val="552"/>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 xml:space="preserve">Busani Bakithi Trading And Projects </w:t>
            </w:r>
            <w:r w:rsidR="00EB0249">
              <w:rPr>
                <w:rFonts w:ascii="Arial" w:hAnsi="Arial" w:cs="Arial"/>
              </w:rPr>
              <w:t>(</w:t>
            </w:r>
            <w:r w:rsidRPr="00500D1E">
              <w:rPr>
                <w:rFonts w:ascii="Arial" w:hAnsi="Arial" w:cs="Arial"/>
              </w:rPr>
              <w:t>Pty</w:t>
            </w:r>
            <w:r w:rsidR="00EB0249">
              <w:rPr>
                <w:rFonts w:ascii="Arial" w:hAnsi="Arial" w:cs="Arial"/>
              </w:rPr>
              <w:t>)</w:t>
            </w:r>
            <w:r w:rsidRPr="00500D1E">
              <w:rPr>
                <w:rFonts w:ascii="Arial" w:hAnsi="Arial" w:cs="Arial"/>
              </w:rPr>
              <w:t xml:space="preserve"> Ltd</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Internship</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90</w:t>
            </w:r>
          </w:p>
        </w:tc>
      </w:tr>
      <w:tr w:rsidR="001F0FCF" w:rsidRPr="00500D1E" w:rsidTr="00627911">
        <w:trPr>
          <w:trHeight w:val="575"/>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Climamark</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National Certificate: New Venture Creations (SMME)</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500</w:t>
            </w:r>
          </w:p>
        </w:tc>
      </w:tr>
      <w:tr w:rsidR="001F0FCF" w:rsidRPr="00500D1E" w:rsidTr="00627911">
        <w:trPr>
          <w:trHeight w:val="828"/>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D And D Lwazi Renaissance Research Development Institute</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Internship</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3</w:t>
            </w:r>
          </w:p>
        </w:tc>
      </w:tr>
      <w:tr w:rsidR="001F0FCF" w:rsidRPr="00500D1E" w:rsidTr="00627911">
        <w:trPr>
          <w:trHeight w:val="828"/>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Dikgaetsedi Tourism And Catering Primary Co-Operative Limited</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Internship</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10</w:t>
            </w:r>
          </w:p>
        </w:tc>
      </w:tr>
      <w:tr w:rsidR="001F0FCF" w:rsidRPr="00500D1E" w:rsidTr="00627911">
        <w:trPr>
          <w:trHeight w:val="916"/>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Educo Africa</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 xml:space="preserve">National Certificate: New Venture </w:t>
            </w:r>
            <w:r w:rsidR="00B96464">
              <w:rPr>
                <w:rFonts w:ascii="Arial" w:hAnsi="Arial" w:cs="Arial"/>
              </w:rPr>
              <w:t xml:space="preserve">Creations (SMME) SAQA-49648 NQF </w:t>
            </w:r>
            <w:r w:rsidRPr="00500D1E">
              <w:rPr>
                <w:rFonts w:ascii="Arial" w:hAnsi="Arial" w:cs="Arial"/>
              </w:rPr>
              <w:t>2</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100</w:t>
            </w:r>
          </w:p>
        </w:tc>
      </w:tr>
      <w:tr w:rsidR="00F471F2" w:rsidRPr="00500D1E" w:rsidTr="00627911">
        <w:trPr>
          <w:trHeight w:val="828"/>
        </w:trPr>
        <w:tc>
          <w:tcPr>
            <w:tcW w:w="2723" w:type="dxa"/>
            <w:vMerge w:val="restart"/>
            <w:hideMark/>
          </w:tcPr>
          <w:p w:rsidR="00F471F2" w:rsidRPr="00500D1E" w:rsidRDefault="00F471F2" w:rsidP="00627911">
            <w:pPr>
              <w:spacing w:before="60" w:after="60" w:line="240" w:lineRule="auto"/>
              <w:rPr>
                <w:rFonts w:ascii="Arial" w:hAnsi="Arial" w:cs="Arial"/>
              </w:rPr>
            </w:pPr>
            <w:r w:rsidRPr="00500D1E">
              <w:rPr>
                <w:rFonts w:ascii="Arial" w:hAnsi="Arial" w:cs="Arial"/>
              </w:rPr>
              <w:t>Ellies Beauty Group</w:t>
            </w:r>
          </w:p>
        </w:tc>
        <w:tc>
          <w:tcPr>
            <w:tcW w:w="3752" w:type="dxa"/>
            <w:hideMark/>
          </w:tcPr>
          <w:p w:rsidR="00F471F2" w:rsidRPr="00500D1E" w:rsidRDefault="00F471F2" w:rsidP="00627911">
            <w:pPr>
              <w:spacing w:before="60" w:after="60" w:line="240" w:lineRule="auto"/>
              <w:rPr>
                <w:rFonts w:ascii="Arial" w:hAnsi="Arial" w:cs="Arial"/>
              </w:rPr>
            </w:pPr>
            <w:r w:rsidRPr="00500D1E">
              <w:rPr>
                <w:rFonts w:ascii="Arial" w:hAnsi="Arial" w:cs="Arial"/>
              </w:rPr>
              <w:t>National Certificat</w:t>
            </w:r>
            <w:r>
              <w:rPr>
                <w:rFonts w:ascii="Arial" w:hAnsi="Arial" w:cs="Arial"/>
              </w:rPr>
              <w:t xml:space="preserve">e: New Venture Creations (SMME) SAQA-49648 NQF </w:t>
            </w:r>
            <w:r w:rsidRPr="00500D1E">
              <w:rPr>
                <w:rFonts w:ascii="Arial" w:hAnsi="Arial" w:cs="Arial"/>
              </w:rPr>
              <w:t>2</w:t>
            </w:r>
          </w:p>
        </w:tc>
        <w:tc>
          <w:tcPr>
            <w:tcW w:w="2592" w:type="dxa"/>
            <w:hideMark/>
          </w:tcPr>
          <w:p w:rsidR="00F471F2" w:rsidRPr="00500D1E" w:rsidRDefault="00F471F2" w:rsidP="00627911">
            <w:pPr>
              <w:spacing w:before="60" w:after="60" w:line="240" w:lineRule="auto"/>
              <w:jc w:val="center"/>
              <w:rPr>
                <w:rFonts w:ascii="Arial" w:hAnsi="Arial" w:cs="Arial"/>
              </w:rPr>
            </w:pPr>
            <w:r w:rsidRPr="00500D1E">
              <w:rPr>
                <w:rFonts w:ascii="Arial" w:hAnsi="Arial" w:cs="Arial"/>
              </w:rPr>
              <w:t>5</w:t>
            </w:r>
          </w:p>
        </w:tc>
      </w:tr>
      <w:tr w:rsidR="00F471F2" w:rsidRPr="00500D1E" w:rsidTr="00627911">
        <w:trPr>
          <w:trHeight w:val="276"/>
        </w:trPr>
        <w:tc>
          <w:tcPr>
            <w:tcW w:w="2723" w:type="dxa"/>
            <w:vMerge/>
            <w:hideMark/>
          </w:tcPr>
          <w:p w:rsidR="00F471F2" w:rsidRPr="00500D1E" w:rsidRDefault="00F471F2" w:rsidP="00627911">
            <w:pPr>
              <w:spacing w:before="60" w:after="60" w:line="240" w:lineRule="auto"/>
              <w:rPr>
                <w:rFonts w:ascii="Arial" w:hAnsi="Arial" w:cs="Arial"/>
              </w:rPr>
            </w:pPr>
          </w:p>
        </w:tc>
        <w:tc>
          <w:tcPr>
            <w:tcW w:w="3752" w:type="dxa"/>
            <w:hideMark/>
          </w:tcPr>
          <w:p w:rsidR="00F471F2" w:rsidRPr="00500D1E" w:rsidRDefault="00F471F2" w:rsidP="00627911">
            <w:pPr>
              <w:spacing w:before="60" w:after="60" w:line="240" w:lineRule="auto"/>
              <w:rPr>
                <w:rFonts w:ascii="Arial" w:hAnsi="Arial" w:cs="Arial"/>
              </w:rPr>
            </w:pPr>
            <w:r w:rsidRPr="00500D1E">
              <w:rPr>
                <w:rFonts w:ascii="Arial" w:hAnsi="Arial" w:cs="Arial"/>
              </w:rPr>
              <w:t>Internship</w:t>
            </w:r>
          </w:p>
        </w:tc>
        <w:tc>
          <w:tcPr>
            <w:tcW w:w="2592" w:type="dxa"/>
            <w:hideMark/>
          </w:tcPr>
          <w:p w:rsidR="00F471F2" w:rsidRPr="00500D1E" w:rsidRDefault="00F471F2" w:rsidP="00627911">
            <w:pPr>
              <w:spacing w:before="60" w:after="60" w:line="240" w:lineRule="auto"/>
              <w:jc w:val="center"/>
              <w:rPr>
                <w:rFonts w:ascii="Arial" w:hAnsi="Arial" w:cs="Arial"/>
              </w:rPr>
            </w:pPr>
            <w:r w:rsidRPr="00500D1E">
              <w:rPr>
                <w:rFonts w:ascii="Arial" w:hAnsi="Arial" w:cs="Arial"/>
              </w:rPr>
              <w:t>5</w:t>
            </w:r>
          </w:p>
        </w:tc>
      </w:tr>
      <w:tr w:rsidR="001F0FCF" w:rsidRPr="00500D1E" w:rsidTr="00627911">
        <w:trPr>
          <w:trHeight w:val="414"/>
        </w:trPr>
        <w:tc>
          <w:tcPr>
            <w:tcW w:w="2723" w:type="dxa"/>
            <w:vMerge w:val="restart"/>
            <w:hideMark/>
          </w:tcPr>
          <w:p w:rsidR="001F0FCF" w:rsidRPr="00500D1E" w:rsidRDefault="00EB0249" w:rsidP="00627911">
            <w:pPr>
              <w:spacing w:before="60" w:after="60" w:line="240" w:lineRule="auto"/>
              <w:rPr>
                <w:rFonts w:ascii="Arial" w:hAnsi="Arial" w:cs="Arial"/>
              </w:rPr>
            </w:pPr>
            <w:r>
              <w:rPr>
                <w:rFonts w:ascii="Arial" w:hAnsi="Arial" w:cs="Arial"/>
              </w:rPr>
              <w:t>False Bay TVET</w:t>
            </w:r>
            <w:r w:rsidR="001F0FCF" w:rsidRPr="00500D1E">
              <w:rPr>
                <w:rFonts w:ascii="Arial" w:hAnsi="Arial" w:cs="Arial"/>
              </w:rPr>
              <w:t xml:space="preserve"> College</w:t>
            </w:r>
          </w:p>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B96464" w:rsidP="00627911">
            <w:pPr>
              <w:spacing w:before="60" w:after="60" w:line="240" w:lineRule="auto"/>
              <w:rPr>
                <w:rFonts w:ascii="Arial" w:hAnsi="Arial" w:cs="Arial"/>
              </w:rPr>
            </w:pPr>
            <w:r>
              <w:rPr>
                <w:rFonts w:ascii="Arial" w:hAnsi="Arial" w:cs="Arial"/>
              </w:rPr>
              <w:t xml:space="preserve">Electrician </w:t>
            </w:r>
            <w:r w:rsidR="001F0FCF" w:rsidRPr="00500D1E">
              <w:rPr>
                <w:rFonts w:ascii="Arial" w:hAnsi="Arial" w:cs="Arial"/>
              </w:rPr>
              <w:t>OFO-671101</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30</w:t>
            </w:r>
          </w:p>
        </w:tc>
      </w:tr>
      <w:tr w:rsidR="001F0FCF" w:rsidRPr="00500D1E" w:rsidTr="00627911">
        <w:trPr>
          <w:trHeight w:val="276"/>
        </w:trPr>
        <w:tc>
          <w:tcPr>
            <w:tcW w:w="2723" w:type="dxa"/>
            <w:vMerge/>
            <w:hideMark/>
          </w:tcPr>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B96464" w:rsidP="00627911">
            <w:pPr>
              <w:spacing w:before="60" w:after="60" w:line="240" w:lineRule="auto"/>
              <w:rPr>
                <w:rFonts w:ascii="Arial" w:hAnsi="Arial" w:cs="Arial"/>
              </w:rPr>
            </w:pPr>
            <w:r>
              <w:rPr>
                <w:rFonts w:ascii="Arial" w:hAnsi="Arial" w:cs="Arial"/>
              </w:rPr>
              <w:t xml:space="preserve">Plumber </w:t>
            </w:r>
            <w:r w:rsidR="001F0FCF" w:rsidRPr="00500D1E">
              <w:rPr>
                <w:rFonts w:ascii="Arial" w:hAnsi="Arial" w:cs="Arial"/>
              </w:rPr>
              <w:t>OFO-642601</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20</w:t>
            </w:r>
          </w:p>
        </w:tc>
      </w:tr>
      <w:tr w:rsidR="001F0FCF" w:rsidRPr="00500D1E" w:rsidTr="00627911">
        <w:trPr>
          <w:trHeight w:val="398"/>
        </w:trPr>
        <w:tc>
          <w:tcPr>
            <w:tcW w:w="2723" w:type="dxa"/>
            <w:vMerge/>
            <w:hideMark/>
          </w:tcPr>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B96464" w:rsidP="00627911">
            <w:pPr>
              <w:spacing w:before="60" w:after="60" w:line="240" w:lineRule="auto"/>
              <w:rPr>
                <w:rFonts w:ascii="Arial" w:hAnsi="Arial" w:cs="Arial"/>
              </w:rPr>
            </w:pPr>
            <w:r>
              <w:rPr>
                <w:rFonts w:ascii="Arial" w:hAnsi="Arial" w:cs="Arial"/>
              </w:rPr>
              <w:t xml:space="preserve">Bricklayer </w:t>
            </w:r>
            <w:r w:rsidR="001F0FCF" w:rsidRPr="00500D1E">
              <w:rPr>
                <w:rFonts w:ascii="Arial" w:hAnsi="Arial" w:cs="Arial"/>
              </w:rPr>
              <w:t>OFO-641201</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20</w:t>
            </w:r>
          </w:p>
        </w:tc>
      </w:tr>
      <w:tr w:rsidR="001F0FCF" w:rsidRPr="00500D1E" w:rsidTr="00627911">
        <w:trPr>
          <w:trHeight w:val="828"/>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Fort Hare Trading Solutions (Pty) Ltd</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National Certificat</w:t>
            </w:r>
            <w:r w:rsidR="00B96464">
              <w:rPr>
                <w:rFonts w:ascii="Arial" w:hAnsi="Arial" w:cs="Arial"/>
              </w:rPr>
              <w:t xml:space="preserve">e: New Venture Creations (SMME) SAQA-49648-NQF </w:t>
            </w:r>
            <w:r w:rsidRPr="00500D1E">
              <w:rPr>
                <w:rFonts w:ascii="Arial" w:hAnsi="Arial" w:cs="Arial"/>
              </w:rPr>
              <w:t>2</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150</w:t>
            </w:r>
          </w:p>
        </w:tc>
      </w:tr>
      <w:tr w:rsidR="001F0FCF" w:rsidRPr="00500D1E" w:rsidTr="00627911">
        <w:trPr>
          <w:trHeight w:val="552"/>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Guardian Employers Organisation</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Internship</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35</w:t>
            </w:r>
          </w:p>
        </w:tc>
      </w:tr>
      <w:tr w:rsidR="001F0FCF" w:rsidRPr="00500D1E" w:rsidTr="00627911">
        <w:trPr>
          <w:trHeight w:val="426"/>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Hatfield Christian Church</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National Certificate: New Venture Creations (SMME)</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15</w:t>
            </w:r>
          </w:p>
        </w:tc>
      </w:tr>
      <w:tr w:rsidR="001F0FCF" w:rsidRPr="00500D1E" w:rsidTr="00627911">
        <w:trPr>
          <w:trHeight w:val="276"/>
        </w:trPr>
        <w:tc>
          <w:tcPr>
            <w:tcW w:w="2723" w:type="dxa"/>
            <w:hideMark/>
          </w:tcPr>
          <w:p w:rsidR="001F0FCF" w:rsidRPr="00500D1E" w:rsidRDefault="00EB0249" w:rsidP="00627911">
            <w:pPr>
              <w:spacing w:before="60" w:after="60" w:line="240" w:lineRule="auto"/>
              <w:rPr>
                <w:rFonts w:ascii="Arial" w:hAnsi="Arial" w:cs="Arial"/>
              </w:rPr>
            </w:pPr>
            <w:r>
              <w:rPr>
                <w:rFonts w:ascii="Arial" w:hAnsi="Arial" w:cs="Arial"/>
              </w:rPr>
              <w:t>Hatfield Training Centre NPC</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Internship</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10</w:t>
            </w:r>
          </w:p>
        </w:tc>
      </w:tr>
      <w:tr w:rsidR="001F0FCF" w:rsidRPr="00500D1E" w:rsidTr="00627911">
        <w:trPr>
          <w:trHeight w:val="292"/>
        </w:trPr>
        <w:tc>
          <w:tcPr>
            <w:tcW w:w="2723" w:type="dxa"/>
            <w:hideMark/>
          </w:tcPr>
          <w:p w:rsidR="001F0FCF" w:rsidRPr="00500D1E" w:rsidRDefault="00EB0249" w:rsidP="00627911">
            <w:pPr>
              <w:spacing w:before="60" w:after="60" w:line="240" w:lineRule="auto"/>
              <w:rPr>
                <w:rFonts w:ascii="Arial" w:hAnsi="Arial" w:cs="Arial"/>
              </w:rPr>
            </w:pPr>
            <w:r>
              <w:rPr>
                <w:rFonts w:ascii="Arial" w:hAnsi="Arial" w:cs="Arial"/>
              </w:rPr>
              <w:t>Insika Foundation NPC</w:t>
            </w:r>
          </w:p>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lastRenderedPageBreak/>
              <w:t>Internship</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300</w:t>
            </w:r>
          </w:p>
          <w:p w:rsidR="001F0FCF" w:rsidRPr="00500D1E" w:rsidRDefault="001F0FCF" w:rsidP="00627911">
            <w:pPr>
              <w:spacing w:before="60" w:after="60" w:line="240" w:lineRule="auto"/>
              <w:jc w:val="center"/>
              <w:rPr>
                <w:rFonts w:ascii="Arial" w:hAnsi="Arial" w:cs="Arial"/>
              </w:rPr>
            </w:pPr>
          </w:p>
        </w:tc>
      </w:tr>
      <w:tr w:rsidR="001F0FCF" w:rsidRPr="00500D1E" w:rsidTr="00627911">
        <w:trPr>
          <w:trHeight w:val="552"/>
        </w:trPr>
        <w:tc>
          <w:tcPr>
            <w:tcW w:w="2723" w:type="dxa"/>
            <w:hideMark/>
          </w:tcPr>
          <w:p w:rsidR="001F0FCF" w:rsidRPr="00500D1E" w:rsidRDefault="00EB0249" w:rsidP="00627911">
            <w:pPr>
              <w:spacing w:before="60" w:after="60" w:line="240" w:lineRule="auto"/>
              <w:rPr>
                <w:rFonts w:ascii="Arial" w:hAnsi="Arial" w:cs="Arial"/>
              </w:rPr>
            </w:pPr>
            <w:r>
              <w:rPr>
                <w:rFonts w:ascii="Arial" w:hAnsi="Arial" w:cs="Arial"/>
              </w:rPr>
              <w:lastRenderedPageBreak/>
              <w:t>International Management and HR</w:t>
            </w:r>
            <w:r w:rsidR="001F0FCF" w:rsidRPr="00500D1E">
              <w:rPr>
                <w:rFonts w:ascii="Arial" w:hAnsi="Arial" w:cs="Arial"/>
              </w:rPr>
              <w:t xml:space="preserve"> Solutions (Pty) Ltd</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Internship</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52</w:t>
            </w:r>
          </w:p>
        </w:tc>
      </w:tr>
      <w:tr w:rsidR="001F0FCF" w:rsidRPr="00500D1E" w:rsidTr="00627911">
        <w:trPr>
          <w:trHeight w:val="828"/>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Interwaste Holdings Ltd</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National Certificat</w:t>
            </w:r>
            <w:r w:rsidR="00B96464">
              <w:rPr>
                <w:rFonts w:ascii="Arial" w:hAnsi="Arial" w:cs="Arial"/>
              </w:rPr>
              <w:t xml:space="preserve">e: New Venture Creations (SMME) SAQA-49648 NQF </w:t>
            </w:r>
            <w:r w:rsidRPr="00500D1E">
              <w:rPr>
                <w:rFonts w:ascii="Arial" w:hAnsi="Arial" w:cs="Arial"/>
              </w:rPr>
              <w:t>2</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20</w:t>
            </w:r>
          </w:p>
        </w:tc>
      </w:tr>
      <w:tr w:rsidR="001F0FCF" w:rsidRPr="00500D1E" w:rsidTr="00627911">
        <w:trPr>
          <w:trHeight w:val="276"/>
        </w:trPr>
        <w:tc>
          <w:tcPr>
            <w:tcW w:w="2723" w:type="dxa"/>
            <w:hideMark/>
          </w:tcPr>
          <w:p w:rsidR="001F0FCF" w:rsidRPr="00500D1E" w:rsidRDefault="00B96464" w:rsidP="00627911">
            <w:pPr>
              <w:spacing w:before="60" w:after="60" w:line="240" w:lineRule="auto"/>
              <w:rPr>
                <w:rFonts w:ascii="Arial" w:hAnsi="Arial" w:cs="Arial"/>
              </w:rPr>
            </w:pPr>
            <w:r>
              <w:rPr>
                <w:rFonts w:ascii="Arial" w:hAnsi="Arial" w:cs="Arial"/>
              </w:rPr>
              <w:t>IWS</w:t>
            </w:r>
            <w:r w:rsidR="001F0FCF" w:rsidRPr="00500D1E">
              <w:rPr>
                <w:rFonts w:ascii="Arial" w:hAnsi="Arial" w:cs="Arial"/>
              </w:rPr>
              <w:t xml:space="preserve"> Group Holdings (Pty) Ltd</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Internship</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5</w:t>
            </w:r>
          </w:p>
        </w:tc>
      </w:tr>
      <w:tr w:rsidR="001F0FCF" w:rsidRPr="00500D1E" w:rsidTr="00627911">
        <w:trPr>
          <w:trHeight w:val="552"/>
        </w:trPr>
        <w:tc>
          <w:tcPr>
            <w:tcW w:w="2723" w:type="dxa"/>
            <w:hideMark/>
          </w:tcPr>
          <w:p w:rsidR="001F0FCF" w:rsidRPr="00500D1E" w:rsidRDefault="00B96464" w:rsidP="00627911">
            <w:pPr>
              <w:spacing w:before="60" w:after="60" w:line="240" w:lineRule="auto"/>
              <w:rPr>
                <w:rFonts w:ascii="Arial" w:hAnsi="Arial" w:cs="Arial"/>
              </w:rPr>
            </w:pPr>
            <w:r>
              <w:rPr>
                <w:rFonts w:ascii="Arial" w:hAnsi="Arial" w:cs="Arial"/>
              </w:rPr>
              <w:t xml:space="preserve">JHI </w:t>
            </w:r>
            <w:r w:rsidR="001F0FCF" w:rsidRPr="00500D1E">
              <w:rPr>
                <w:rFonts w:ascii="Arial" w:hAnsi="Arial" w:cs="Arial"/>
              </w:rPr>
              <w:t>Properties (Pty) Ltd</w:t>
            </w:r>
          </w:p>
        </w:tc>
        <w:tc>
          <w:tcPr>
            <w:tcW w:w="3752" w:type="dxa"/>
            <w:hideMark/>
          </w:tcPr>
          <w:p w:rsidR="001F0FCF" w:rsidRPr="00500D1E" w:rsidRDefault="00B96464" w:rsidP="00627911">
            <w:pPr>
              <w:spacing w:before="60" w:after="60" w:line="240" w:lineRule="auto"/>
              <w:rPr>
                <w:rFonts w:ascii="Arial" w:hAnsi="Arial" w:cs="Arial"/>
              </w:rPr>
            </w:pPr>
            <w:r>
              <w:rPr>
                <w:rFonts w:ascii="Arial" w:hAnsi="Arial" w:cs="Arial"/>
              </w:rPr>
              <w:t>Property Management; Valuation and R</w:t>
            </w:r>
            <w:r w:rsidR="001F0FCF" w:rsidRPr="00500D1E">
              <w:rPr>
                <w:rFonts w:ascii="Arial" w:hAnsi="Arial" w:cs="Arial"/>
              </w:rPr>
              <w:t>esearch</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15</w:t>
            </w:r>
          </w:p>
        </w:tc>
      </w:tr>
      <w:tr w:rsidR="001F0FCF" w:rsidRPr="00500D1E" w:rsidTr="00627911">
        <w:trPr>
          <w:trHeight w:val="828"/>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Keystone Learning</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National Certificat</w:t>
            </w:r>
            <w:r w:rsidR="00B96464">
              <w:rPr>
                <w:rFonts w:ascii="Arial" w:hAnsi="Arial" w:cs="Arial"/>
              </w:rPr>
              <w:t xml:space="preserve">e: New Venture Creations (SMME) SAQA-49648 NQF </w:t>
            </w:r>
            <w:r w:rsidRPr="00500D1E">
              <w:rPr>
                <w:rFonts w:ascii="Arial" w:hAnsi="Arial" w:cs="Arial"/>
              </w:rPr>
              <w:t>2</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350</w:t>
            </w:r>
          </w:p>
        </w:tc>
      </w:tr>
      <w:tr w:rsidR="001F0FCF" w:rsidRPr="00500D1E" w:rsidTr="00627911">
        <w:trPr>
          <w:trHeight w:val="552"/>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 xml:space="preserve">Kusanda Mageba Investments </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Internship</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700</w:t>
            </w:r>
          </w:p>
        </w:tc>
      </w:tr>
      <w:tr w:rsidR="001F0FCF" w:rsidRPr="00500D1E" w:rsidTr="00627911">
        <w:trPr>
          <w:trHeight w:val="552"/>
        </w:trPr>
        <w:tc>
          <w:tcPr>
            <w:tcW w:w="2723" w:type="dxa"/>
            <w:hideMark/>
          </w:tcPr>
          <w:p w:rsidR="001F0FCF" w:rsidRPr="00500D1E" w:rsidRDefault="00B96464" w:rsidP="00627911">
            <w:pPr>
              <w:spacing w:before="60" w:after="60" w:line="240" w:lineRule="auto"/>
              <w:rPr>
                <w:rFonts w:ascii="Arial" w:hAnsi="Arial" w:cs="Arial"/>
              </w:rPr>
            </w:pPr>
            <w:r>
              <w:rPr>
                <w:rFonts w:ascii="Arial" w:hAnsi="Arial" w:cs="Arial"/>
              </w:rPr>
              <w:t>Kwazulu-</w:t>
            </w:r>
            <w:r w:rsidR="001F0FCF" w:rsidRPr="00500D1E">
              <w:rPr>
                <w:rFonts w:ascii="Arial" w:hAnsi="Arial" w:cs="Arial"/>
              </w:rPr>
              <w:t>Natal Blind And Deaf Society</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Internship</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15</w:t>
            </w:r>
          </w:p>
        </w:tc>
      </w:tr>
      <w:tr w:rsidR="001F0FCF" w:rsidRPr="00500D1E" w:rsidTr="00627911">
        <w:trPr>
          <w:trHeight w:val="828"/>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Leap Entrepreneurial Development (Pty) Ltd</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National Certificate: New Venture Creations (SMME)</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25</w:t>
            </w:r>
          </w:p>
        </w:tc>
      </w:tr>
      <w:tr w:rsidR="001F0FCF" w:rsidRPr="00500D1E" w:rsidTr="00627911">
        <w:trPr>
          <w:trHeight w:val="828"/>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Limpopo Transport Sector Secondary Cooperative Limited</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National Certificate: New Venture Creations (SMME)</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20</w:t>
            </w:r>
          </w:p>
        </w:tc>
      </w:tr>
      <w:tr w:rsidR="001F0FCF" w:rsidRPr="00500D1E" w:rsidTr="00627911">
        <w:trPr>
          <w:trHeight w:val="276"/>
        </w:trPr>
        <w:tc>
          <w:tcPr>
            <w:tcW w:w="2723" w:type="dxa"/>
            <w:hideMark/>
          </w:tcPr>
          <w:p w:rsidR="001F0FCF" w:rsidRPr="00500D1E" w:rsidRDefault="00B96464" w:rsidP="00627911">
            <w:pPr>
              <w:spacing w:before="60" w:after="60" w:line="240" w:lineRule="auto"/>
              <w:rPr>
                <w:rFonts w:ascii="Arial" w:hAnsi="Arial" w:cs="Arial"/>
              </w:rPr>
            </w:pPr>
            <w:r>
              <w:rPr>
                <w:rFonts w:ascii="Arial" w:hAnsi="Arial" w:cs="Arial"/>
              </w:rPr>
              <w:t>LNM</w:t>
            </w:r>
            <w:r w:rsidR="001F0FCF" w:rsidRPr="00500D1E">
              <w:rPr>
                <w:rFonts w:ascii="Arial" w:hAnsi="Arial" w:cs="Arial"/>
              </w:rPr>
              <w:t xml:space="preserve"> Rise (Pty) Ltd </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Internship</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50</w:t>
            </w:r>
          </w:p>
        </w:tc>
      </w:tr>
      <w:tr w:rsidR="001F0FCF" w:rsidRPr="00500D1E" w:rsidTr="00627911">
        <w:trPr>
          <w:trHeight w:val="828"/>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Lovelife Leadership Academy Trust</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National Certificat</w:t>
            </w:r>
            <w:r w:rsidR="00B96464">
              <w:rPr>
                <w:rFonts w:ascii="Arial" w:hAnsi="Arial" w:cs="Arial"/>
              </w:rPr>
              <w:t xml:space="preserve">e: New Venture Creations (SMME) SAQA-49648 NQF </w:t>
            </w:r>
            <w:r w:rsidRPr="00500D1E">
              <w:rPr>
                <w:rFonts w:ascii="Arial" w:hAnsi="Arial" w:cs="Arial"/>
              </w:rPr>
              <w:t>2</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140</w:t>
            </w:r>
          </w:p>
        </w:tc>
      </w:tr>
      <w:tr w:rsidR="001F0FCF" w:rsidRPr="00500D1E" w:rsidTr="00627911">
        <w:trPr>
          <w:trHeight w:val="828"/>
        </w:trPr>
        <w:tc>
          <w:tcPr>
            <w:tcW w:w="2723" w:type="dxa"/>
            <w:hideMark/>
          </w:tcPr>
          <w:p w:rsidR="001F0FCF" w:rsidRPr="00500D1E" w:rsidRDefault="00B96464" w:rsidP="00627911">
            <w:pPr>
              <w:spacing w:before="60" w:after="60" w:line="240" w:lineRule="auto"/>
              <w:rPr>
                <w:rFonts w:ascii="Arial" w:hAnsi="Arial" w:cs="Arial"/>
              </w:rPr>
            </w:pPr>
            <w:r>
              <w:rPr>
                <w:rFonts w:ascii="Arial" w:hAnsi="Arial" w:cs="Arial"/>
              </w:rPr>
              <w:t>Lucob Cleaning Services c</w:t>
            </w:r>
            <w:r w:rsidR="001F0FCF" w:rsidRPr="00500D1E">
              <w:rPr>
                <w:rFonts w:ascii="Arial" w:hAnsi="Arial" w:cs="Arial"/>
              </w:rPr>
              <w:t>c</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 xml:space="preserve">National Certificate: New Venture </w:t>
            </w:r>
            <w:r w:rsidR="00B96464">
              <w:rPr>
                <w:rFonts w:ascii="Arial" w:hAnsi="Arial" w:cs="Arial"/>
              </w:rPr>
              <w:t xml:space="preserve">Creations (SMME)-SAQA-49648 NQF </w:t>
            </w:r>
            <w:r w:rsidRPr="00500D1E">
              <w:rPr>
                <w:rFonts w:ascii="Arial" w:hAnsi="Arial" w:cs="Arial"/>
              </w:rPr>
              <w:t>2</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10</w:t>
            </w:r>
          </w:p>
        </w:tc>
      </w:tr>
      <w:tr w:rsidR="001F0FCF" w:rsidRPr="00500D1E" w:rsidTr="00627911">
        <w:trPr>
          <w:trHeight w:val="276"/>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 xml:space="preserve">Lunika </w:t>
            </w:r>
            <w:r w:rsidR="00B96464">
              <w:rPr>
                <w:rFonts w:ascii="Arial" w:hAnsi="Arial" w:cs="Arial"/>
              </w:rPr>
              <w:t>Productions c</w:t>
            </w:r>
            <w:r w:rsidRPr="00500D1E">
              <w:rPr>
                <w:rFonts w:ascii="Arial" w:hAnsi="Arial" w:cs="Arial"/>
              </w:rPr>
              <w:t>c</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Internship</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12</w:t>
            </w:r>
          </w:p>
        </w:tc>
      </w:tr>
      <w:tr w:rsidR="001F0FCF" w:rsidRPr="00500D1E" w:rsidTr="00627911">
        <w:trPr>
          <w:trHeight w:val="276"/>
        </w:trPr>
        <w:tc>
          <w:tcPr>
            <w:tcW w:w="2723" w:type="dxa"/>
            <w:vMerge w:val="restart"/>
            <w:hideMark/>
          </w:tcPr>
          <w:p w:rsidR="001F0FCF" w:rsidRPr="00500D1E" w:rsidRDefault="001F0FCF" w:rsidP="00627911">
            <w:pPr>
              <w:spacing w:before="60" w:after="60" w:line="240" w:lineRule="auto"/>
              <w:rPr>
                <w:rFonts w:ascii="Arial" w:hAnsi="Arial" w:cs="Arial"/>
              </w:rPr>
            </w:pPr>
            <w:r w:rsidRPr="00500D1E">
              <w:rPr>
                <w:rFonts w:ascii="Arial" w:hAnsi="Arial" w:cs="Arial"/>
              </w:rPr>
              <w:t>M2 Engineering &amp; Minerals</w:t>
            </w:r>
          </w:p>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B96464" w:rsidP="00627911">
            <w:pPr>
              <w:spacing w:before="60" w:after="60" w:line="240" w:lineRule="auto"/>
              <w:rPr>
                <w:rFonts w:ascii="Arial" w:hAnsi="Arial" w:cs="Arial"/>
              </w:rPr>
            </w:pPr>
            <w:r>
              <w:rPr>
                <w:rFonts w:ascii="Arial" w:hAnsi="Arial" w:cs="Arial"/>
              </w:rPr>
              <w:t xml:space="preserve">Carpenter </w:t>
            </w:r>
            <w:r w:rsidR="001F0FCF" w:rsidRPr="00500D1E">
              <w:rPr>
                <w:rFonts w:ascii="Arial" w:hAnsi="Arial" w:cs="Arial"/>
              </w:rPr>
              <w:t>OFO-641502</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25</w:t>
            </w:r>
          </w:p>
        </w:tc>
      </w:tr>
      <w:tr w:rsidR="001F0FCF" w:rsidRPr="00500D1E" w:rsidTr="00627911">
        <w:trPr>
          <w:trHeight w:val="552"/>
        </w:trPr>
        <w:tc>
          <w:tcPr>
            <w:tcW w:w="2723" w:type="dxa"/>
            <w:vMerge/>
            <w:hideMark/>
          </w:tcPr>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B96464" w:rsidP="00627911">
            <w:pPr>
              <w:spacing w:before="60" w:after="60" w:line="240" w:lineRule="auto"/>
              <w:rPr>
                <w:rFonts w:ascii="Arial" w:hAnsi="Arial" w:cs="Arial"/>
              </w:rPr>
            </w:pPr>
            <w:r>
              <w:rPr>
                <w:rFonts w:ascii="Arial" w:hAnsi="Arial" w:cs="Arial"/>
              </w:rPr>
              <w:t xml:space="preserve">Bricklayer </w:t>
            </w:r>
            <w:r w:rsidR="001F0FCF" w:rsidRPr="00500D1E">
              <w:rPr>
                <w:rFonts w:ascii="Arial" w:hAnsi="Arial" w:cs="Arial"/>
              </w:rPr>
              <w:t>OFO-641201</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25</w:t>
            </w:r>
          </w:p>
        </w:tc>
      </w:tr>
      <w:tr w:rsidR="001F0FCF" w:rsidRPr="00500D1E" w:rsidTr="00627911">
        <w:trPr>
          <w:trHeight w:val="276"/>
        </w:trPr>
        <w:tc>
          <w:tcPr>
            <w:tcW w:w="2723" w:type="dxa"/>
            <w:hideMark/>
          </w:tcPr>
          <w:p w:rsidR="001F0FCF" w:rsidRPr="00500D1E" w:rsidRDefault="00B96464" w:rsidP="00627911">
            <w:pPr>
              <w:spacing w:before="60" w:after="60" w:line="240" w:lineRule="auto"/>
              <w:rPr>
                <w:rFonts w:ascii="Arial" w:hAnsi="Arial" w:cs="Arial"/>
              </w:rPr>
            </w:pPr>
            <w:r>
              <w:rPr>
                <w:rFonts w:ascii="Arial" w:hAnsi="Arial" w:cs="Arial"/>
              </w:rPr>
              <w:t>Macobo Communications c</w:t>
            </w:r>
            <w:r w:rsidR="001F0FCF" w:rsidRPr="00500D1E">
              <w:rPr>
                <w:rFonts w:ascii="Arial" w:hAnsi="Arial" w:cs="Arial"/>
              </w:rPr>
              <w:t>c</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Internship</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40</w:t>
            </w:r>
          </w:p>
        </w:tc>
      </w:tr>
      <w:tr w:rsidR="001F0FCF" w:rsidRPr="00500D1E" w:rsidTr="00627911">
        <w:trPr>
          <w:trHeight w:val="825"/>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Madzahisi Trading Enterprise</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National Certificate: New Venture Creations (SMME)</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100</w:t>
            </w:r>
          </w:p>
        </w:tc>
      </w:tr>
      <w:tr w:rsidR="001F0FCF" w:rsidRPr="00500D1E" w:rsidTr="00627911">
        <w:trPr>
          <w:trHeight w:val="602"/>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lastRenderedPageBreak/>
              <w:t>Mahatshe Trading</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National Certificate: New Venture Creations (SMME)</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25</w:t>
            </w:r>
          </w:p>
        </w:tc>
      </w:tr>
      <w:tr w:rsidR="001F0FCF" w:rsidRPr="00500D1E" w:rsidTr="00627911">
        <w:trPr>
          <w:trHeight w:val="552"/>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Mangwanani North Coast (Pty) Ltd</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Internship</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169</w:t>
            </w:r>
          </w:p>
        </w:tc>
      </w:tr>
      <w:tr w:rsidR="00B96464" w:rsidRPr="00500D1E" w:rsidTr="00627911">
        <w:trPr>
          <w:trHeight w:val="552"/>
        </w:trPr>
        <w:tc>
          <w:tcPr>
            <w:tcW w:w="2723" w:type="dxa"/>
            <w:vMerge w:val="restart"/>
            <w:hideMark/>
          </w:tcPr>
          <w:p w:rsidR="00B96464" w:rsidRPr="00500D1E" w:rsidRDefault="00B96464" w:rsidP="00627911">
            <w:pPr>
              <w:spacing w:before="60" w:after="60" w:line="240" w:lineRule="auto"/>
              <w:rPr>
                <w:rFonts w:ascii="Arial" w:hAnsi="Arial" w:cs="Arial"/>
              </w:rPr>
            </w:pPr>
            <w:r w:rsidRPr="00500D1E">
              <w:rPr>
                <w:rFonts w:ascii="Arial" w:hAnsi="Arial" w:cs="Arial"/>
              </w:rPr>
              <w:t>Mangwanani Zevenwacht (Pty) Ltd</w:t>
            </w:r>
          </w:p>
          <w:p w:rsidR="00B96464" w:rsidRPr="00500D1E" w:rsidRDefault="00B96464" w:rsidP="00627911">
            <w:pPr>
              <w:spacing w:before="60" w:after="60" w:line="240" w:lineRule="auto"/>
              <w:rPr>
                <w:rFonts w:ascii="Arial" w:hAnsi="Arial" w:cs="Arial"/>
              </w:rPr>
            </w:pPr>
          </w:p>
        </w:tc>
        <w:tc>
          <w:tcPr>
            <w:tcW w:w="3752" w:type="dxa"/>
            <w:hideMark/>
          </w:tcPr>
          <w:p w:rsidR="00B96464" w:rsidRPr="00500D1E" w:rsidRDefault="00B96464" w:rsidP="00627911">
            <w:pPr>
              <w:spacing w:before="60" w:after="60" w:line="240" w:lineRule="auto"/>
              <w:rPr>
                <w:rFonts w:ascii="Arial" w:hAnsi="Arial" w:cs="Arial"/>
              </w:rPr>
            </w:pPr>
            <w:r w:rsidRPr="00500D1E">
              <w:rPr>
                <w:rFonts w:ascii="Arial" w:hAnsi="Arial" w:cs="Arial"/>
              </w:rPr>
              <w:t>Internship</w:t>
            </w:r>
          </w:p>
        </w:tc>
        <w:tc>
          <w:tcPr>
            <w:tcW w:w="2592" w:type="dxa"/>
            <w:hideMark/>
          </w:tcPr>
          <w:p w:rsidR="00B96464" w:rsidRPr="00500D1E" w:rsidRDefault="00B96464" w:rsidP="00627911">
            <w:pPr>
              <w:spacing w:before="60" w:after="60" w:line="240" w:lineRule="auto"/>
              <w:jc w:val="center"/>
              <w:rPr>
                <w:rFonts w:ascii="Arial" w:hAnsi="Arial" w:cs="Arial"/>
              </w:rPr>
            </w:pPr>
            <w:r w:rsidRPr="00500D1E">
              <w:rPr>
                <w:rFonts w:ascii="Arial" w:hAnsi="Arial" w:cs="Arial"/>
              </w:rPr>
              <w:t>44</w:t>
            </w:r>
          </w:p>
        </w:tc>
      </w:tr>
      <w:tr w:rsidR="00B96464" w:rsidRPr="00500D1E" w:rsidTr="00B96464">
        <w:trPr>
          <w:trHeight w:val="239"/>
        </w:trPr>
        <w:tc>
          <w:tcPr>
            <w:tcW w:w="2723" w:type="dxa"/>
            <w:vMerge/>
            <w:hideMark/>
          </w:tcPr>
          <w:p w:rsidR="00B96464" w:rsidRPr="00500D1E" w:rsidRDefault="00B96464" w:rsidP="00627911">
            <w:pPr>
              <w:spacing w:before="60" w:after="60" w:line="240" w:lineRule="auto"/>
              <w:rPr>
                <w:rFonts w:ascii="Arial" w:hAnsi="Arial" w:cs="Arial"/>
              </w:rPr>
            </w:pPr>
          </w:p>
        </w:tc>
        <w:tc>
          <w:tcPr>
            <w:tcW w:w="3752" w:type="dxa"/>
            <w:hideMark/>
          </w:tcPr>
          <w:p w:rsidR="00B96464" w:rsidRPr="00500D1E" w:rsidRDefault="00B96464" w:rsidP="00627911">
            <w:pPr>
              <w:spacing w:before="60" w:after="60" w:line="240" w:lineRule="auto"/>
              <w:rPr>
                <w:rFonts w:ascii="Arial" w:hAnsi="Arial" w:cs="Arial"/>
              </w:rPr>
            </w:pPr>
            <w:r w:rsidRPr="00500D1E">
              <w:rPr>
                <w:rFonts w:ascii="Arial" w:hAnsi="Arial" w:cs="Arial"/>
              </w:rPr>
              <w:t>Beauty Therapy</w:t>
            </w:r>
          </w:p>
        </w:tc>
        <w:tc>
          <w:tcPr>
            <w:tcW w:w="2592" w:type="dxa"/>
            <w:hideMark/>
          </w:tcPr>
          <w:p w:rsidR="00B96464" w:rsidRPr="00500D1E" w:rsidRDefault="00B96464" w:rsidP="00627911">
            <w:pPr>
              <w:spacing w:before="60" w:after="60" w:line="240" w:lineRule="auto"/>
              <w:jc w:val="center"/>
              <w:rPr>
                <w:rFonts w:ascii="Arial" w:hAnsi="Arial" w:cs="Arial"/>
              </w:rPr>
            </w:pPr>
            <w:r w:rsidRPr="00500D1E">
              <w:rPr>
                <w:rFonts w:ascii="Arial" w:hAnsi="Arial" w:cs="Arial"/>
              </w:rPr>
              <w:t>20</w:t>
            </w:r>
          </w:p>
        </w:tc>
      </w:tr>
      <w:tr w:rsidR="001F0FCF" w:rsidRPr="00500D1E" w:rsidTr="00627911">
        <w:trPr>
          <w:trHeight w:val="620"/>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 xml:space="preserve">Mecs Africa </w:t>
            </w:r>
            <w:r w:rsidR="00B96464">
              <w:rPr>
                <w:rFonts w:ascii="Arial" w:hAnsi="Arial" w:cs="Arial"/>
              </w:rPr>
              <w:t>(</w:t>
            </w:r>
            <w:r w:rsidRPr="00500D1E">
              <w:rPr>
                <w:rFonts w:ascii="Arial" w:hAnsi="Arial" w:cs="Arial"/>
              </w:rPr>
              <w:t>Pty</w:t>
            </w:r>
            <w:r w:rsidR="00B96464">
              <w:rPr>
                <w:rFonts w:ascii="Arial" w:hAnsi="Arial" w:cs="Arial"/>
              </w:rPr>
              <w:t>) Ltd</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National Certificate: New Venture Creations (SMME)</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150</w:t>
            </w:r>
          </w:p>
        </w:tc>
      </w:tr>
      <w:tr w:rsidR="001F0FCF" w:rsidRPr="00500D1E" w:rsidTr="00627911">
        <w:trPr>
          <w:trHeight w:val="413"/>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Metrofile (Pty) Ltd</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National Certificate: New Venture Creations (SMME)</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240</w:t>
            </w:r>
          </w:p>
        </w:tc>
      </w:tr>
      <w:tr w:rsidR="001F0FCF" w:rsidRPr="00500D1E" w:rsidTr="00627911">
        <w:trPr>
          <w:trHeight w:val="276"/>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Milzet Consulting Services</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Internship</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400</w:t>
            </w:r>
          </w:p>
        </w:tc>
      </w:tr>
      <w:tr w:rsidR="001F0FCF" w:rsidRPr="00500D1E" w:rsidTr="00627911">
        <w:trPr>
          <w:trHeight w:val="413"/>
        </w:trPr>
        <w:tc>
          <w:tcPr>
            <w:tcW w:w="2723" w:type="dxa"/>
            <w:hideMark/>
          </w:tcPr>
          <w:p w:rsidR="001F0FCF" w:rsidRPr="00500D1E" w:rsidRDefault="00B96464" w:rsidP="00627911">
            <w:pPr>
              <w:spacing w:before="60" w:after="60" w:line="240" w:lineRule="auto"/>
              <w:rPr>
                <w:rFonts w:ascii="Arial" w:hAnsi="Arial" w:cs="Arial"/>
              </w:rPr>
            </w:pPr>
            <w:r>
              <w:rPr>
                <w:rFonts w:ascii="Arial" w:hAnsi="Arial" w:cs="Arial"/>
              </w:rPr>
              <w:t>Mopani TVET</w:t>
            </w:r>
            <w:r w:rsidR="001F0FCF" w:rsidRPr="00500D1E">
              <w:rPr>
                <w:rFonts w:ascii="Arial" w:hAnsi="Arial" w:cs="Arial"/>
              </w:rPr>
              <w:t xml:space="preserve"> College</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Diesel Mechanic</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15</w:t>
            </w:r>
          </w:p>
        </w:tc>
      </w:tr>
      <w:tr w:rsidR="001F0FCF" w:rsidRPr="00500D1E" w:rsidTr="00627911">
        <w:trPr>
          <w:trHeight w:val="620"/>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 xml:space="preserve">New Heights 1082 </w:t>
            </w:r>
            <w:r w:rsidR="00B96464">
              <w:rPr>
                <w:rFonts w:ascii="Arial" w:hAnsi="Arial" w:cs="Arial"/>
              </w:rPr>
              <w:t>(</w:t>
            </w:r>
            <w:r w:rsidRPr="00500D1E">
              <w:rPr>
                <w:rFonts w:ascii="Arial" w:hAnsi="Arial" w:cs="Arial"/>
              </w:rPr>
              <w:t>Pty</w:t>
            </w:r>
            <w:r w:rsidR="00B96464">
              <w:rPr>
                <w:rFonts w:ascii="Arial" w:hAnsi="Arial" w:cs="Arial"/>
              </w:rPr>
              <w:t>)</w:t>
            </w:r>
            <w:r w:rsidRPr="00500D1E">
              <w:rPr>
                <w:rFonts w:ascii="Arial" w:hAnsi="Arial" w:cs="Arial"/>
              </w:rPr>
              <w:t xml:space="preserve"> Ltd</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National Certificate: New Venture Creations (SMME)</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40</w:t>
            </w:r>
          </w:p>
        </w:tc>
      </w:tr>
      <w:tr w:rsidR="001F0FCF" w:rsidRPr="00500D1E" w:rsidTr="00627911">
        <w:trPr>
          <w:trHeight w:val="593"/>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Nomvi Trading</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National Certificate: New Venture Creations (SMME)</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50</w:t>
            </w:r>
          </w:p>
        </w:tc>
      </w:tr>
      <w:tr w:rsidR="001F0FCF" w:rsidRPr="00500D1E" w:rsidTr="00627911">
        <w:trPr>
          <w:trHeight w:val="395"/>
        </w:trPr>
        <w:tc>
          <w:tcPr>
            <w:tcW w:w="2723" w:type="dxa"/>
            <w:vMerge w:val="restart"/>
            <w:hideMark/>
          </w:tcPr>
          <w:p w:rsidR="001F0FCF" w:rsidRPr="00500D1E" w:rsidRDefault="001F0FCF" w:rsidP="00627911">
            <w:pPr>
              <w:spacing w:before="60" w:after="60" w:line="240" w:lineRule="auto"/>
              <w:rPr>
                <w:rFonts w:ascii="Arial" w:hAnsi="Arial" w:cs="Arial"/>
              </w:rPr>
            </w:pPr>
            <w:r w:rsidRPr="00500D1E">
              <w:rPr>
                <w:rFonts w:ascii="Arial" w:hAnsi="Arial" w:cs="Arial"/>
              </w:rPr>
              <w:t xml:space="preserve">Nsingweni Consulting </w:t>
            </w:r>
            <w:r w:rsidR="00B96464">
              <w:rPr>
                <w:rFonts w:ascii="Arial" w:hAnsi="Arial" w:cs="Arial"/>
              </w:rPr>
              <w:t>(</w:t>
            </w:r>
            <w:r w:rsidRPr="00500D1E">
              <w:rPr>
                <w:rFonts w:ascii="Arial" w:hAnsi="Arial" w:cs="Arial"/>
              </w:rPr>
              <w:t>Pty</w:t>
            </w:r>
            <w:r w:rsidR="00B96464">
              <w:rPr>
                <w:rFonts w:ascii="Arial" w:hAnsi="Arial" w:cs="Arial"/>
              </w:rPr>
              <w:t>) L</w:t>
            </w:r>
            <w:r w:rsidRPr="00500D1E">
              <w:rPr>
                <w:rFonts w:ascii="Arial" w:hAnsi="Arial" w:cs="Arial"/>
              </w:rPr>
              <w:t>td</w:t>
            </w:r>
          </w:p>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B96464" w:rsidP="00627911">
            <w:pPr>
              <w:spacing w:before="60" w:after="60" w:line="240" w:lineRule="auto"/>
              <w:rPr>
                <w:rFonts w:ascii="Arial" w:hAnsi="Arial" w:cs="Arial"/>
              </w:rPr>
            </w:pPr>
            <w:r>
              <w:rPr>
                <w:rFonts w:ascii="Arial" w:hAnsi="Arial" w:cs="Arial"/>
              </w:rPr>
              <w:t xml:space="preserve">Bricklayer </w:t>
            </w:r>
            <w:r w:rsidR="001F0FCF" w:rsidRPr="00500D1E">
              <w:rPr>
                <w:rFonts w:ascii="Arial" w:hAnsi="Arial" w:cs="Arial"/>
              </w:rPr>
              <w:t>OFO-641201</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300</w:t>
            </w:r>
          </w:p>
        </w:tc>
      </w:tr>
      <w:tr w:rsidR="001F0FCF" w:rsidRPr="00500D1E" w:rsidTr="00627911">
        <w:trPr>
          <w:trHeight w:val="276"/>
        </w:trPr>
        <w:tc>
          <w:tcPr>
            <w:tcW w:w="2723" w:type="dxa"/>
            <w:vMerge/>
            <w:hideMark/>
          </w:tcPr>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B96464" w:rsidP="00627911">
            <w:pPr>
              <w:spacing w:before="60" w:after="60" w:line="240" w:lineRule="auto"/>
              <w:rPr>
                <w:rFonts w:ascii="Arial" w:hAnsi="Arial" w:cs="Arial"/>
              </w:rPr>
            </w:pPr>
            <w:r>
              <w:rPr>
                <w:rFonts w:ascii="Arial" w:hAnsi="Arial" w:cs="Arial"/>
              </w:rPr>
              <w:t xml:space="preserve">Plumber </w:t>
            </w:r>
            <w:r w:rsidR="001F0FCF" w:rsidRPr="00500D1E">
              <w:rPr>
                <w:rFonts w:ascii="Arial" w:hAnsi="Arial" w:cs="Arial"/>
              </w:rPr>
              <w:t>OFO-642601</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100</w:t>
            </w:r>
          </w:p>
        </w:tc>
      </w:tr>
      <w:tr w:rsidR="001F0FCF" w:rsidRPr="00500D1E" w:rsidTr="00627911">
        <w:trPr>
          <w:trHeight w:val="276"/>
        </w:trPr>
        <w:tc>
          <w:tcPr>
            <w:tcW w:w="2723" w:type="dxa"/>
            <w:vMerge/>
            <w:hideMark/>
          </w:tcPr>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B96464" w:rsidP="00627911">
            <w:pPr>
              <w:spacing w:before="60" w:after="60" w:line="240" w:lineRule="auto"/>
              <w:rPr>
                <w:rFonts w:ascii="Arial" w:hAnsi="Arial" w:cs="Arial"/>
              </w:rPr>
            </w:pPr>
            <w:r>
              <w:rPr>
                <w:rFonts w:ascii="Arial" w:hAnsi="Arial" w:cs="Arial"/>
              </w:rPr>
              <w:t xml:space="preserve">Plasterer </w:t>
            </w:r>
            <w:r w:rsidR="001F0FCF" w:rsidRPr="00500D1E">
              <w:rPr>
                <w:rFonts w:ascii="Arial" w:hAnsi="Arial" w:cs="Arial"/>
              </w:rPr>
              <w:t>OFO-642302</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100</w:t>
            </w:r>
          </w:p>
        </w:tc>
      </w:tr>
      <w:tr w:rsidR="001F0FCF" w:rsidRPr="00500D1E" w:rsidTr="00627911">
        <w:trPr>
          <w:trHeight w:val="828"/>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 xml:space="preserve">Olebogeng Barolong Manufacturing Primary Cooperative Limited </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Internship</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15</w:t>
            </w:r>
          </w:p>
        </w:tc>
      </w:tr>
      <w:tr w:rsidR="001F0FCF" w:rsidRPr="00500D1E" w:rsidTr="00627911">
        <w:trPr>
          <w:trHeight w:val="276"/>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Pareto Ltd</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Internship</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w:t>
            </w:r>
          </w:p>
        </w:tc>
      </w:tr>
      <w:tr w:rsidR="001F0FCF" w:rsidRPr="00500D1E" w:rsidTr="00627911">
        <w:trPr>
          <w:trHeight w:val="557"/>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Pheko Ka Kopanelo Peoples Organisation</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 xml:space="preserve">National Certificate: New Venture Creations (SMME) </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100</w:t>
            </w:r>
          </w:p>
        </w:tc>
      </w:tr>
      <w:tr w:rsidR="001F0FCF" w:rsidRPr="00500D1E" w:rsidTr="00627911">
        <w:trPr>
          <w:trHeight w:val="552"/>
        </w:trPr>
        <w:tc>
          <w:tcPr>
            <w:tcW w:w="2723" w:type="dxa"/>
            <w:hideMark/>
          </w:tcPr>
          <w:p w:rsidR="001F0FCF" w:rsidRPr="00500D1E" w:rsidRDefault="00B96464" w:rsidP="00627911">
            <w:pPr>
              <w:spacing w:before="60" w:after="60" w:line="240" w:lineRule="auto"/>
              <w:rPr>
                <w:rFonts w:ascii="Arial" w:hAnsi="Arial" w:cs="Arial"/>
              </w:rPr>
            </w:pPr>
            <w:r>
              <w:rPr>
                <w:rFonts w:ascii="Arial" w:hAnsi="Arial" w:cs="Arial"/>
              </w:rPr>
              <w:t>Pilru Cleaning a</w:t>
            </w:r>
            <w:r w:rsidR="001F0FCF" w:rsidRPr="00500D1E">
              <w:rPr>
                <w:rFonts w:ascii="Arial" w:hAnsi="Arial" w:cs="Arial"/>
              </w:rPr>
              <w:t>nd Transport, Zila-Mkhonto</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Internship</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750</w:t>
            </w:r>
          </w:p>
        </w:tc>
      </w:tr>
      <w:tr w:rsidR="001F0FCF" w:rsidRPr="00500D1E" w:rsidTr="00627911">
        <w:trPr>
          <w:trHeight w:val="276"/>
        </w:trPr>
        <w:tc>
          <w:tcPr>
            <w:tcW w:w="2723" w:type="dxa"/>
            <w:hideMark/>
          </w:tcPr>
          <w:p w:rsidR="001F0FCF" w:rsidRPr="00500D1E" w:rsidRDefault="00B96464" w:rsidP="00627911">
            <w:pPr>
              <w:spacing w:before="60" w:after="60" w:line="240" w:lineRule="auto"/>
              <w:rPr>
                <w:rFonts w:ascii="Arial" w:hAnsi="Arial" w:cs="Arial"/>
              </w:rPr>
            </w:pPr>
            <w:r>
              <w:rPr>
                <w:rFonts w:ascii="Arial" w:hAnsi="Arial" w:cs="Arial"/>
              </w:rPr>
              <w:t>PK</w:t>
            </w:r>
            <w:r w:rsidR="001F0FCF" w:rsidRPr="00500D1E">
              <w:rPr>
                <w:rFonts w:ascii="Arial" w:hAnsi="Arial" w:cs="Arial"/>
              </w:rPr>
              <w:t xml:space="preserve"> African Hair Kingdom</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Internship</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2</w:t>
            </w:r>
          </w:p>
        </w:tc>
      </w:tr>
      <w:tr w:rsidR="001F0FCF" w:rsidRPr="00500D1E" w:rsidTr="00627911">
        <w:trPr>
          <w:trHeight w:val="276"/>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Platinum Hair And Beauty</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Hair and Beauty</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30</w:t>
            </w:r>
          </w:p>
        </w:tc>
      </w:tr>
      <w:tr w:rsidR="001F0FCF" w:rsidRPr="00500D1E" w:rsidTr="00627911">
        <w:trPr>
          <w:trHeight w:val="791"/>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P</w:t>
            </w:r>
            <w:r w:rsidR="00B96464">
              <w:rPr>
                <w:rFonts w:ascii="Arial" w:hAnsi="Arial" w:cs="Arial"/>
              </w:rPr>
              <w:t>roduction Management Institute o</w:t>
            </w:r>
            <w:r w:rsidRPr="00500D1E">
              <w:rPr>
                <w:rFonts w:ascii="Arial" w:hAnsi="Arial" w:cs="Arial"/>
              </w:rPr>
              <w:t>f Southern Africa (Pty) Ltd</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National Certificate: New Venture Creations (SMME)</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1100</w:t>
            </w:r>
          </w:p>
        </w:tc>
      </w:tr>
      <w:tr w:rsidR="001F0FCF" w:rsidRPr="00500D1E" w:rsidTr="00627911">
        <w:trPr>
          <w:trHeight w:val="552"/>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Ramoshaba Cle</w:t>
            </w:r>
            <w:r w:rsidR="00B96464">
              <w:rPr>
                <w:rFonts w:ascii="Arial" w:hAnsi="Arial" w:cs="Arial"/>
              </w:rPr>
              <w:t>aning and Maintenance Services c</w:t>
            </w:r>
            <w:r w:rsidRPr="00500D1E">
              <w:rPr>
                <w:rFonts w:ascii="Arial" w:hAnsi="Arial" w:cs="Arial"/>
              </w:rPr>
              <w:t>c</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Internship</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5</w:t>
            </w:r>
          </w:p>
        </w:tc>
      </w:tr>
      <w:tr w:rsidR="001F0FCF" w:rsidRPr="00500D1E" w:rsidTr="00627911">
        <w:trPr>
          <w:trHeight w:val="638"/>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lastRenderedPageBreak/>
              <w:t xml:space="preserve">Ratidzo Trading </w:t>
            </w:r>
            <w:r w:rsidR="00B96464">
              <w:rPr>
                <w:rFonts w:ascii="Arial" w:hAnsi="Arial" w:cs="Arial"/>
              </w:rPr>
              <w:t>(</w:t>
            </w:r>
            <w:r w:rsidRPr="00500D1E">
              <w:rPr>
                <w:rFonts w:ascii="Arial" w:hAnsi="Arial" w:cs="Arial"/>
              </w:rPr>
              <w:t>Pty</w:t>
            </w:r>
            <w:r w:rsidR="00B96464">
              <w:rPr>
                <w:rFonts w:ascii="Arial" w:hAnsi="Arial" w:cs="Arial"/>
              </w:rPr>
              <w:t>)</w:t>
            </w:r>
            <w:r w:rsidRPr="00500D1E">
              <w:rPr>
                <w:rFonts w:ascii="Arial" w:hAnsi="Arial" w:cs="Arial"/>
              </w:rPr>
              <w:t xml:space="preserve"> Ltd</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National Certificate: New Venture Creations (SMME)</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200</w:t>
            </w:r>
          </w:p>
        </w:tc>
      </w:tr>
      <w:tr w:rsidR="001F0FCF" w:rsidRPr="00500D1E" w:rsidTr="00627911">
        <w:trPr>
          <w:trHeight w:val="552"/>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Rekaofela Primary Co-Operative Limited</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Internship</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9</w:t>
            </w:r>
          </w:p>
        </w:tc>
      </w:tr>
      <w:tr w:rsidR="001F0FCF" w:rsidRPr="00500D1E" w:rsidTr="00627911">
        <w:trPr>
          <w:trHeight w:val="552"/>
        </w:trPr>
        <w:tc>
          <w:tcPr>
            <w:tcW w:w="2723" w:type="dxa"/>
            <w:hideMark/>
          </w:tcPr>
          <w:p w:rsidR="001F0FCF" w:rsidRPr="00500D1E" w:rsidRDefault="00B96464" w:rsidP="00627911">
            <w:pPr>
              <w:spacing w:before="60" w:after="60" w:line="240" w:lineRule="auto"/>
              <w:rPr>
                <w:rFonts w:ascii="Arial" w:hAnsi="Arial" w:cs="Arial"/>
              </w:rPr>
            </w:pPr>
            <w:r>
              <w:rPr>
                <w:rFonts w:ascii="Arial" w:hAnsi="Arial" w:cs="Arial"/>
              </w:rPr>
              <w:t>Remote Meter</w:t>
            </w:r>
            <w:r w:rsidR="001F0FCF" w:rsidRPr="00500D1E">
              <w:rPr>
                <w:rFonts w:ascii="Arial" w:hAnsi="Arial" w:cs="Arial"/>
              </w:rPr>
              <w:t>ing Solutions (Pty) Ltd</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Internship</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3</w:t>
            </w:r>
          </w:p>
        </w:tc>
      </w:tr>
      <w:tr w:rsidR="001F0FCF" w:rsidRPr="00500D1E" w:rsidTr="00627911">
        <w:trPr>
          <w:trHeight w:val="276"/>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Sanda Skills Development</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Internship</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39</w:t>
            </w:r>
          </w:p>
        </w:tc>
      </w:tr>
      <w:tr w:rsidR="001F0FCF" w:rsidRPr="00500D1E" w:rsidTr="00627911">
        <w:trPr>
          <w:trHeight w:val="276"/>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Scan Display (Pty) Ltd</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Internship</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12</w:t>
            </w:r>
          </w:p>
        </w:tc>
      </w:tr>
      <w:tr w:rsidR="001F0FCF" w:rsidRPr="00500D1E" w:rsidTr="00627911">
        <w:trPr>
          <w:trHeight w:val="462"/>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Sebata Municipal Solutions Pty (L</w:t>
            </w:r>
            <w:r w:rsidR="00B96464">
              <w:rPr>
                <w:rFonts w:ascii="Arial" w:hAnsi="Arial" w:cs="Arial"/>
              </w:rPr>
              <w:t>td</w:t>
            </w:r>
            <w:r w:rsidRPr="00500D1E">
              <w:rPr>
                <w:rFonts w:ascii="Arial" w:hAnsi="Arial" w:cs="Arial"/>
              </w:rPr>
              <w:t>)</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National Certificate: New Venture Creations (SMME)</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150</w:t>
            </w:r>
          </w:p>
        </w:tc>
      </w:tr>
      <w:tr w:rsidR="001F0FCF" w:rsidRPr="00500D1E" w:rsidTr="00627911">
        <w:trPr>
          <w:trHeight w:val="276"/>
        </w:trPr>
        <w:tc>
          <w:tcPr>
            <w:tcW w:w="2723" w:type="dxa"/>
            <w:hideMark/>
          </w:tcPr>
          <w:p w:rsidR="001F0FCF" w:rsidRPr="00500D1E" w:rsidRDefault="00B96464" w:rsidP="00627911">
            <w:pPr>
              <w:spacing w:before="60" w:after="60" w:line="240" w:lineRule="auto"/>
              <w:rPr>
                <w:rFonts w:ascii="Arial" w:hAnsi="Arial" w:cs="Arial"/>
              </w:rPr>
            </w:pPr>
            <w:r>
              <w:rPr>
                <w:rFonts w:ascii="Arial" w:hAnsi="Arial" w:cs="Arial"/>
              </w:rPr>
              <w:t>SGS SA</w:t>
            </w:r>
            <w:r w:rsidR="001F0FCF" w:rsidRPr="00500D1E">
              <w:rPr>
                <w:rFonts w:ascii="Arial" w:hAnsi="Arial" w:cs="Arial"/>
              </w:rPr>
              <w:t xml:space="preserve"> (Pty) Ltd</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Internship</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95</w:t>
            </w:r>
          </w:p>
        </w:tc>
      </w:tr>
      <w:tr w:rsidR="001F0FCF" w:rsidRPr="00500D1E" w:rsidTr="00627911">
        <w:trPr>
          <w:trHeight w:val="593"/>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South African Fashion Design Agency</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National Certificate: New Venture Creations (SMME)</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120</w:t>
            </w:r>
          </w:p>
        </w:tc>
      </w:tr>
      <w:tr w:rsidR="001F0FCF" w:rsidRPr="00500D1E" w:rsidTr="00627911">
        <w:trPr>
          <w:trHeight w:val="828"/>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South African National Apex Tertiary Cooperative Limited</w:t>
            </w:r>
            <w:r w:rsidR="00B96464">
              <w:rPr>
                <w:rFonts w:ascii="Arial" w:hAnsi="Arial" w:cs="Arial"/>
              </w:rPr>
              <w:t xml:space="preserve"> </w:t>
            </w:r>
            <w:r w:rsidRPr="00500D1E">
              <w:rPr>
                <w:rFonts w:ascii="Arial" w:hAnsi="Arial" w:cs="Arial"/>
              </w:rPr>
              <w:t>(SANA</w:t>
            </w:r>
            <w:r w:rsidR="00B96464">
              <w:rPr>
                <w:rFonts w:ascii="Arial" w:hAnsi="Arial" w:cs="Arial"/>
              </w:rPr>
              <w:t>T</w:t>
            </w:r>
            <w:r w:rsidRPr="00500D1E">
              <w:rPr>
                <w:rFonts w:ascii="Arial" w:hAnsi="Arial" w:cs="Arial"/>
              </w:rPr>
              <w:t>CO)</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National Certificate: New Venture Creations (SMME)</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200</w:t>
            </w:r>
          </w:p>
        </w:tc>
      </w:tr>
      <w:tr w:rsidR="001F0FCF" w:rsidRPr="00500D1E" w:rsidTr="00627911">
        <w:trPr>
          <w:trHeight w:val="552"/>
        </w:trPr>
        <w:tc>
          <w:tcPr>
            <w:tcW w:w="2723" w:type="dxa"/>
            <w:vMerge w:val="restart"/>
            <w:hideMark/>
          </w:tcPr>
          <w:p w:rsidR="001F0FCF" w:rsidRPr="00500D1E" w:rsidRDefault="001F0FCF" w:rsidP="00627911">
            <w:pPr>
              <w:spacing w:before="60" w:after="60" w:line="240" w:lineRule="auto"/>
              <w:rPr>
                <w:rFonts w:ascii="Arial" w:hAnsi="Arial" w:cs="Arial"/>
              </w:rPr>
            </w:pPr>
            <w:r w:rsidRPr="00500D1E">
              <w:rPr>
                <w:rFonts w:ascii="Arial" w:hAnsi="Arial" w:cs="Arial"/>
              </w:rPr>
              <w:t>Stevenel Training Co</w:t>
            </w:r>
            <w:r w:rsidR="00B96464">
              <w:rPr>
                <w:rFonts w:ascii="Arial" w:hAnsi="Arial" w:cs="Arial"/>
              </w:rPr>
              <w:t>nstruction a</w:t>
            </w:r>
            <w:r w:rsidRPr="00500D1E">
              <w:rPr>
                <w:rFonts w:ascii="Arial" w:hAnsi="Arial" w:cs="Arial"/>
              </w:rPr>
              <w:t>nd Civil</w:t>
            </w:r>
          </w:p>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B96464" w:rsidP="00627911">
            <w:pPr>
              <w:spacing w:before="60" w:after="60" w:line="240" w:lineRule="auto"/>
              <w:rPr>
                <w:rFonts w:ascii="Arial" w:hAnsi="Arial" w:cs="Arial"/>
              </w:rPr>
            </w:pPr>
            <w:r>
              <w:rPr>
                <w:rFonts w:ascii="Arial" w:hAnsi="Arial" w:cs="Arial"/>
              </w:rPr>
              <w:t xml:space="preserve">Plasterer and Tiler </w:t>
            </w:r>
            <w:r w:rsidR="001F0FCF" w:rsidRPr="00500D1E">
              <w:rPr>
                <w:rFonts w:ascii="Arial" w:hAnsi="Arial" w:cs="Arial"/>
              </w:rPr>
              <w:t>OFO-642302</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75</w:t>
            </w:r>
          </w:p>
        </w:tc>
      </w:tr>
      <w:tr w:rsidR="001F0FCF" w:rsidRPr="00500D1E" w:rsidTr="00627911">
        <w:trPr>
          <w:trHeight w:val="552"/>
        </w:trPr>
        <w:tc>
          <w:tcPr>
            <w:tcW w:w="2723" w:type="dxa"/>
            <w:vMerge/>
            <w:hideMark/>
          </w:tcPr>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B96464" w:rsidP="00627911">
            <w:pPr>
              <w:spacing w:before="60" w:after="60" w:line="240" w:lineRule="auto"/>
              <w:rPr>
                <w:rFonts w:ascii="Arial" w:hAnsi="Arial" w:cs="Arial"/>
              </w:rPr>
            </w:pPr>
            <w:r>
              <w:rPr>
                <w:rFonts w:ascii="Arial" w:hAnsi="Arial" w:cs="Arial"/>
              </w:rPr>
              <w:t xml:space="preserve">Carpenter </w:t>
            </w:r>
            <w:r w:rsidR="001F0FCF" w:rsidRPr="00500D1E">
              <w:rPr>
                <w:rFonts w:ascii="Arial" w:hAnsi="Arial" w:cs="Arial"/>
              </w:rPr>
              <w:t>OFO-641502</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75</w:t>
            </w:r>
          </w:p>
        </w:tc>
      </w:tr>
      <w:tr w:rsidR="001F0FCF" w:rsidRPr="00500D1E" w:rsidTr="00627911">
        <w:trPr>
          <w:trHeight w:val="552"/>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The Golden Scissors Academy (Pty) Ltd</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Internship</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25</w:t>
            </w:r>
          </w:p>
        </w:tc>
      </w:tr>
      <w:tr w:rsidR="001F0FCF" w:rsidRPr="00500D1E" w:rsidTr="00627911">
        <w:trPr>
          <w:trHeight w:val="552"/>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 xml:space="preserve">The Hair College: Images 1 </w:t>
            </w:r>
          </w:p>
        </w:tc>
        <w:tc>
          <w:tcPr>
            <w:tcW w:w="3752" w:type="dxa"/>
            <w:hideMark/>
          </w:tcPr>
          <w:p w:rsidR="001F0FCF" w:rsidRPr="00500D1E" w:rsidRDefault="00B96464" w:rsidP="00627911">
            <w:pPr>
              <w:spacing w:before="60" w:after="60" w:line="240" w:lineRule="auto"/>
              <w:rPr>
                <w:rFonts w:ascii="Arial" w:hAnsi="Arial" w:cs="Arial"/>
              </w:rPr>
            </w:pPr>
            <w:r>
              <w:rPr>
                <w:rFonts w:ascii="Arial" w:hAnsi="Arial" w:cs="Arial"/>
              </w:rPr>
              <w:t xml:space="preserve">Hairdressing </w:t>
            </w:r>
            <w:r w:rsidR="001F0FCF" w:rsidRPr="00500D1E">
              <w:rPr>
                <w:rFonts w:ascii="Arial" w:hAnsi="Arial" w:cs="Arial"/>
              </w:rPr>
              <w:t>OFO-514101</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50</w:t>
            </w:r>
          </w:p>
        </w:tc>
      </w:tr>
      <w:tr w:rsidR="001F0FCF" w:rsidRPr="00500D1E" w:rsidTr="00627911">
        <w:trPr>
          <w:trHeight w:val="620"/>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The South African Red Cross Society</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National Certificate: New Venture Creations (SMME)</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200</w:t>
            </w:r>
          </w:p>
        </w:tc>
      </w:tr>
      <w:tr w:rsidR="001F0FCF" w:rsidRPr="00500D1E" w:rsidTr="00627911">
        <w:trPr>
          <w:trHeight w:val="276"/>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Tower Group (Pty) Ltd</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Internship</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10</w:t>
            </w:r>
          </w:p>
        </w:tc>
      </w:tr>
      <w:tr w:rsidR="001F0FCF" w:rsidRPr="00500D1E" w:rsidTr="00627911">
        <w:trPr>
          <w:trHeight w:val="512"/>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Tshiredo Training Academy</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National Certificate: New Venture Creations (SMME)</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300</w:t>
            </w:r>
          </w:p>
        </w:tc>
      </w:tr>
      <w:tr w:rsidR="001F0FCF" w:rsidRPr="00500D1E" w:rsidTr="00627911">
        <w:trPr>
          <w:trHeight w:val="602"/>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Turrito Networks</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National Certificate: New Venture Creations (SMME)</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150</w:t>
            </w:r>
          </w:p>
        </w:tc>
      </w:tr>
      <w:tr w:rsidR="001F0FCF" w:rsidRPr="00500D1E" w:rsidTr="00627911">
        <w:trPr>
          <w:trHeight w:val="552"/>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Two Mountains Burial Services</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Internship</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60</w:t>
            </w:r>
          </w:p>
        </w:tc>
      </w:tr>
      <w:tr w:rsidR="001F0FCF" w:rsidRPr="00500D1E" w:rsidTr="00627911">
        <w:trPr>
          <w:trHeight w:val="552"/>
        </w:trPr>
        <w:tc>
          <w:tcPr>
            <w:tcW w:w="2723" w:type="dxa"/>
            <w:hideMark/>
          </w:tcPr>
          <w:p w:rsidR="001F0FCF" w:rsidRPr="00500D1E" w:rsidRDefault="00B96464" w:rsidP="00627911">
            <w:pPr>
              <w:spacing w:before="60" w:after="60" w:line="240" w:lineRule="auto"/>
              <w:rPr>
                <w:rFonts w:ascii="Arial" w:hAnsi="Arial" w:cs="Arial"/>
              </w:rPr>
            </w:pPr>
            <w:r>
              <w:rPr>
                <w:rFonts w:ascii="Arial" w:hAnsi="Arial" w:cs="Arial"/>
              </w:rPr>
              <w:t>Urban Beauty Anti-</w:t>
            </w:r>
            <w:r w:rsidR="001F0FCF" w:rsidRPr="00500D1E">
              <w:rPr>
                <w:rFonts w:ascii="Arial" w:hAnsi="Arial" w:cs="Arial"/>
              </w:rPr>
              <w:t xml:space="preserve">Aging Academy </w:t>
            </w:r>
            <w:r>
              <w:rPr>
                <w:rFonts w:ascii="Arial" w:hAnsi="Arial" w:cs="Arial"/>
              </w:rPr>
              <w:t>(</w:t>
            </w:r>
            <w:r w:rsidR="001F0FCF" w:rsidRPr="00500D1E">
              <w:rPr>
                <w:rFonts w:ascii="Arial" w:hAnsi="Arial" w:cs="Arial"/>
              </w:rPr>
              <w:t>Pty</w:t>
            </w:r>
            <w:r>
              <w:rPr>
                <w:rFonts w:ascii="Arial" w:hAnsi="Arial" w:cs="Arial"/>
              </w:rPr>
              <w:t>)</w:t>
            </w:r>
          </w:p>
        </w:tc>
        <w:tc>
          <w:tcPr>
            <w:tcW w:w="3752" w:type="dxa"/>
            <w:hideMark/>
          </w:tcPr>
          <w:p w:rsidR="001F0FCF" w:rsidRPr="00500D1E" w:rsidRDefault="00B96464" w:rsidP="00627911">
            <w:pPr>
              <w:spacing w:before="60" w:after="60" w:line="240" w:lineRule="auto"/>
              <w:rPr>
                <w:rFonts w:ascii="Arial" w:hAnsi="Arial" w:cs="Arial"/>
              </w:rPr>
            </w:pPr>
            <w:r>
              <w:rPr>
                <w:rFonts w:ascii="Arial" w:hAnsi="Arial" w:cs="Arial"/>
              </w:rPr>
              <w:t xml:space="preserve">Hairdressing </w:t>
            </w:r>
            <w:r w:rsidR="001F0FCF" w:rsidRPr="00500D1E">
              <w:rPr>
                <w:rFonts w:ascii="Arial" w:hAnsi="Arial" w:cs="Arial"/>
              </w:rPr>
              <w:t>OFO-514101</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15</w:t>
            </w:r>
          </w:p>
        </w:tc>
      </w:tr>
      <w:tr w:rsidR="001F0FCF" w:rsidRPr="00500D1E" w:rsidTr="00627911">
        <w:trPr>
          <w:trHeight w:val="305"/>
        </w:trPr>
        <w:tc>
          <w:tcPr>
            <w:tcW w:w="2723" w:type="dxa"/>
            <w:vMerge w:val="restart"/>
            <w:hideMark/>
          </w:tcPr>
          <w:p w:rsidR="001F0FCF" w:rsidRPr="00500D1E" w:rsidRDefault="001F0FCF" w:rsidP="00627911">
            <w:pPr>
              <w:spacing w:before="60" w:after="60" w:line="240" w:lineRule="auto"/>
              <w:rPr>
                <w:rFonts w:ascii="Arial" w:hAnsi="Arial" w:cs="Arial"/>
              </w:rPr>
            </w:pPr>
            <w:r w:rsidRPr="00500D1E">
              <w:rPr>
                <w:rFonts w:ascii="Arial" w:hAnsi="Arial" w:cs="Arial"/>
              </w:rPr>
              <w:t>Van De Venter Mojapelo (Pty) Ltd</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 xml:space="preserve">Contact </w:t>
            </w:r>
            <w:r w:rsidR="00B96464">
              <w:rPr>
                <w:rFonts w:ascii="Arial" w:hAnsi="Arial" w:cs="Arial"/>
              </w:rPr>
              <w:t>Center S</w:t>
            </w:r>
            <w:r w:rsidRPr="00500D1E">
              <w:rPr>
                <w:rFonts w:ascii="Arial" w:hAnsi="Arial" w:cs="Arial"/>
              </w:rPr>
              <w:t>upport</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75</w:t>
            </w:r>
          </w:p>
        </w:tc>
      </w:tr>
      <w:tr w:rsidR="001F0FCF" w:rsidRPr="00500D1E" w:rsidTr="00627911">
        <w:trPr>
          <w:trHeight w:val="440"/>
        </w:trPr>
        <w:tc>
          <w:tcPr>
            <w:tcW w:w="2723" w:type="dxa"/>
            <w:vMerge/>
            <w:hideMark/>
          </w:tcPr>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Internship</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10</w:t>
            </w:r>
          </w:p>
        </w:tc>
      </w:tr>
      <w:tr w:rsidR="001F0FCF" w:rsidRPr="00500D1E" w:rsidTr="00627911">
        <w:trPr>
          <w:trHeight w:val="647"/>
        </w:trPr>
        <w:tc>
          <w:tcPr>
            <w:tcW w:w="2723" w:type="dxa"/>
            <w:hideMark/>
          </w:tcPr>
          <w:p w:rsidR="001F0FCF" w:rsidRPr="00500D1E" w:rsidRDefault="00B96464" w:rsidP="00627911">
            <w:pPr>
              <w:spacing w:before="60" w:after="60" w:line="240" w:lineRule="auto"/>
              <w:rPr>
                <w:rFonts w:ascii="Arial" w:hAnsi="Arial" w:cs="Arial"/>
              </w:rPr>
            </w:pPr>
            <w:r>
              <w:rPr>
                <w:rFonts w:ascii="Arial" w:hAnsi="Arial" w:cs="Arial"/>
              </w:rPr>
              <w:lastRenderedPageBreak/>
              <w:t>Vemoni Recycling a</w:t>
            </w:r>
            <w:r w:rsidR="001F0FCF" w:rsidRPr="00500D1E">
              <w:rPr>
                <w:rFonts w:ascii="Arial" w:hAnsi="Arial" w:cs="Arial"/>
              </w:rPr>
              <w:t>nd Trading</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National Certificate: New Venture Creations (SMME)</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25</w:t>
            </w:r>
          </w:p>
        </w:tc>
      </w:tr>
      <w:tr w:rsidR="001F0FCF" w:rsidRPr="00500D1E" w:rsidTr="00627911">
        <w:trPr>
          <w:trHeight w:val="548"/>
        </w:trPr>
        <w:tc>
          <w:tcPr>
            <w:tcW w:w="2723" w:type="dxa"/>
            <w:hideMark/>
          </w:tcPr>
          <w:p w:rsidR="001F0FCF" w:rsidRPr="00500D1E" w:rsidRDefault="00B96464" w:rsidP="00627911">
            <w:pPr>
              <w:spacing w:before="60" w:after="60" w:line="240" w:lineRule="auto"/>
              <w:rPr>
                <w:rFonts w:ascii="Arial" w:hAnsi="Arial" w:cs="Arial"/>
              </w:rPr>
            </w:pPr>
            <w:r>
              <w:rPr>
                <w:rFonts w:ascii="Arial" w:hAnsi="Arial" w:cs="Arial"/>
              </w:rPr>
              <w:t>Zila Mkhonto Training a</w:t>
            </w:r>
            <w:r w:rsidR="001F0FCF" w:rsidRPr="00500D1E">
              <w:rPr>
                <w:rFonts w:ascii="Arial" w:hAnsi="Arial" w:cs="Arial"/>
              </w:rPr>
              <w:t>nd Projects</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National Certificate: New Venture Creations (SMME)</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300</w:t>
            </w:r>
          </w:p>
        </w:tc>
      </w:tr>
      <w:tr w:rsidR="001F0FCF" w:rsidRPr="00500D1E" w:rsidTr="00627911">
        <w:trPr>
          <w:trHeight w:val="602"/>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Zizi-Consulting Services (Pty)  Ltd</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National Certificate: New Venture Creations (SMME)</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800</w:t>
            </w:r>
          </w:p>
        </w:tc>
      </w:tr>
      <w:tr w:rsidR="001F0FCF" w:rsidRPr="00500D1E" w:rsidTr="00627911">
        <w:trPr>
          <w:trHeight w:val="552"/>
        </w:trPr>
        <w:tc>
          <w:tcPr>
            <w:tcW w:w="2723" w:type="dxa"/>
            <w:vMerge w:val="restart"/>
            <w:hideMark/>
          </w:tcPr>
          <w:p w:rsidR="001F0FCF" w:rsidRPr="00500D1E" w:rsidRDefault="001F0FCF" w:rsidP="00627911">
            <w:pPr>
              <w:spacing w:before="60" w:after="60" w:line="240" w:lineRule="auto"/>
              <w:rPr>
                <w:rFonts w:ascii="Arial" w:hAnsi="Arial" w:cs="Arial"/>
              </w:rPr>
            </w:pPr>
            <w:r w:rsidRPr="00500D1E">
              <w:rPr>
                <w:rFonts w:ascii="Arial" w:hAnsi="Arial" w:cs="Arial"/>
              </w:rPr>
              <w:t>Backup Projects</w:t>
            </w:r>
          </w:p>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National Certificate: Project Management</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4</w:t>
            </w:r>
          </w:p>
        </w:tc>
      </w:tr>
      <w:tr w:rsidR="001F0FCF" w:rsidRPr="00500D1E" w:rsidTr="00627911">
        <w:trPr>
          <w:trHeight w:val="276"/>
        </w:trPr>
        <w:tc>
          <w:tcPr>
            <w:tcW w:w="2723" w:type="dxa"/>
            <w:vMerge/>
            <w:hideMark/>
          </w:tcPr>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Chemical Engineering</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4</w:t>
            </w:r>
          </w:p>
        </w:tc>
      </w:tr>
      <w:tr w:rsidR="001F0FCF" w:rsidRPr="00500D1E" w:rsidTr="00627911">
        <w:trPr>
          <w:trHeight w:val="828"/>
        </w:trPr>
        <w:tc>
          <w:tcPr>
            <w:tcW w:w="2723" w:type="dxa"/>
            <w:vMerge w:val="restart"/>
            <w:hideMark/>
          </w:tcPr>
          <w:p w:rsidR="001F0FCF" w:rsidRPr="00500D1E" w:rsidRDefault="001F0FCF" w:rsidP="00627911">
            <w:pPr>
              <w:spacing w:before="60" w:after="60" w:line="240" w:lineRule="auto"/>
              <w:rPr>
                <w:rFonts w:ascii="Arial" w:hAnsi="Arial" w:cs="Arial"/>
              </w:rPr>
            </w:pPr>
            <w:r w:rsidRPr="00500D1E">
              <w:rPr>
                <w:rFonts w:ascii="Arial" w:hAnsi="Arial" w:cs="Arial"/>
              </w:rPr>
              <w:t xml:space="preserve">Capacity Outsourcing a division of Adcorp Fulfilment Services </w:t>
            </w:r>
            <w:r w:rsidR="00B96464">
              <w:rPr>
                <w:rFonts w:ascii="Arial" w:hAnsi="Arial" w:cs="Arial"/>
              </w:rPr>
              <w:t>(</w:t>
            </w:r>
            <w:r w:rsidRPr="00500D1E">
              <w:rPr>
                <w:rFonts w:ascii="Arial" w:hAnsi="Arial" w:cs="Arial"/>
              </w:rPr>
              <w:t>Pty</w:t>
            </w:r>
            <w:r w:rsidR="00B96464">
              <w:rPr>
                <w:rFonts w:ascii="Arial" w:hAnsi="Arial" w:cs="Arial"/>
              </w:rPr>
              <w:t>)</w:t>
            </w:r>
            <w:r w:rsidRPr="00500D1E">
              <w:rPr>
                <w:rFonts w:ascii="Arial" w:hAnsi="Arial" w:cs="Arial"/>
              </w:rPr>
              <w:t xml:space="preserve"> Ltd</w:t>
            </w:r>
          </w:p>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Further Education and Training Certificate: Labour Recruitment Services</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208</w:t>
            </w:r>
          </w:p>
        </w:tc>
      </w:tr>
      <w:tr w:rsidR="001F0FCF" w:rsidRPr="00500D1E" w:rsidTr="00627911">
        <w:trPr>
          <w:trHeight w:val="557"/>
        </w:trPr>
        <w:tc>
          <w:tcPr>
            <w:tcW w:w="2723" w:type="dxa"/>
            <w:vMerge/>
            <w:hideMark/>
          </w:tcPr>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National Certificate: Production Technology</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39</w:t>
            </w:r>
          </w:p>
        </w:tc>
      </w:tr>
      <w:tr w:rsidR="001F0FCF" w:rsidRPr="00500D1E" w:rsidTr="00627911">
        <w:trPr>
          <w:trHeight w:val="620"/>
        </w:trPr>
        <w:tc>
          <w:tcPr>
            <w:tcW w:w="2723" w:type="dxa"/>
            <w:vMerge/>
            <w:hideMark/>
          </w:tcPr>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National Certificate: Production Management</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25</w:t>
            </w:r>
          </w:p>
        </w:tc>
      </w:tr>
      <w:tr w:rsidR="001F0FCF" w:rsidRPr="00500D1E" w:rsidTr="00627911">
        <w:trPr>
          <w:trHeight w:val="828"/>
        </w:trPr>
        <w:tc>
          <w:tcPr>
            <w:tcW w:w="2723" w:type="dxa"/>
            <w:vMerge/>
            <w:hideMark/>
          </w:tcPr>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Further Education and Training Certificate: Labour Recruitment Services</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195</w:t>
            </w:r>
          </w:p>
        </w:tc>
      </w:tr>
      <w:tr w:rsidR="001F0FCF" w:rsidRPr="00500D1E" w:rsidTr="00627911">
        <w:trPr>
          <w:trHeight w:val="828"/>
        </w:trPr>
        <w:tc>
          <w:tcPr>
            <w:tcW w:w="2723" w:type="dxa"/>
            <w:vMerge/>
            <w:hideMark/>
          </w:tcPr>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Further Education and Training Certificate: Generic Management</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50</w:t>
            </w:r>
          </w:p>
        </w:tc>
      </w:tr>
      <w:tr w:rsidR="001F0FCF" w:rsidRPr="00500D1E" w:rsidTr="00627911">
        <w:trPr>
          <w:trHeight w:val="552"/>
        </w:trPr>
        <w:tc>
          <w:tcPr>
            <w:tcW w:w="2723" w:type="dxa"/>
            <w:vMerge/>
            <w:hideMark/>
          </w:tcPr>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Human Resources Management</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18</w:t>
            </w:r>
          </w:p>
        </w:tc>
      </w:tr>
      <w:tr w:rsidR="001F0FCF" w:rsidRPr="00500D1E" w:rsidTr="00627911">
        <w:trPr>
          <w:trHeight w:val="828"/>
        </w:trPr>
        <w:tc>
          <w:tcPr>
            <w:tcW w:w="2723" w:type="dxa"/>
            <w:vMerge/>
            <w:hideMark/>
          </w:tcPr>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General Education and Training Certificate: Hygiene and Cleaning</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14</w:t>
            </w:r>
          </w:p>
        </w:tc>
      </w:tr>
      <w:tr w:rsidR="001F0FCF" w:rsidRPr="00500D1E" w:rsidTr="00627911">
        <w:trPr>
          <w:trHeight w:val="828"/>
        </w:trPr>
        <w:tc>
          <w:tcPr>
            <w:tcW w:w="2723" w:type="dxa"/>
            <w:vMerge w:val="restart"/>
            <w:hideMark/>
          </w:tcPr>
          <w:p w:rsidR="001F0FCF" w:rsidRPr="00500D1E" w:rsidRDefault="001F0FCF" w:rsidP="00627911">
            <w:pPr>
              <w:spacing w:before="60" w:after="60" w:line="240" w:lineRule="auto"/>
              <w:rPr>
                <w:rFonts w:ascii="Arial" w:hAnsi="Arial" w:cs="Arial"/>
              </w:rPr>
            </w:pPr>
            <w:r w:rsidRPr="00500D1E">
              <w:rPr>
                <w:rFonts w:ascii="Arial" w:hAnsi="Arial" w:cs="Arial"/>
              </w:rPr>
              <w:t xml:space="preserve">Charisma Healthcare Solutions a division of Adcorp Fulfilment Services </w:t>
            </w:r>
            <w:r w:rsidR="00B96464">
              <w:rPr>
                <w:rFonts w:ascii="Arial" w:hAnsi="Arial" w:cs="Arial"/>
              </w:rPr>
              <w:t>(</w:t>
            </w:r>
            <w:r w:rsidRPr="00500D1E">
              <w:rPr>
                <w:rFonts w:ascii="Arial" w:hAnsi="Arial" w:cs="Arial"/>
              </w:rPr>
              <w:t>Pty</w:t>
            </w:r>
            <w:r w:rsidR="00B96464">
              <w:rPr>
                <w:rFonts w:ascii="Arial" w:hAnsi="Arial" w:cs="Arial"/>
              </w:rPr>
              <w:t>)</w:t>
            </w:r>
            <w:r w:rsidRPr="00500D1E">
              <w:rPr>
                <w:rFonts w:ascii="Arial" w:hAnsi="Arial" w:cs="Arial"/>
              </w:rPr>
              <w:t xml:space="preserve"> Ltd</w:t>
            </w:r>
          </w:p>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National Certificate: Generic Management (Customer Management)</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6</w:t>
            </w:r>
          </w:p>
        </w:tc>
      </w:tr>
      <w:tr w:rsidR="001F0FCF" w:rsidRPr="00500D1E" w:rsidTr="00627911">
        <w:trPr>
          <w:trHeight w:val="828"/>
        </w:trPr>
        <w:tc>
          <w:tcPr>
            <w:tcW w:w="2723" w:type="dxa"/>
            <w:vMerge/>
            <w:hideMark/>
          </w:tcPr>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General Education and Training Certificate: Hygiene and Cleaning</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2</w:t>
            </w:r>
          </w:p>
        </w:tc>
      </w:tr>
      <w:tr w:rsidR="001F0FCF" w:rsidRPr="00500D1E" w:rsidTr="00627911">
        <w:trPr>
          <w:trHeight w:val="552"/>
        </w:trPr>
        <w:tc>
          <w:tcPr>
            <w:tcW w:w="2723" w:type="dxa"/>
            <w:vMerge w:val="restart"/>
            <w:hideMark/>
          </w:tcPr>
          <w:p w:rsidR="001F0FCF" w:rsidRPr="00500D1E" w:rsidRDefault="001F0FCF" w:rsidP="00627911">
            <w:pPr>
              <w:spacing w:before="60" w:after="60" w:line="240" w:lineRule="auto"/>
              <w:rPr>
                <w:rFonts w:ascii="Arial" w:hAnsi="Arial" w:cs="Arial"/>
              </w:rPr>
            </w:pPr>
            <w:r w:rsidRPr="00500D1E">
              <w:rPr>
                <w:rFonts w:ascii="Arial" w:hAnsi="Arial" w:cs="Arial"/>
              </w:rPr>
              <w:t>Durpro Workforce Solutions (Pty) Ltd</w:t>
            </w:r>
          </w:p>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National Diploma: Human Resources</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5</w:t>
            </w:r>
          </w:p>
        </w:tc>
      </w:tr>
      <w:tr w:rsidR="001F0FCF" w:rsidRPr="00500D1E" w:rsidTr="00627911">
        <w:trPr>
          <w:trHeight w:val="552"/>
        </w:trPr>
        <w:tc>
          <w:tcPr>
            <w:tcW w:w="2723" w:type="dxa"/>
            <w:vMerge/>
            <w:hideMark/>
          </w:tcPr>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National Diploma in Financial Accounting</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4</w:t>
            </w:r>
          </w:p>
        </w:tc>
      </w:tr>
      <w:tr w:rsidR="001F0FCF" w:rsidRPr="00500D1E" w:rsidTr="00627911">
        <w:trPr>
          <w:trHeight w:val="552"/>
        </w:trPr>
        <w:tc>
          <w:tcPr>
            <w:tcW w:w="2723" w:type="dxa"/>
            <w:vMerge/>
            <w:hideMark/>
          </w:tcPr>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National Diploma in Industrial Relations</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2</w:t>
            </w:r>
          </w:p>
        </w:tc>
      </w:tr>
      <w:tr w:rsidR="001F0FCF" w:rsidRPr="00500D1E" w:rsidTr="00627911">
        <w:trPr>
          <w:trHeight w:val="552"/>
        </w:trPr>
        <w:tc>
          <w:tcPr>
            <w:tcW w:w="2723" w:type="dxa"/>
            <w:vMerge/>
            <w:hideMark/>
          </w:tcPr>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National Diploma in Marketing</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w:t>
            </w:r>
          </w:p>
        </w:tc>
      </w:tr>
      <w:tr w:rsidR="001F0FCF" w:rsidRPr="00500D1E" w:rsidTr="00627911">
        <w:trPr>
          <w:trHeight w:val="828"/>
        </w:trPr>
        <w:tc>
          <w:tcPr>
            <w:tcW w:w="2723" w:type="dxa"/>
            <w:vMerge w:val="restart"/>
            <w:hideMark/>
          </w:tcPr>
          <w:p w:rsidR="001F0FCF" w:rsidRPr="00500D1E" w:rsidRDefault="001F0FCF" w:rsidP="00627911">
            <w:pPr>
              <w:spacing w:before="60" w:after="60" w:line="240" w:lineRule="auto"/>
              <w:rPr>
                <w:rFonts w:ascii="Arial" w:hAnsi="Arial" w:cs="Arial"/>
              </w:rPr>
            </w:pPr>
            <w:r w:rsidRPr="00500D1E">
              <w:rPr>
                <w:rFonts w:ascii="Arial" w:hAnsi="Arial" w:cs="Arial"/>
              </w:rPr>
              <w:lastRenderedPageBreak/>
              <w:t>Empilweni Management Solution</w:t>
            </w:r>
          </w:p>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Further Education and Training: Generic Management</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233</w:t>
            </w:r>
          </w:p>
        </w:tc>
      </w:tr>
      <w:tr w:rsidR="001F0FCF" w:rsidRPr="00500D1E" w:rsidTr="00627911">
        <w:trPr>
          <w:trHeight w:val="552"/>
        </w:trPr>
        <w:tc>
          <w:tcPr>
            <w:tcW w:w="2723" w:type="dxa"/>
            <w:vMerge/>
            <w:hideMark/>
          </w:tcPr>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National Certificate: Business Administration</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160</w:t>
            </w:r>
          </w:p>
        </w:tc>
      </w:tr>
      <w:tr w:rsidR="001F0FCF" w:rsidRPr="00500D1E" w:rsidTr="00627911">
        <w:trPr>
          <w:trHeight w:val="828"/>
        </w:trPr>
        <w:tc>
          <w:tcPr>
            <w:tcW w:w="2723" w:type="dxa"/>
            <w:vMerge/>
            <w:hideMark/>
          </w:tcPr>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Further Education and Training: Project Management</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184</w:t>
            </w:r>
          </w:p>
        </w:tc>
      </w:tr>
      <w:tr w:rsidR="001F0FCF" w:rsidRPr="00500D1E" w:rsidTr="00627911">
        <w:trPr>
          <w:trHeight w:val="552"/>
        </w:trPr>
        <w:tc>
          <w:tcPr>
            <w:tcW w:w="2723" w:type="dxa"/>
            <w:vMerge/>
            <w:hideMark/>
          </w:tcPr>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National Diploma: PR and Marketing</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17</w:t>
            </w:r>
          </w:p>
        </w:tc>
      </w:tr>
      <w:tr w:rsidR="001F0FCF" w:rsidRPr="00500D1E" w:rsidTr="00627911">
        <w:trPr>
          <w:trHeight w:val="552"/>
        </w:trPr>
        <w:tc>
          <w:tcPr>
            <w:tcW w:w="2723" w:type="dxa"/>
            <w:vMerge/>
            <w:hideMark/>
          </w:tcPr>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National Diploma: Human Resource Management</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16</w:t>
            </w:r>
          </w:p>
        </w:tc>
      </w:tr>
      <w:tr w:rsidR="001F0FCF" w:rsidRPr="00500D1E" w:rsidTr="00627911">
        <w:trPr>
          <w:trHeight w:val="323"/>
        </w:trPr>
        <w:tc>
          <w:tcPr>
            <w:tcW w:w="2723" w:type="dxa"/>
            <w:vMerge/>
            <w:hideMark/>
          </w:tcPr>
          <w:p w:rsidR="001F0FCF" w:rsidRPr="00500D1E" w:rsidRDefault="001F0FCF" w:rsidP="00627911">
            <w:pPr>
              <w:spacing w:before="60" w:after="60" w:line="240" w:lineRule="auto"/>
              <w:rPr>
                <w:rFonts w:ascii="Arial" w:hAnsi="Arial" w:cs="Arial"/>
              </w:rPr>
            </w:pPr>
          </w:p>
        </w:tc>
        <w:tc>
          <w:tcPr>
            <w:tcW w:w="3752" w:type="dxa"/>
            <w:hideMark/>
          </w:tcPr>
          <w:p w:rsidR="00DC0951" w:rsidRPr="00500D1E" w:rsidRDefault="00627911" w:rsidP="00627911">
            <w:pPr>
              <w:spacing w:before="60" w:after="60" w:line="240" w:lineRule="auto"/>
              <w:rPr>
                <w:rFonts w:ascii="Arial" w:hAnsi="Arial" w:cs="Arial"/>
              </w:rPr>
            </w:pPr>
            <w:r>
              <w:rPr>
                <w:rFonts w:ascii="Arial" w:hAnsi="Arial" w:cs="Arial"/>
              </w:rPr>
              <w:t>National Diploma: Finance</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10</w:t>
            </w:r>
          </w:p>
        </w:tc>
      </w:tr>
      <w:tr w:rsidR="001F0FCF" w:rsidRPr="00500D1E" w:rsidTr="00627911">
        <w:trPr>
          <w:trHeight w:val="552"/>
        </w:trPr>
        <w:tc>
          <w:tcPr>
            <w:tcW w:w="2723" w:type="dxa"/>
            <w:vMerge/>
            <w:hideMark/>
          </w:tcPr>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National Diploma: Office Administration</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10</w:t>
            </w:r>
          </w:p>
        </w:tc>
      </w:tr>
      <w:tr w:rsidR="001F0FCF" w:rsidRPr="00500D1E" w:rsidTr="00627911">
        <w:trPr>
          <w:trHeight w:val="422"/>
        </w:trPr>
        <w:tc>
          <w:tcPr>
            <w:tcW w:w="2723" w:type="dxa"/>
            <w:vMerge/>
            <w:hideMark/>
          </w:tcPr>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B96464" w:rsidP="00627911">
            <w:pPr>
              <w:spacing w:before="60" w:after="60" w:line="240" w:lineRule="auto"/>
              <w:rPr>
                <w:rFonts w:ascii="Arial" w:hAnsi="Arial" w:cs="Arial"/>
              </w:rPr>
            </w:pPr>
            <w:r>
              <w:rPr>
                <w:rFonts w:ascii="Arial" w:hAnsi="Arial" w:cs="Arial"/>
              </w:rPr>
              <w:t>BT</w:t>
            </w:r>
            <w:r w:rsidR="001F0FCF" w:rsidRPr="00500D1E">
              <w:rPr>
                <w:rFonts w:ascii="Arial" w:hAnsi="Arial" w:cs="Arial"/>
              </w:rPr>
              <w:t>ech: Civil Engineering</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w:t>
            </w:r>
          </w:p>
        </w:tc>
      </w:tr>
      <w:tr w:rsidR="001F0FCF" w:rsidRPr="00500D1E" w:rsidTr="00627911">
        <w:trPr>
          <w:trHeight w:val="828"/>
        </w:trPr>
        <w:tc>
          <w:tcPr>
            <w:tcW w:w="2723" w:type="dxa"/>
            <w:hideMark/>
          </w:tcPr>
          <w:p w:rsidR="001F0FCF" w:rsidRPr="00500D1E" w:rsidRDefault="00B96464" w:rsidP="00627911">
            <w:pPr>
              <w:spacing w:before="60" w:after="60" w:line="240" w:lineRule="auto"/>
              <w:rPr>
                <w:rFonts w:ascii="Arial" w:hAnsi="Arial" w:cs="Arial"/>
              </w:rPr>
            </w:pPr>
            <w:r>
              <w:rPr>
                <w:rFonts w:ascii="Arial" w:hAnsi="Arial" w:cs="Arial"/>
              </w:rPr>
              <w:t>Kelly a d</w:t>
            </w:r>
            <w:r w:rsidR="001F0FCF" w:rsidRPr="00500D1E">
              <w:rPr>
                <w:rFonts w:ascii="Arial" w:hAnsi="Arial" w:cs="Arial"/>
              </w:rPr>
              <w:t>ivision of Kelly Group</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Further Education and Training Certificate: Labour Recruitment Services</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140</w:t>
            </w:r>
          </w:p>
        </w:tc>
      </w:tr>
      <w:tr w:rsidR="001F0FCF" w:rsidRPr="00500D1E" w:rsidTr="00627911">
        <w:trPr>
          <w:trHeight w:val="618"/>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 xml:space="preserve">Legadima Personnel (Pty) Ltd </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 xml:space="preserve">Further Education and Training Certificate: Information Technology Systems Support </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15</w:t>
            </w:r>
          </w:p>
        </w:tc>
      </w:tr>
      <w:tr w:rsidR="001F0FCF" w:rsidRPr="00500D1E" w:rsidTr="00627911">
        <w:trPr>
          <w:trHeight w:val="552"/>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 xml:space="preserve">Med X Staff Solutions </w:t>
            </w:r>
            <w:r w:rsidR="00B96464">
              <w:rPr>
                <w:rFonts w:ascii="Arial" w:hAnsi="Arial" w:cs="Arial"/>
              </w:rPr>
              <w:t>(</w:t>
            </w:r>
            <w:r w:rsidRPr="00500D1E">
              <w:rPr>
                <w:rFonts w:ascii="Arial" w:hAnsi="Arial" w:cs="Arial"/>
              </w:rPr>
              <w:t>Pty</w:t>
            </w:r>
            <w:r w:rsidR="00B96464">
              <w:rPr>
                <w:rFonts w:ascii="Arial" w:hAnsi="Arial" w:cs="Arial"/>
              </w:rPr>
              <w:t>)</w:t>
            </w:r>
            <w:r w:rsidRPr="00500D1E">
              <w:rPr>
                <w:rFonts w:ascii="Arial" w:hAnsi="Arial" w:cs="Arial"/>
              </w:rPr>
              <w:t xml:space="preserve"> Ltd</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National Certificate: Contact Center Support</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3</w:t>
            </w:r>
          </w:p>
        </w:tc>
      </w:tr>
      <w:tr w:rsidR="001F0FCF" w:rsidRPr="00500D1E" w:rsidTr="00627911">
        <w:trPr>
          <w:trHeight w:val="552"/>
        </w:trPr>
        <w:tc>
          <w:tcPr>
            <w:tcW w:w="2723" w:type="dxa"/>
            <w:vMerge w:val="restart"/>
            <w:hideMark/>
          </w:tcPr>
          <w:p w:rsidR="001F0FCF" w:rsidRPr="00500D1E" w:rsidRDefault="001F0FCF" w:rsidP="00627911">
            <w:pPr>
              <w:spacing w:before="60" w:after="60" w:line="240" w:lineRule="auto"/>
              <w:rPr>
                <w:rFonts w:ascii="Arial" w:hAnsi="Arial" w:cs="Arial"/>
              </w:rPr>
            </w:pPr>
            <w:r w:rsidRPr="00500D1E">
              <w:rPr>
                <w:rFonts w:ascii="Arial" w:hAnsi="Arial" w:cs="Arial"/>
              </w:rPr>
              <w:t xml:space="preserve">Nkwali M Consulting </w:t>
            </w:r>
          </w:p>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Nation Certificate: New Venture Creation (SMME)</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150</w:t>
            </w:r>
          </w:p>
        </w:tc>
      </w:tr>
      <w:tr w:rsidR="001F0FCF" w:rsidRPr="00500D1E" w:rsidTr="00627911">
        <w:trPr>
          <w:trHeight w:val="153"/>
        </w:trPr>
        <w:tc>
          <w:tcPr>
            <w:tcW w:w="2723" w:type="dxa"/>
            <w:vMerge/>
            <w:hideMark/>
          </w:tcPr>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 xml:space="preserve">Further Education and Training Certificate:  Project Management </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100</w:t>
            </w:r>
          </w:p>
        </w:tc>
      </w:tr>
      <w:tr w:rsidR="001F0FCF" w:rsidRPr="00500D1E" w:rsidTr="00627911">
        <w:trPr>
          <w:trHeight w:val="105"/>
        </w:trPr>
        <w:tc>
          <w:tcPr>
            <w:tcW w:w="2723" w:type="dxa"/>
            <w:vMerge w:val="restart"/>
            <w:hideMark/>
          </w:tcPr>
          <w:p w:rsidR="001F0FCF" w:rsidRPr="00500D1E" w:rsidRDefault="001F0FCF" w:rsidP="00627911">
            <w:pPr>
              <w:spacing w:before="60" w:after="60" w:line="240" w:lineRule="auto"/>
              <w:rPr>
                <w:rFonts w:ascii="Arial" w:hAnsi="Arial" w:cs="Arial"/>
              </w:rPr>
            </w:pPr>
            <w:r w:rsidRPr="00500D1E">
              <w:rPr>
                <w:rFonts w:ascii="Arial" w:hAnsi="Arial" w:cs="Arial"/>
              </w:rPr>
              <w:t>Phaki Personnel Management Services</w:t>
            </w:r>
          </w:p>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Diploma: Business Administration</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11</w:t>
            </w:r>
          </w:p>
        </w:tc>
      </w:tr>
      <w:tr w:rsidR="001F0FCF" w:rsidRPr="00500D1E" w:rsidTr="00627911">
        <w:trPr>
          <w:trHeight w:val="828"/>
        </w:trPr>
        <w:tc>
          <w:tcPr>
            <w:tcW w:w="2723" w:type="dxa"/>
            <w:vMerge/>
            <w:hideMark/>
          </w:tcPr>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Further Education and Training Certificate: Labour Recruitment Services</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6</w:t>
            </w:r>
          </w:p>
        </w:tc>
      </w:tr>
      <w:tr w:rsidR="001F0FCF" w:rsidRPr="00500D1E" w:rsidTr="00627911">
        <w:trPr>
          <w:trHeight w:val="323"/>
        </w:trPr>
        <w:tc>
          <w:tcPr>
            <w:tcW w:w="2723" w:type="dxa"/>
            <w:vMerge/>
            <w:hideMark/>
          </w:tcPr>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Payroll Administration</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w:t>
            </w:r>
          </w:p>
        </w:tc>
      </w:tr>
      <w:tr w:rsidR="001F0FCF" w:rsidRPr="00500D1E" w:rsidTr="00627911">
        <w:trPr>
          <w:trHeight w:val="828"/>
        </w:trPr>
        <w:tc>
          <w:tcPr>
            <w:tcW w:w="2723" w:type="dxa"/>
            <w:vMerge w:val="restart"/>
            <w:hideMark/>
          </w:tcPr>
          <w:p w:rsidR="001F0FCF" w:rsidRPr="00500D1E" w:rsidRDefault="001F0FCF" w:rsidP="00627911">
            <w:pPr>
              <w:spacing w:before="60" w:after="60" w:line="240" w:lineRule="auto"/>
              <w:rPr>
                <w:rFonts w:ascii="Arial" w:hAnsi="Arial" w:cs="Arial"/>
              </w:rPr>
            </w:pPr>
            <w:r w:rsidRPr="00500D1E">
              <w:rPr>
                <w:rFonts w:ascii="Arial" w:hAnsi="Arial" w:cs="Arial"/>
              </w:rPr>
              <w:t xml:space="preserve">Quest Staffing Solutions </w:t>
            </w:r>
            <w:r w:rsidR="00B96464">
              <w:rPr>
                <w:rFonts w:ascii="Arial" w:hAnsi="Arial" w:cs="Arial"/>
              </w:rPr>
              <w:t>(</w:t>
            </w:r>
            <w:r w:rsidRPr="00500D1E">
              <w:rPr>
                <w:rFonts w:ascii="Arial" w:hAnsi="Arial" w:cs="Arial"/>
              </w:rPr>
              <w:t>Pty</w:t>
            </w:r>
            <w:r w:rsidR="00B96464">
              <w:rPr>
                <w:rFonts w:ascii="Arial" w:hAnsi="Arial" w:cs="Arial"/>
              </w:rPr>
              <w:t>)</w:t>
            </w:r>
            <w:r w:rsidRPr="00500D1E">
              <w:rPr>
                <w:rFonts w:ascii="Arial" w:hAnsi="Arial" w:cs="Arial"/>
              </w:rPr>
              <w:t xml:space="preserve"> Ltd</w:t>
            </w:r>
          </w:p>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Further Education and Training Certificate: Labour Recruitment Services</w:t>
            </w:r>
          </w:p>
        </w:tc>
        <w:tc>
          <w:tcPr>
            <w:tcW w:w="2592" w:type="dxa"/>
            <w:noWrap/>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304</w:t>
            </w:r>
          </w:p>
        </w:tc>
      </w:tr>
      <w:tr w:rsidR="001F0FCF" w:rsidRPr="00500D1E" w:rsidTr="00627911">
        <w:trPr>
          <w:trHeight w:val="828"/>
        </w:trPr>
        <w:tc>
          <w:tcPr>
            <w:tcW w:w="2723" w:type="dxa"/>
            <w:vMerge/>
            <w:hideMark/>
          </w:tcPr>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National Certificate: Generic Management (Customer Management)</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8</w:t>
            </w:r>
          </w:p>
        </w:tc>
      </w:tr>
      <w:tr w:rsidR="001F0FCF" w:rsidRPr="00500D1E" w:rsidTr="00627911">
        <w:trPr>
          <w:trHeight w:val="828"/>
        </w:trPr>
        <w:tc>
          <w:tcPr>
            <w:tcW w:w="2723" w:type="dxa"/>
            <w:vMerge w:val="restart"/>
            <w:hideMark/>
          </w:tcPr>
          <w:p w:rsidR="001F0FCF" w:rsidRPr="00500D1E" w:rsidRDefault="001F0FCF" w:rsidP="00627911">
            <w:pPr>
              <w:spacing w:before="60" w:after="60" w:line="240" w:lineRule="auto"/>
              <w:rPr>
                <w:rFonts w:ascii="Arial" w:hAnsi="Arial" w:cs="Arial"/>
              </w:rPr>
            </w:pPr>
            <w:r w:rsidRPr="00500D1E">
              <w:rPr>
                <w:rFonts w:ascii="Arial" w:hAnsi="Arial" w:cs="Arial"/>
              </w:rPr>
              <w:lastRenderedPageBreak/>
              <w:t>Scribante Labour Consultants</w:t>
            </w:r>
          </w:p>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Further Education and Training Certificate: Labour Recruitment Services</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50</w:t>
            </w:r>
          </w:p>
        </w:tc>
      </w:tr>
      <w:tr w:rsidR="001F0FCF" w:rsidRPr="00500D1E" w:rsidTr="00627911">
        <w:trPr>
          <w:trHeight w:val="917"/>
        </w:trPr>
        <w:tc>
          <w:tcPr>
            <w:tcW w:w="2723" w:type="dxa"/>
            <w:vMerge/>
            <w:hideMark/>
          </w:tcPr>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Further Education and Training Certificate Business Administration Services</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25</w:t>
            </w:r>
          </w:p>
        </w:tc>
      </w:tr>
      <w:tr w:rsidR="001F0FCF" w:rsidRPr="00500D1E" w:rsidTr="00627911">
        <w:trPr>
          <w:trHeight w:val="475"/>
        </w:trPr>
        <w:tc>
          <w:tcPr>
            <w:tcW w:w="2723" w:type="dxa"/>
            <w:vMerge/>
            <w:hideMark/>
          </w:tcPr>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Further Education and Training Certificate: Mechanical Engineering: Fitting</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50</w:t>
            </w:r>
          </w:p>
        </w:tc>
      </w:tr>
      <w:tr w:rsidR="001F0FCF" w:rsidRPr="00500D1E" w:rsidTr="00627911">
        <w:trPr>
          <w:trHeight w:val="161"/>
        </w:trPr>
        <w:tc>
          <w:tcPr>
            <w:tcW w:w="2723" w:type="dxa"/>
            <w:vMerge/>
            <w:hideMark/>
          </w:tcPr>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 xml:space="preserve">National Diploma: Human Resource Management and Practices </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25</w:t>
            </w:r>
          </w:p>
        </w:tc>
      </w:tr>
      <w:tr w:rsidR="001F0FCF" w:rsidRPr="00500D1E" w:rsidTr="00627911">
        <w:trPr>
          <w:trHeight w:val="86"/>
        </w:trPr>
        <w:tc>
          <w:tcPr>
            <w:tcW w:w="2723" w:type="dxa"/>
            <w:vMerge/>
            <w:hideMark/>
          </w:tcPr>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627911" w:rsidP="00627911">
            <w:pPr>
              <w:spacing w:before="60" w:after="60" w:line="240" w:lineRule="auto"/>
              <w:rPr>
                <w:rFonts w:ascii="Arial" w:hAnsi="Arial" w:cs="Arial"/>
              </w:rPr>
            </w:pPr>
            <w:r>
              <w:rPr>
                <w:rFonts w:ascii="Arial" w:hAnsi="Arial" w:cs="Arial"/>
              </w:rPr>
              <w:t>Engineering studies</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25</w:t>
            </w:r>
          </w:p>
        </w:tc>
      </w:tr>
      <w:tr w:rsidR="001F0FCF" w:rsidRPr="00500D1E" w:rsidTr="00627911">
        <w:trPr>
          <w:trHeight w:val="700"/>
        </w:trPr>
        <w:tc>
          <w:tcPr>
            <w:tcW w:w="2723" w:type="dxa"/>
            <w:vMerge/>
            <w:hideMark/>
          </w:tcPr>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 xml:space="preserve">National Certificate: Welding Application and Practice </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25</w:t>
            </w:r>
          </w:p>
        </w:tc>
      </w:tr>
      <w:tr w:rsidR="001F0FCF" w:rsidRPr="00500D1E" w:rsidTr="00627911">
        <w:trPr>
          <w:trHeight w:val="552"/>
        </w:trPr>
        <w:tc>
          <w:tcPr>
            <w:tcW w:w="2723" w:type="dxa"/>
            <w:vMerge/>
            <w:hideMark/>
          </w:tcPr>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 xml:space="preserve">Certificate: Municipal Financial Management </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25</w:t>
            </w:r>
          </w:p>
        </w:tc>
      </w:tr>
      <w:tr w:rsidR="001F0FCF" w:rsidRPr="00500D1E" w:rsidTr="00627911">
        <w:trPr>
          <w:trHeight w:val="828"/>
        </w:trPr>
        <w:tc>
          <w:tcPr>
            <w:tcW w:w="2723" w:type="dxa"/>
            <w:vMerge/>
            <w:hideMark/>
          </w:tcPr>
          <w:p w:rsidR="001F0FCF" w:rsidRPr="00500D1E" w:rsidRDefault="001F0FCF" w:rsidP="00627911">
            <w:pPr>
              <w:spacing w:before="60" w:after="60" w:line="240" w:lineRule="auto"/>
              <w:rPr>
                <w:rFonts w:ascii="Arial" w:hAnsi="Arial" w:cs="Arial"/>
              </w:rPr>
            </w:pP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Further Education and Training Certificate: Labour Recruitment Services</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25</w:t>
            </w:r>
          </w:p>
        </w:tc>
      </w:tr>
      <w:tr w:rsidR="001F0FCF" w:rsidRPr="00500D1E" w:rsidTr="00627911">
        <w:trPr>
          <w:trHeight w:val="845"/>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 xml:space="preserve">Stratostaff </w:t>
            </w:r>
            <w:r w:rsidR="00B96464">
              <w:rPr>
                <w:rFonts w:ascii="Arial" w:hAnsi="Arial" w:cs="Arial"/>
              </w:rPr>
              <w:t>(</w:t>
            </w:r>
            <w:r w:rsidRPr="00500D1E">
              <w:rPr>
                <w:rFonts w:ascii="Arial" w:hAnsi="Arial" w:cs="Arial"/>
              </w:rPr>
              <w:t>Pty</w:t>
            </w:r>
            <w:r w:rsidR="00B96464">
              <w:rPr>
                <w:rFonts w:ascii="Arial" w:hAnsi="Arial" w:cs="Arial"/>
              </w:rPr>
              <w:t>)</w:t>
            </w:r>
            <w:r w:rsidRPr="00500D1E">
              <w:rPr>
                <w:rFonts w:ascii="Arial" w:hAnsi="Arial" w:cs="Arial"/>
              </w:rPr>
              <w:t xml:space="preserve"> Ltd </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National Certificate: Contact Center and Business Process Outsourcing Support</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107</w:t>
            </w:r>
          </w:p>
        </w:tc>
      </w:tr>
      <w:tr w:rsidR="00B96464" w:rsidRPr="00500D1E" w:rsidTr="00627911">
        <w:trPr>
          <w:trHeight w:val="405"/>
        </w:trPr>
        <w:tc>
          <w:tcPr>
            <w:tcW w:w="2723" w:type="dxa"/>
            <w:vMerge w:val="restart"/>
            <w:hideMark/>
          </w:tcPr>
          <w:p w:rsidR="00B96464" w:rsidRPr="00500D1E" w:rsidRDefault="00B96464" w:rsidP="00627911">
            <w:pPr>
              <w:spacing w:before="60" w:after="60" w:line="240" w:lineRule="auto"/>
              <w:rPr>
                <w:rFonts w:ascii="Arial" w:hAnsi="Arial" w:cs="Arial"/>
              </w:rPr>
            </w:pPr>
            <w:r w:rsidRPr="00500D1E">
              <w:rPr>
                <w:rFonts w:ascii="Arial" w:hAnsi="Arial" w:cs="Arial"/>
              </w:rPr>
              <w:t xml:space="preserve">Teleresources </w:t>
            </w:r>
            <w:r>
              <w:rPr>
                <w:rFonts w:ascii="Arial" w:hAnsi="Arial" w:cs="Arial"/>
              </w:rPr>
              <w:t>(</w:t>
            </w:r>
            <w:r w:rsidRPr="00500D1E">
              <w:rPr>
                <w:rFonts w:ascii="Arial" w:hAnsi="Arial" w:cs="Arial"/>
              </w:rPr>
              <w:t>Pty</w:t>
            </w:r>
            <w:r>
              <w:rPr>
                <w:rFonts w:ascii="Arial" w:hAnsi="Arial" w:cs="Arial"/>
              </w:rPr>
              <w:t>) Ltd</w:t>
            </w:r>
          </w:p>
          <w:p w:rsidR="00B96464" w:rsidRPr="00500D1E" w:rsidRDefault="00B96464" w:rsidP="00627911">
            <w:pPr>
              <w:spacing w:before="60" w:after="60" w:line="240" w:lineRule="auto"/>
              <w:rPr>
                <w:rFonts w:ascii="Arial" w:hAnsi="Arial" w:cs="Arial"/>
              </w:rPr>
            </w:pPr>
          </w:p>
        </w:tc>
        <w:tc>
          <w:tcPr>
            <w:tcW w:w="3752" w:type="dxa"/>
            <w:hideMark/>
          </w:tcPr>
          <w:p w:rsidR="00B96464" w:rsidRPr="00500D1E" w:rsidRDefault="00B96464" w:rsidP="00627911">
            <w:pPr>
              <w:spacing w:before="60" w:after="60" w:line="240" w:lineRule="auto"/>
              <w:rPr>
                <w:rFonts w:ascii="Arial" w:hAnsi="Arial" w:cs="Arial"/>
              </w:rPr>
            </w:pPr>
            <w:r w:rsidRPr="00500D1E">
              <w:rPr>
                <w:rFonts w:ascii="Arial" w:hAnsi="Arial" w:cs="Arial"/>
              </w:rPr>
              <w:t xml:space="preserve">General Education and Training Certificate Business Practice </w:t>
            </w:r>
          </w:p>
        </w:tc>
        <w:tc>
          <w:tcPr>
            <w:tcW w:w="2592" w:type="dxa"/>
            <w:hideMark/>
          </w:tcPr>
          <w:p w:rsidR="00B96464" w:rsidRPr="00500D1E" w:rsidRDefault="00B96464" w:rsidP="00627911">
            <w:pPr>
              <w:spacing w:before="60" w:after="60" w:line="240" w:lineRule="auto"/>
              <w:jc w:val="center"/>
              <w:rPr>
                <w:rFonts w:ascii="Arial" w:hAnsi="Arial" w:cs="Arial"/>
              </w:rPr>
            </w:pPr>
            <w:r w:rsidRPr="00500D1E">
              <w:rPr>
                <w:rFonts w:ascii="Arial" w:hAnsi="Arial" w:cs="Arial"/>
              </w:rPr>
              <w:t>100</w:t>
            </w:r>
          </w:p>
        </w:tc>
      </w:tr>
      <w:tr w:rsidR="00B96464" w:rsidRPr="00500D1E" w:rsidTr="00627911">
        <w:trPr>
          <w:trHeight w:val="613"/>
        </w:trPr>
        <w:tc>
          <w:tcPr>
            <w:tcW w:w="2723" w:type="dxa"/>
            <w:vMerge/>
            <w:hideMark/>
          </w:tcPr>
          <w:p w:rsidR="00B96464" w:rsidRPr="00500D1E" w:rsidRDefault="00B96464" w:rsidP="00627911">
            <w:pPr>
              <w:spacing w:before="60" w:after="60" w:line="240" w:lineRule="auto"/>
              <w:rPr>
                <w:rFonts w:ascii="Arial" w:hAnsi="Arial" w:cs="Arial"/>
              </w:rPr>
            </w:pPr>
          </w:p>
        </w:tc>
        <w:tc>
          <w:tcPr>
            <w:tcW w:w="3752" w:type="dxa"/>
            <w:hideMark/>
          </w:tcPr>
          <w:p w:rsidR="00B96464" w:rsidRPr="00500D1E" w:rsidRDefault="00B96464" w:rsidP="00627911">
            <w:pPr>
              <w:spacing w:before="60" w:after="60" w:line="240" w:lineRule="auto"/>
              <w:rPr>
                <w:rFonts w:ascii="Arial" w:hAnsi="Arial" w:cs="Arial"/>
              </w:rPr>
            </w:pPr>
            <w:r w:rsidRPr="00500D1E">
              <w:rPr>
                <w:rFonts w:ascii="Arial" w:hAnsi="Arial" w:cs="Arial"/>
              </w:rPr>
              <w:t>Further Education and Training Certificate Business Administration Services</w:t>
            </w:r>
          </w:p>
        </w:tc>
        <w:tc>
          <w:tcPr>
            <w:tcW w:w="2592" w:type="dxa"/>
            <w:hideMark/>
          </w:tcPr>
          <w:p w:rsidR="00B96464" w:rsidRPr="00500D1E" w:rsidRDefault="00B96464" w:rsidP="00627911">
            <w:pPr>
              <w:spacing w:before="60" w:after="60" w:line="240" w:lineRule="auto"/>
              <w:jc w:val="center"/>
              <w:rPr>
                <w:rFonts w:ascii="Arial" w:hAnsi="Arial" w:cs="Arial"/>
              </w:rPr>
            </w:pPr>
            <w:r w:rsidRPr="00500D1E">
              <w:rPr>
                <w:rFonts w:ascii="Arial" w:hAnsi="Arial" w:cs="Arial"/>
              </w:rPr>
              <w:t>100</w:t>
            </w:r>
          </w:p>
        </w:tc>
      </w:tr>
      <w:tr w:rsidR="00B96464" w:rsidRPr="00500D1E" w:rsidTr="00627911">
        <w:trPr>
          <w:trHeight w:val="157"/>
        </w:trPr>
        <w:tc>
          <w:tcPr>
            <w:tcW w:w="2723" w:type="dxa"/>
            <w:vMerge w:val="restart"/>
            <w:hideMark/>
          </w:tcPr>
          <w:p w:rsidR="00B96464" w:rsidRPr="00500D1E" w:rsidRDefault="00B96464" w:rsidP="00B96464">
            <w:pPr>
              <w:spacing w:before="60" w:after="60" w:line="240" w:lineRule="auto"/>
              <w:rPr>
                <w:rFonts w:ascii="Arial" w:hAnsi="Arial" w:cs="Arial"/>
              </w:rPr>
            </w:pPr>
            <w:r w:rsidRPr="00500D1E">
              <w:rPr>
                <w:rFonts w:ascii="Arial" w:hAnsi="Arial" w:cs="Arial"/>
              </w:rPr>
              <w:t>The Workforce Group (Pty)</w:t>
            </w:r>
          </w:p>
          <w:p w:rsidR="00B96464" w:rsidRPr="00500D1E" w:rsidRDefault="00B96464" w:rsidP="00627911">
            <w:pPr>
              <w:spacing w:before="60" w:after="60" w:line="240" w:lineRule="auto"/>
              <w:rPr>
                <w:rFonts w:ascii="Arial" w:hAnsi="Arial" w:cs="Arial"/>
              </w:rPr>
            </w:pPr>
          </w:p>
        </w:tc>
        <w:tc>
          <w:tcPr>
            <w:tcW w:w="3752" w:type="dxa"/>
            <w:hideMark/>
          </w:tcPr>
          <w:p w:rsidR="00B96464" w:rsidRPr="00500D1E" w:rsidRDefault="00B96464" w:rsidP="00627911">
            <w:pPr>
              <w:spacing w:before="60" w:after="60" w:line="240" w:lineRule="auto"/>
              <w:rPr>
                <w:rFonts w:ascii="Arial" w:hAnsi="Arial" w:cs="Arial"/>
              </w:rPr>
            </w:pPr>
            <w:r w:rsidRPr="00500D1E">
              <w:rPr>
                <w:rFonts w:ascii="Arial" w:hAnsi="Arial" w:cs="Arial"/>
              </w:rPr>
              <w:t>National Certificate: Contact Center Support</w:t>
            </w:r>
          </w:p>
        </w:tc>
        <w:tc>
          <w:tcPr>
            <w:tcW w:w="2592" w:type="dxa"/>
            <w:hideMark/>
          </w:tcPr>
          <w:p w:rsidR="00B96464" w:rsidRPr="00500D1E" w:rsidRDefault="00B96464" w:rsidP="00627911">
            <w:pPr>
              <w:spacing w:before="60" w:after="60" w:line="240" w:lineRule="auto"/>
              <w:jc w:val="center"/>
              <w:rPr>
                <w:rFonts w:ascii="Arial" w:hAnsi="Arial" w:cs="Arial"/>
              </w:rPr>
            </w:pPr>
            <w:r w:rsidRPr="00500D1E">
              <w:rPr>
                <w:rFonts w:ascii="Arial" w:hAnsi="Arial" w:cs="Arial"/>
              </w:rPr>
              <w:t>400</w:t>
            </w:r>
          </w:p>
        </w:tc>
      </w:tr>
      <w:tr w:rsidR="00B96464" w:rsidRPr="00500D1E" w:rsidTr="00627911">
        <w:trPr>
          <w:trHeight w:val="276"/>
        </w:trPr>
        <w:tc>
          <w:tcPr>
            <w:tcW w:w="2723" w:type="dxa"/>
            <w:vMerge/>
            <w:hideMark/>
          </w:tcPr>
          <w:p w:rsidR="00B96464" w:rsidRPr="00500D1E" w:rsidRDefault="00B96464" w:rsidP="00627911">
            <w:pPr>
              <w:spacing w:before="60" w:after="60" w:line="240" w:lineRule="auto"/>
              <w:rPr>
                <w:rFonts w:ascii="Arial" w:hAnsi="Arial" w:cs="Arial"/>
              </w:rPr>
            </w:pPr>
          </w:p>
        </w:tc>
        <w:tc>
          <w:tcPr>
            <w:tcW w:w="3752" w:type="dxa"/>
            <w:hideMark/>
          </w:tcPr>
          <w:p w:rsidR="00B96464" w:rsidRPr="00500D1E" w:rsidRDefault="00B96464" w:rsidP="00627911">
            <w:pPr>
              <w:spacing w:before="60" w:after="60" w:line="240" w:lineRule="auto"/>
              <w:rPr>
                <w:rFonts w:ascii="Arial" w:hAnsi="Arial" w:cs="Arial"/>
              </w:rPr>
            </w:pPr>
            <w:r w:rsidRPr="00500D1E">
              <w:rPr>
                <w:rFonts w:ascii="Arial" w:hAnsi="Arial" w:cs="Arial"/>
              </w:rPr>
              <w:t>Admin</w:t>
            </w:r>
          </w:p>
          <w:p w:rsidR="00B96464" w:rsidRPr="00500D1E" w:rsidRDefault="00B96464" w:rsidP="00627911">
            <w:pPr>
              <w:spacing w:before="60" w:after="60" w:line="240" w:lineRule="auto"/>
              <w:rPr>
                <w:rFonts w:ascii="Arial" w:hAnsi="Arial" w:cs="Arial"/>
              </w:rPr>
            </w:pPr>
          </w:p>
        </w:tc>
        <w:tc>
          <w:tcPr>
            <w:tcW w:w="2592" w:type="dxa"/>
            <w:hideMark/>
          </w:tcPr>
          <w:p w:rsidR="00B96464" w:rsidRPr="00500D1E" w:rsidRDefault="00B96464" w:rsidP="00627911">
            <w:pPr>
              <w:spacing w:before="60" w:after="60" w:line="240" w:lineRule="auto"/>
              <w:jc w:val="center"/>
              <w:rPr>
                <w:rFonts w:ascii="Arial" w:hAnsi="Arial" w:cs="Arial"/>
              </w:rPr>
            </w:pPr>
            <w:r w:rsidRPr="00500D1E">
              <w:rPr>
                <w:rFonts w:ascii="Arial" w:hAnsi="Arial" w:cs="Arial"/>
              </w:rPr>
              <w:t>300</w:t>
            </w:r>
          </w:p>
        </w:tc>
      </w:tr>
      <w:tr w:rsidR="00B96464" w:rsidRPr="00500D1E" w:rsidTr="00627911">
        <w:trPr>
          <w:trHeight w:val="276"/>
        </w:trPr>
        <w:tc>
          <w:tcPr>
            <w:tcW w:w="2723" w:type="dxa"/>
            <w:vMerge/>
            <w:hideMark/>
          </w:tcPr>
          <w:p w:rsidR="00B96464" w:rsidRPr="00500D1E" w:rsidRDefault="00B96464" w:rsidP="00627911">
            <w:pPr>
              <w:spacing w:before="60" w:after="60" w:line="240" w:lineRule="auto"/>
              <w:rPr>
                <w:rFonts w:ascii="Arial" w:hAnsi="Arial" w:cs="Arial"/>
              </w:rPr>
            </w:pPr>
          </w:p>
        </w:tc>
        <w:tc>
          <w:tcPr>
            <w:tcW w:w="3752" w:type="dxa"/>
            <w:hideMark/>
          </w:tcPr>
          <w:p w:rsidR="00B96464" w:rsidRPr="00500D1E" w:rsidRDefault="00B96464" w:rsidP="00627911">
            <w:pPr>
              <w:spacing w:before="60" w:after="60" w:line="240" w:lineRule="auto"/>
              <w:rPr>
                <w:rFonts w:ascii="Arial" w:hAnsi="Arial" w:cs="Arial"/>
              </w:rPr>
            </w:pPr>
            <w:r w:rsidRPr="00500D1E">
              <w:rPr>
                <w:rFonts w:ascii="Arial" w:hAnsi="Arial" w:cs="Arial"/>
              </w:rPr>
              <w:t>Bricklaying</w:t>
            </w:r>
          </w:p>
          <w:p w:rsidR="00B96464" w:rsidRPr="00500D1E" w:rsidRDefault="00B96464" w:rsidP="00627911">
            <w:pPr>
              <w:spacing w:before="60" w:after="60" w:line="240" w:lineRule="auto"/>
              <w:rPr>
                <w:rFonts w:ascii="Arial" w:hAnsi="Arial" w:cs="Arial"/>
              </w:rPr>
            </w:pPr>
          </w:p>
        </w:tc>
        <w:tc>
          <w:tcPr>
            <w:tcW w:w="2592" w:type="dxa"/>
            <w:hideMark/>
          </w:tcPr>
          <w:p w:rsidR="00B96464" w:rsidRPr="00500D1E" w:rsidRDefault="00B96464" w:rsidP="00627911">
            <w:pPr>
              <w:spacing w:before="60" w:after="60" w:line="240" w:lineRule="auto"/>
              <w:jc w:val="center"/>
              <w:rPr>
                <w:rFonts w:ascii="Arial" w:hAnsi="Arial" w:cs="Arial"/>
              </w:rPr>
            </w:pPr>
            <w:r w:rsidRPr="00500D1E">
              <w:rPr>
                <w:rFonts w:ascii="Arial" w:hAnsi="Arial" w:cs="Arial"/>
              </w:rPr>
              <w:t>95</w:t>
            </w:r>
          </w:p>
        </w:tc>
      </w:tr>
      <w:tr w:rsidR="00B96464" w:rsidRPr="00500D1E" w:rsidTr="00627911">
        <w:trPr>
          <w:trHeight w:val="115"/>
        </w:trPr>
        <w:tc>
          <w:tcPr>
            <w:tcW w:w="2723" w:type="dxa"/>
            <w:vMerge/>
            <w:hideMark/>
          </w:tcPr>
          <w:p w:rsidR="00B96464" w:rsidRPr="00500D1E" w:rsidRDefault="00B96464" w:rsidP="00627911">
            <w:pPr>
              <w:spacing w:before="60" w:after="60" w:line="240" w:lineRule="auto"/>
              <w:rPr>
                <w:rFonts w:ascii="Arial" w:hAnsi="Arial" w:cs="Arial"/>
              </w:rPr>
            </w:pPr>
          </w:p>
        </w:tc>
        <w:tc>
          <w:tcPr>
            <w:tcW w:w="3752" w:type="dxa"/>
            <w:hideMark/>
          </w:tcPr>
          <w:p w:rsidR="00B96464" w:rsidRPr="00500D1E" w:rsidRDefault="00B96464" w:rsidP="00627911">
            <w:pPr>
              <w:spacing w:before="60" w:after="60" w:line="240" w:lineRule="auto"/>
              <w:rPr>
                <w:rFonts w:ascii="Arial" w:hAnsi="Arial" w:cs="Arial"/>
              </w:rPr>
            </w:pPr>
            <w:r w:rsidRPr="00500D1E">
              <w:rPr>
                <w:rFonts w:ascii="Arial" w:hAnsi="Arial" w:cs="Arial"/>
              </w:rPr>
              <w:t>Further Education and Training Certificate: Generic Management</w:t>
            </w:r>
          </w:p>
        </w:tc>
        <w:tc>
          <w:tcPr>
            <w:tcW w:w="2592" w:type="dxa"/>
            <w:hideMark/>
          </w:tcPr>
          <w:p w:rsidR="00B96464" w:rsidRPr="00500D1E" w:rsidRDefault="00B96464" w:rsidP="00627911">
            <w:pPr>
              <w:spacing w:before="60" w:after="60" w:line="240" w:lineRule="auto"/>
              <w:jc w:val="center"/>
              <w:rPr>
                <w:rFonts w:ascii="Arial" w:hAnsi="Arial" w:cs="Arial"/>
              </w:rPr>
            </w:pPr>
            <w:r w:rsidRPr="00500D1E">
              <w:rPr>
                <w:rFonts w:ascii="Arial" w:hAnsi="Arial" w:cs="Arial"/>
              </w:rPr>
              <w:t>50</w:t>
            </w:r>
          </w:p>
        </w:tc>
      </w:tr>
      <w:tr w:rsidR="00B96464" w:rsidRPr="00500D1E" w:rsidTr="00627911">
        <w:trPr>
          <w:trHeight w:val="337"/>
        </w:trPr>
        <w:tc>
          <w:tcPr>
            <w:tcW w:w="2723" w:type="dxa"/>
            <w:vMerge/>
            <w:hideMark/>
          </w:tcPr>
          <w:p w:rsidR="00B96464" w:rsidRPr="00500D1E" w:rsidRDefault="00B96464" w:rsidP="00627911">
            <w:pPr>
              <w:spacing w:before="60" w:after="60" w:line="240" w:lineRule="auto"/>
              <w:rPr>
                <w:rFonts w:ascii="Arial" w:hAnsi="Arial" w:cs="Arial"/>
              </w:rPr>
            </w:pPr>
          </w:p>
        </w:tc>
        <w:tc>
          <w:tcPr>
            <w:tcW w:w="3752" w:type="dxa"/>
            <w:hideMark/>
          </w:tcPr>
          <w:p w:rsidR="00B96464" w:rsidRPr="00500D1E" w:rsidRDefault="00B96464" w:rsidP="00627911">
            <w:pPr>
              <w:spacing w:before="60" w:after="60" w:line="240" w:lineRule="auto"/>
              <w:rPr>
                <w:rFonts w:ascii="Arial" w:hAnsi="Arial" w:cs="Arial"/>
              </w:rPr>
            </w:pPr>
            <w:r w:rsidRPr="00500D1E">
              <w:rPr>
                <w:rFonts w:ascii="Arial" w:hAnsi="Arial" w:cs="Arial"/>
              </w:rPr>
              <w:t>Management Development for Employment Services Professionals</w:t>
            </w:r>
          </w:p>
        </w:tc>
        <w:tc>
          <w:tcPr>
            <w:tcW w:w="2592" w:type="dxa"/>
            <w:hideMark/>
          </w:tcPr>
          <w:p w:rsidR="00B96464" w:rsidRPr="00500D1E" w:rsidRDefault="00B96464" w:rsidP="00627911">
            <w:pPr>
              <w:spacing w:before="60" w:after="60" w:line="240" w:lineRule="auto"/>
              <w:jc w:val="center"/>
              <w:rPr>
                <w:rFonts w:ascii="Arial" w:hAnsi="Arial" w:cs="Arial"/>
              </w:rPr>
            </w:pPr>
            <w:r w:rsidRPr="00500D1E">
              <w:rPr>
                <w:rFonts w:ascii="Arial" w:hAnsi="Arial" w:cs="Arial"/>
              </w:rPr>
              <w:t>30</w:t>
            </w:r>
          </w:p>
        </w:tc>
      </w:tr>
      <w:tr w:rsidR="00B96464" w:rsidRPr="00500D1E" w:rsidTr="00627911">
        <w:trPr>
          <w:trHeight w:val="166"/>
        </w:trPr>
        <w:tc>
          <w:tcPr>
            <w:tcW w:w="2723" w:type="dxa"/>
            <w:vMerge/>
            <w:hideMark/>
          </w:tcPr>
          <w:p w:rsidR="00B96464" w:rsidRPr="00500D1E" w:rsidRDefault="00B96464" w:rsidP="00627911">
            <w:pPr>
              <w:spacing w:before="60" w:after="60" w:line="240" w:lineRule="auto"/>
              <w:rPr>
                <w:rFonts w:ascii="Arial" w:hAnsi="Arial" w:cs="Arial"/>
              </w:rPr>
            </w:pPr>
          </w:p>
        </w:tc>
        <w:tc>
          <w:tcPr>
            <w:tcW w:w="3752" w:type="dxa"/>
            <w:hideMark/>
          </w:tcPr>
          <w:p w:rsidR="00B96464" w:rsidRPr="00500D1E" w:rsidRDefault="00B96464" w:rsidP="00627911">
            <w:pPr>
              <w:spacing w:before="60" w:after="60" w:line="240" w:lineRule="auto"/>
              <w:rPr>
                <w:rFonts w:ascii="Arial" w:hAnsi="Arial" w:cs="Arial"/>
              </w:rPr>
            </w:pPr>
            <w:r w:rsidRPr="00500D1E">
              <w:rPr>
                <w:rFonts w:ascii="Arial" w:hAnsi="Arial" w:cs="Arial"/>
              </w:rPr>
              <w:t>Employment Services Business Management Programme</w:t>
            </w:r>
          </w:p>
        </w:tc>
        <w:tc>
          <w:tcPr>
            <w:tcW w:w="2592" w:type="dxa"/>
            <w:hideMark/>
          </w:tcPr>
          <w:p w:rsidR="00B96464" w:rsidRPr="00500D1E" w:rsidRDefault="00B96464" w:rsidP="00627911">
            <w:pPr>
              <w:spacing w:before="60" w:after="60" w:line="240" w:lineRule="auto"/>
              <w:jc w:val="center"/>
              <w:rPr>
                <w:rFonts w:ascii="Arial" w:hAnsi="Arial" w:cs="Arial"/>
              </w:rPr>
            </w:pPr>
            <w:r w:rsidRPr="00500D1E">
              <w:rPr>
                <w:rFonts w:ascii="Arial" w:hAnsi="Arial" w:cs="Arial"/>
              </w:rPr>
              <w:t>20</w:t>
            </w:r>
          </w:p>
        </w:tc>
      </w:tr>
      <w:tr w:rsidR="001F0FCF" w:rsidRPr="00500D1E" w:rsidTr="00627911">
        <w:trPr>
          <w:trHeight w:val="276"/>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lastRenderedPageBreak/>
              <w:t>Thobologo Trading Enterprise</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 xml:space="preserve">Community development </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300</w:t>
            </w:r>
          </w:p>
        </w:tc>
      </w:tr>
      <w:tr w:rsidR="001F0FCF" w:rsidRPr="00500D1E" w:rsidTr="00627911">
        <w:trPr>
          <w:trHeight w:val="276"/>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Time and Labour Consultants</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Electrical and Refrigeration</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4</w:t>
            </w:r>
          </w:p>
        </w:tc>
      </w:tr>
      <w:tr w:rsidR="001F0FCF" w:rsidRPr="00500D1E" w:rsidTr="00627911">
        <w:trPr>
          <w:trHeight w:val="311"/>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Time and Labour Consultants</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Certificate programme in Labour Dispute Resolution Practices</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1</w:t>
            </w:r>
          </w:p>
        </w:tc>
      </w:tr>
      <w:tr w:rsidR="001F0FCF" w:rsidRPr="00500D1E" w:rsidTr="00627911">
        <w:trPr>
          <w:trHeight w:val="276"/>
        </w:trPr>
        <w:tc>
          <w:tcPr>
            <w:tcW w:w="2723"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Tower Group (Pty) Ltd</w:t>
            </w:r>
          </w:p>
        </w:tc>
        <w:tc>
          <w:tcPr>
            <w:tcW w:w="3752" w:type="dxa"/>
            <w:hideMark/>
          </w:tcPr>
          <w:p w:rsidR="001F0FCF" w:rsidRPr="00500D1E" w:rsidRDefault="001F0FCF" w:rsidP="00627911">
            <w:pPr>
              <w:spacing w:before="60" w:after="60" w:line="240" w:lineRule="auto"/>
              <w:rPr>
                <w:rFonts w:ascii="Arial" w:hAnsi="Arial" w:cs="Arial"/>
              </w:rPr>
            </w:pPr>
            <w:r w:rsidRPr="00500D1E">
              <w:rPr>
                <w:rFonts w:ascii="Arial" w:hAnsi="Arial" w:cs="Arial"/>
              </w:rPr>
              <w:t>Marketing Communications</w:t>
            </w:r>
          </w:p>
        </w:tc>
        <w:tc>
          <w:tcPr>
            <w:tcW w:w="2592" w:type="dxa"/>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8</w:t>
            </w:r>
          </w:p>
        </w:tc>
      </w:tr>
      <w:tr w:rsidR="001F0FCF" w:rsidRPr="00500D1E" w:rsidTr="00627911">
        <w:trPr>
          <w:trHeight w:val="552"/>
        </w:trPr>
        <w:tc>
          <w:tcPr>
            <w:tcW w:w="2723" w:type="dxa"/>
            <w:vMerge w:val="restart"/>
            <w:shd w:val="clear" w:color="auto" w:fill="FFFFFF" w:themeFill="background1"/>
            <w:hideMark/>
          </w:tcPr>
          <w:p w:rsidR="001F0FCF" w:rsidRPr="00500D1E" w:rsidRDefault="001F0FCF" w:rsidP="00627911">
            <w:pPr>
              <w:spacing w:before="60" w:after="60" w:line="240" w:lineRule="auto"/>
              <w:rPr>
                <w:rFonts w:ascii="Arial" w:hAnsi="Arial" w:cs="Arial"/>
              </w:rPr>
            </w:pPr>
            <w:r w:rsidRPr="00500D1E">
              <w:rPr>
                <w:rFonts w:ascii="Arial" w:hAnsi="Arial" w:cs="Arial"/>
              </w:rPr>
              <w:t>TSIBA Education</w:t>
            </w:r>
          </w:p>
          <w:p w:rsidR="001F0FCF" w:rsidRPr="00500D1E" w:rsidRDefault="001F0FCF" w:rsidP="00627911">
            <w:pPr>
              <w:spacing w:before="60" w:after="60" w:line="240" w:lineRule="auto"/>
              <w:rPr>
                <w:rFonts w:ascii="Arial" w:hAnsi="Arial" w:cs="Arial"/>
              </w:rPr>
            </w:pPr>
          </w:p>
        </w:tc>
        <w:tc>
          <w:tcPr>
            <w:tcW w:w="3752" w:type="dxa"/>
            <w:shd w:val="clear" w:color="auto" w:fill="FFFFFF" w:themeFill="background1"/>
            <w:hideMark/>
          </w:tcPr>
          <w:p w:rsidR="001F0FCF" w:rsidRPr="00500D1E" w:rsidRDefault="001F0FCF" w:rsidP="00627911">
            <w:pPr>
              <w:spacing w:before="60" w:after="60" w:line="240" w:lineRule="auto"/>
              <w:rPr>
                <w:rFonts w:ascii="Arial" w:hAnsi="Arial" w:cs="Arial"/>
              </w:rPr>
            </w:pPr>
            <w:r w:rsidRPr="00500D1E">
              <w:rPr>
                <w:rFonts w:ascii="Arial" w:hAnsi="Arial" w:cs="Arial"/>
              </w:rPr>
              <w:t>Batchelor of Business Administration</w:t>
            </w:r>
          </w:p>
        </w:tc>
        <w:tc>
          <w:tcPr>
            <w:tcW w:w="2592" w:type="dxa"/>
            <w:shd w:val="clear" w:color="auto" w:fill="FFFFFF" w:themeFill="background1"/>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50</w:t>
            </w:r>
          </w:p>
        </w:tc>
      </w:tr>
      <w:tr w:rsidR="001F0FCF" w:rsidRPr="00500D1E" w:rsidTr="00627911">
        <w:trPr>
          <w:trHeight w:val="552"/>
        </w:trPr>
        <w:tc>
          <w:tcPr>
            <w:tcW w:w="2723" w:type="dxa"/>
            <w:vMerge/>
            <w:shd w:val="clear" w:color="auto" w:fill="FFFFFF" w:themeFill="background1"/>
            <w:hideMark/>
          </w:tcPr>
          <w:p w:rsidR="001F0FCF" w:rsidRPr="00500D1E" w:rsidRDefault="001F0FCF" w:rsidP="00627911">
            <w:pPr>
              <w:spacing w:before="60" w:after="60" w:line="240" w:lineRule="auto"/>
              <w:rPr>
                <w:rFonts w:ascii="Arial" w:hAnsi="Arial" w:cs="Arial"/>
              </w:rPr>
            </w:pPr>
          </w:p>
        </w:tc>
        <w:tc>
          <w:tcPr>
            <w:tcW w:w="3752" w:type="dxa"/>
            <w:shd w:val="clear" w:color="auto" w:fill="FFFFFF" w:themeFill="background1"/>
            <w:hideMark/>
          </w:tcPr>
          <w:p w:rsidR="001F0FCF" w:rsidRPr="00500D1E" w:rsidRDefault="00B96464" w:rsidP="00627911">
            <w:pPr>
              <w:spacing w:before="60" w:after="60" w:line="240" w:lineRule="auto"/>
              <w:rPr>
                <w:rFonts w:ascii="Arial" w:hAnsi="Arial" w:cs="Arial"/>
              </w:rPr>
            </w:pPr>
            <w:r>
              <w:rPr>
                <w:rFonts w:ascii="Arial" w:hAnsi="Arial" w:cs="Arial"/>
              </w:rPr>
              <w:t>Postg</w:t>
            </w:r>
            <w:r w:rsidR="001F0FCF" w:rsidRPr="00500D1E">
              <w:rPr>
                <w:rFonts w:ascii="Arial" w:hAnsi="Arial" w:cs="Arial"/>
              </w:rPr>
              <w:t>raduate Diploma in Small Enterprise Consulting</w:t>
            </w:r>
          </w:p>
        </w:tc>
        <w:tc>
          <w:tcPr>
            <w:tcW w:w="2592" w:type="dxa"/>
            <w:shd w:val="clear" w:color="auto" w:fill="FFFFFF" w:themeFill="background1"/>
            <w:hideMark/>
          </w:tcPr>
          <w:p w:rsidR="001F0FCF" w:rsidRPr="00500D1E" w:rsidRDefault="001F0FCF" w:rsidP="00627911">
            <w:pPr>
              <w:spacing w:before="60" w:after="60" w:line="240" w:lineRule="auto"/>
              <w:jc w:val="center"/>
              <w:rPr>
                <w:rFonts w:ascii="Arial" w:hAnsi="Arial" w:cs="Arial"/>
              </w:rPr>
            </w:pPr>
            <w:r w:rsidRPr="00500D1E">
              <w:rPr>
                <w:rFonts w:ascii="Arial" w:hAnsi="Arial" w:cs="Arial"/>
              </w:rPr>
              <w:t>20</w:t>
            </w:r>
          </w:p>
        </w:tc>
      </w:tr>
      <w:tr w:rsidR="00627911" w:rsidRPr="00500D1E" w:rsidTr="00B96464">
        <w:trPr>
          <w:trHeight w:val="575"/>
        </w:trPr>
        <w:tc>
          <w:tcPr>
            <w:tcW w:w="2723" w:type="dxa"/>
            <w:vMerge w:val="restart"/>
            <w:shd w:val="clear" w:color="auto" w:fill="FFFFFF" w:themeFill="background1"/>
            <w:noWrap/>
            <w:hideMark/>
          </w:tcPr>
          <w:p w:rsidR="00627911" w:rsidRPr="00500D1E" w:rsidRDefault="00627911" w:rsidP="00627911">
            <w:pPr>
              <w:spacing w:before="60" w:after="60" w:line="240" w:lineRule="auto"/>
              <w:rPr>
                <w:rFonts w:ascii="Arial" w:hAnsi="Arial" w:cs="Arial"/>
              </w:rPr>
            </w:pPr>
            <w:r w:rsidRPr="00500D1E">
              <w:rPr>
                <w:rFonts w:ascii="Arial" w:hAnsi="Arial" w:cs="Arial"/>
              </w:rPr>
              <w:t>Vuwa  Management Consulting</w:t>
            </w:r>
          </w:p>
        </w:tc>
        <w:tc>
          <w:tcPr>
            <w:tcW w:w="3752" w:type="dxa"/>
            <w:shd w:val="clear" w:color="auto" w:fill="FFFFFF" w:themeFill="background1"/>
            <w:hideMark/>
          </w:tcPr>
          <w:p w:rsidR="00627911" w:rsidRPr="00500D1E" w:rsidRDefault="00627911" w:rsidP="00627911">
            <w:pPr>
              <w:spacing w:before="60" w:after="60" w:line="240" w:lineRule="auto"/>
              <w:rPr>
                <w:rFonts w:ascii="Arial" w:hAnsi="Arial" w:cs="Arial"/>
              </w:rPr>
            </w:pPr>
            <w:r w:rsidRPr="00500D1E">
              <w:rPr>
                <w:rFonts w:ascii="Arial" w:hAnsi="Arial" w:cs="Arial"/>
              </w:rPr>
              <w:t>National Certificate: Business Administration Services</w:t>
            </w:r>
          </w:p>
        </w:tc>
        <w:tc>
          <w:tcPr>
            <w:tcW w:w="2592" w:type="dxa"/>
            <w:shd w:val="clear" w:color="auto" w:fill="FFFFFF" w:themeFill="background1"/>
            <w:hideMark/>
          </w:tcPr>
          <w:p w:rsidR="00627911" w:rsidRPr="00500D1E" w:rsidRDefault="00627911" w:rsidP="00627911">
            <w:pPr>
              <w:spacing w:before="60" w:after="60" w:line="240" w:lineRule="auto"/>
              <w:jc w:val="center"/>
              <w:rPr>
                <w:rFonts w:ascii="Arial" w:hAnsi="Arial" w:cs="Arial"/>
              </w:rPr>
            </w:pPr>
            <w:r w:rsidRPr="00500D1E">
              <w:rPr>
                <w:rFonts w:ascii="Arial" w:hAnsi="Arial" w:cs="Arial"/>
              </w:rPr>
              <w:t>50</w:t>
            </w:r>
          </w:p>
        </w:tc>
      </w:tr>
      <w:tr w:rsidR="00627911" w:rsidRPr="00500D1E" w:rsidTr="00B96464">
        <w:trPr>
          <w:trHeight w:val="440"/>
        </w:trPr>
        <w:tc>
          <w:tcPr>
            <w:tcW w:w="2723" w:type="dxa"/>
            <w:vMerge/>
            <w:shd w:val="clear" w:color="auto" w:fill="FFFFFF" w:themeFill="background1"/>
            <w:noWrap/>
            <w:hideMark/>
          </w:tcPr>
          <w:p w:rsidR="00627911" w:rsidRPr="00500D1E" w:rsidRDefault="00627911" w:rsidP="00627911">
            <w:pPr>
              <w:spacing w:before="60" w:after="60" w:line="240" w:lineRule="auto"/>
              <w:rPr>
                <w:rFonts w:ascii="Arial" w:hAnsi="Arial" w:cs="Arial"/>
              </w:rPr>
            </w:pPr>
          </w:p>
        </w:tc>
        <w:tc>
          <w:tcPr>
            <w:tcW w:w="3752" w:type="dxa"/>
            <w:shd w:val="clear" w:color="auto" w:fill="FFFFFF" w:themeFill="background1"/>
            <w:hideMark/>
          </w:tcPr>
          <w:p w:rsidR="00627911" w:rsidRPr="00500D1E" w:rsidRDefault="00627911" w:rsidP="00627911">
            <w:pPr>
              <w:spacing w:before="60" w:after="60" w:line="240" w:lineRule="auto"/>
              <w:rPr>
                <w:rFonts w:ascii="Arial" w:hAnsi="Arial" w:cs="Arial"/>
              </w:rPr>
            </w:pPr>
            <w:r w:rsidRPr="00500D1E">
              <w:rPr>
                <w:rFonts w:ascii="Arial" w:hAnsi="Arial" w:cs="Arial"/>
              </w:rPr>
              <w:t>Office Admin</w:t>
            </w:r>
            <w:r w:rsidR="00B96464">
              <w:rPr>
                <w:rFonts w:ascii="Arial" w:hAnsi="Arial" w:cs="Arial"/>
              </w:rPr>
              <w:t>istration</w:t>
            </w:r>
          </w:p>
        </w:tc>
        <w:tc>
          <w:tcPr>
            <w:tcW w:w="2592" w:type="dxa"/>
            <w:shd w:val="clear" w:color="auto" w:fill="FFFFFF" w:themeFill="background1"/>
            <w:hideMark/>
          </w:tcPr>
          <w:p w:rsidR="00627911" w:rsidRPr="00500D1E" w:rsidRDefault="00627911" w:rsidP="00627911">
            <w:pPr>
              <w:spacing w:before="60" w:after="60" w:line="240" w:lineRule="auto"/>
              <w:jc w:val="center"/>
              <w:rPr>
                <w:rFonts w:ascii="Arial" w:hAnsi="Arial" w:cs="Arial"/>
              </w:rPr>
            </w:pPr>
            <w:r w:rsidRPr="00500D1E">
              <w:rPr>
                <w:rFonts w:ascii="Arial" w:hAnsi="Arial" w:cs="Arial"/>
              </w:rPr>
              <w:t>15</w:t>
            </w:r>
          </w:p>
        </w:tc>
      </w:tr>
      <w:tr w:rsidR="001F0FCF" w:rsidRPr="00500D1E" w:rsidTr="00627911">
        <w:trPr>
          <w:trHeight w:val="203"/>
        </w:trPr>
        <w:tc>
          <w:tcPr>
            <w:tcW w:w="6475" w:type="dxa"/>
            <w:gridSpan w:val="2"/>
            <w:noWrap/>
            <w:vAlign w:val="center"/>
            <w:hideMark/>
          </w:tcPr>
          <w:p w:rsidR="001F0FCF" w:rsidRPr="00627911" w:rsidRDefault="00627911" w:rsidP="00627911">
            <w:pPr>
              <w:spacing w:before="60" w:after="60" w:line="240" w:lineRule="auto"/>
              <w:jc w:val="center"/>
              <w:rPr>
                <w:rFonts w:ascii="Arial" w:hAnsi="Arial" w:cs="Arial"/>
                <w:b/>
              </w:rPr>
            </w:pPr>
            <w:r>
              <w:rPr>
                <w:rFonts w:ascii="Arial" w:hAnsi="Arial" w:cs="Arial"/>
                <w:b/>
              </w:rPr>
              <w:t>Total</w:t>
            </w:r>
          </w:p>
        </w:tc>
        <w:tc>
          <w:tcPr>
            <w:tcW w:w="2592" w:type="dxa"/>
            <w:noWrap/>
            <w:hideMark/>
          </w:tcPr>
          <w:p w:rsidR="001F0FCF" w:rsidRPr="00500D1E" w:rsidRDefault="0060486D" w:rsidP="00627911">
            <w:pPr>
              <w:spacing w:before="60" w:after="60" w:line="240" w:lineRule="auto"/>
              <w:jc w:val="center"/>
              <w:rPr>
                <w:rFonts w:ascii="Arial" w:hAnsi="Arial" w:cs="Arial"/>
                <w:b/>
                <w:bCs/>
              </w:rPr>
            </w:pPr>
            <w:r w:rsidRPr="005118D6">
              <w:rPr>
                <w:rFonts w:ascii="Arial" w:hAnsi="Arial" w:cs="Arial"/>
                <w:b/>
                <w:bCs/>
              </w:rPr>
              <w:t>18</w:t>
            </w:r>
            <w:r w:rsidR="005118D6" w:rsidRPr="005118D6">
              <w:rPr>
                <w:rFonts w:ascii="Arial" w:hAnsi="Arial" w:cs="Arial"/>
                <w:b/>
                <w:bCs/>
              </w:rPr>
              <w:t> </w:t>
            </w:r>
            <w:r w:rsidRPr="005118D6">
              <w:rPr>
                <w:rFonts w:ascii="Arial" w:hAnsi="Arial" w:cs="Arial"/>
                <w:b/>
                <w:bCs/>
              </w:rPr>
              <w:t>037</w:t>
            </w:r>
            <w:r w:rsidR="005118D6" w:rsidRPr="005118D6">
              <w:rPr>
                <w:rFonts w:ascii="Arial" w:hAnsi="Arial" w:cs="Arial"/>
                <w:b/>
                <w:bCs/>
              </w:rPr>
              <w:t xml:space="preserve"> </w:t>
            </w:r>
          </w:p>
        </w:tc>
      </w:tr>
    </w:tbl>
    <w:p w:rsidR="00A37621" w:rsidRPr="00500D1E" w:rsidRDefault="00A37621" w:rsidP="00500D1E">
      <w:pPr>
        <w:spacing w:before="60" w:after="60" w:line="240" w:lineRule="auto"/>
        <w:jc w:val="both"/>
        <w:rPr>
          <w:rFonts w:ascii="Arial" w:hAnsi="Arial" w:cs="Arial"/>
        </w:rPr>
      </w:pPr>
    </w:p>
    <w:p w:rsidR="001F0FCF" w:rsidRPr="00500D1E" w:rsidRDefault="001F0FCF" w:rsidP="00500D1E">
      <w:pPr>
        <w:spacing w:before="60" w:after="60" w:line="240" w:lineRule="auto"/>
        <w:jc w:val="both"/>
        <w:rPr>
          <w:rFonts w:ascii="Arial" w:hAnsi="Arial" w:cs="Arial"/>
        </w:rPr>
      </w:pPr>
    </w:p>
    <w:p w:rsidR="001F0FCF" w:rsidRPr="00500D1E" w:rsidRDefault="001F0FCF" w:rsidP="00500D1E">
      <w:pPr>
        <w:spacing w:before="60" w:after="60" w:line="240" w:lineRule="auto"/>
        <w:jc w:val="both"/>
        <w:rPr>
          <w:rFonts w:ascii="Arial" w:hAnsi="Arial" w:cs="Arial"/>
        </w:rPr>
      </w:pPr>
    </w:p>
    <w:p w:rsidR="001F0FCF" w:rsidRPr="00500D1E" w:rsidRDefault="001F0FCF" w:rsidP="00500D1E">
      <w:pPr>
        <w:spacing w:before="60" w:after="60" w:line="240" w:lineRule="auto"/>
        <w:jc w:val="both"/>
        <w:rPr>
          <w:rFonts w:ascii="Arial" w:hAnsi="Arial" w:cs="Arial"/>
        </w:rPr>
      </w:pPr>
    </w:p>
    <w:p w:rsidR="001F0FCF" w:rsidRPr="00500D1E" w:rsidRDefault="001F0FCF" w:rsidP="00500D1E">
      <w:pPr>
        <w:spacing w:before="60" w:after="60" w:line="240" w:lineRule="auto"/>
        <w:jc w:val="both"/>
        <w:rPr>
          <w:rFonts w:ascii="Arial" w:hAnsi="Arial" w:cs="Arial"/>
        </w:rPr>
      </w:pPr>
    </w:p>
    <w:p w:rsidR="001F0FCF" w:rsidRPr="00500D1E" w:rsidRDefault="001F0FCF" w:rsidP="00500D1E">
      <w:pPr>
        <w:spacing w:before="60" w:after="60" w:line="240" w:lineRule="auto"/>
        <w:jc w:val="both"/>
        <w:rPr>
          <w:rFonts w:ascii="Arial" w:hAnsi="Arial" w:cs="Arial"/>
        </w:rPr>
      </w:pPr>
    </w:p>
    <w:p w:rsidR="001F0FCF" w:rsidRPr="00500D1E" w:rsidRDefault="001F0FCF" w:rsidP="00500D1E">
      <w:pPr>
        <w:spacing w:before="60" w:after="60" w:line="240" w:lineRule="auto"/>
        <w:jc w:val="both"/>
        <w:rPr>
          <w:rFonts w:ascii="Arial" w:hAnsi="Arial" w:cs="Arial"/>
        </w:rPr>
      </w:pPr>
    </w:p>
    <w:p w:rsidR="001F0FCF" w:rsidRPr="00500D1E" w:rsidRDefault="001F0FCF" w:rsidP="00500D1E">
      <w:pPr>
        <w:spacing w:before="60" w:after="60" w:line="240" w:lineRule="auto"/>
        <w:jc w:val="both"/>
        <w:rPr>
          <w:rFonts w:ascii="Arial" w:hAnsi="Arial" w:cs="Arial"/>
        </w:rPr>
      </w:pPr>
    </w:p>
    <w:p w:rsidR="001F0FCF" w:rsidRPr="00500D1E" w:rsidRDefault="001F0FCF" w:rsidP="00500D1E">
      <w:pPr>
        <w:spacing w:before="60" w:after="60" w:line="240" w:lineRule="auto"/>
        <w:jc w:val="both"/>
        <w:rPr>
          <w:rFonts w:ascii="Arial" w:hAnsi="Arial" w:cs="Arial"/>
        </w:rPr>
      </w:pPr>
    </w:p>
    <w:p w:rsidR="001F0FCF" w:rsidRPr="00500D1E" w:rsidRDefault="001F0FCF" w:rsidP="00500D1E">
      <w:pPr>
        <w:spacing w:before="60" w:after="60" w:line="240" w:lineRule="auto"/>
        <w:jc w:val="both"/>
        <w:rPr>
          <w:rFonts w:ascii="Arial" w:hAnsi="Arial" w:cs="Arial"/>
        </w:rPr>
      </w:pPr>
    </w:p>
    <w:p w:rsidR="001F0FCF" w:rsidRPr="00500D1E" w:rsidRDefault="001F0FCF" w:rsidP="00500D1E">
      <w:pPr>
        <w:spacing w:before="60" w:after="60" w:line="240" w:lineRule="auto"/>
        <w:jc w:val="both"/>
        <w:rPr>
          <w:rFonts w:ascii="Arial" w:hAnsi="Arial" w:cs="Arial"/>
        </w:rPr>
      </w:pPr>
    </w:p>
    <w:p w:rsidR="001F0FCF" w:rsidRPr="00500D1E" w:rsidRDefault="001F0FCF" w:rsidP="00500D1E">
      <w:pPr>
        <w:spacing w:before="60" w:after="60" w:line="240" w:lineRule="auto"/>
        <w:jc w:val="both"/>
        <w:rPr>
          <w:rFonts w:ascii="Arial" w:hAnsi="Arial" w:cs="Arial"/>
        </w:rPr>
      </w:pPr>
    </w:p>
    <w:p w:rsidR="001F0FCF" w:rsidRPr="00500D1E" w:rsidRDefault="001F0FCF" w:rsidP="00500D1E">
      <w:pPr>
        <w:spacing w:before="60" w:after="60" w:line="240" w:lineRule="auto"/>
        <w:jc w:val="both"/>
        <w:rPr>
          <w:rFonts w:ascii="Arial" w:hAnsi="Arial" w:cs="Arial"/>
        </w:rPr>
      </w:pPr>
    </w:p>
    <w:p w:rsidR="001F0FCF" w:rsidRPr="00500D1E" w:rsidRDefault="001F0FCF" w:rsidP="00500D1E">
      <w:pPr>
        <w:spacing w:before="60" w:after="60" w:line="240" w:lineRule="auto"/>
        <w:jc w:val="both"/>
        <w:rPr>
          <w:rFonts w:ascii="Arial" w:hAnsi="Arial" w:cs="Arial"/>
        </w:rPr>
      </w:pPr>
    </w:p>
    <w:p w:rsidR="001F0FCF" w:rsidRDefault="001F0FCF" w:rsidP="00A37621">
      <w:pPr>
        <w:spacing w:line="360" w:lineRule="auto"/>
        <w:jc w:val="both"/>
      </w:pPr>
    </w:p>
    <w:p w:rsidR="001F0FCF" w:rsidRDefault="001F0FCF" w:rsidP="00A37621">
      <w:pPr>
        <w:spacing w:line="360" w:lineRule="auto"/>
        <w:jc w:val="both"/>
      </w:pPr>
    </w:p>
    <w:p w:rsidR="001F0FCF" w:rsidRDefault="001F0FCF" w:rsidP="00A37621">
      <w:pPr>
        <w:spacing w:line="360" w:lineRule="auto"/>
        <w:jc w:val="both"/>
      </w:pPr>
    </w:p>
    <w:p w:rsidR="001F0FCF" w:rsidRDefault="001F0FCF" w:rsidP="00A37621">
      <w:pPr>
        <w:spacing w:line="360" w:lineRule="auto"/>
        <w:jc w:val="both"/>
      </w:pPr>
    </w:p>
    <w:p w:rsidR="001F0FCF" w:rsidRDefault="001F0FCF" w:rsidP="00A37621">
      <w:pPr>
        <w:spacing w:line="360" w:lineRule="auto"/>
        <w:jc w:val="both"/>
      </w:pPr>
    </w:p>
    <w:p w:rsidR="00627911" w:rsidRDefault="00627911" w:rsidP="00627911">
      <w:pPr>
        <w:spacing w:after="0" w:line="360" w:lineRule="auto"/>
        <w:jc w:val="both"/>
        <w:rPr>
          <w:rFonts w:ascii="Arial" w:hAnsi="Arial" w:cs="Arial"/>
        </w:rPr>
      </w:pPr>
      <w:r>
        <w:rPr>
          <w:rFonts w:ascii="Arial" w:hAnsi="Arial" w:cs="Arial"/>
        </w:rPr>
        <w:lastRenderedPageBreak/>
        <w:t xml:space="preserve">COMPILER/CONTACT PERSONS: </w:t>
      </w:r>
      <w:bookmarkStart w:id="0" w:name="_GoBack"/>
      <w:bookmarkEnd w:id="0"/>
    </w:p>
    <w:p w:rsidR="00627911" w:rsidRDefault="00627911" w:rsidP="00627911">
      <w:pPr>
        <w:spacing w:after="0" w:line="360" w:lineRule="auto"/>
        <w:jc w:val="both"/>
        <w:rPr>
          <w:rFonts w:ascii="Arial" w:hAnsi="Arial" w:cs="Arial"/>
        </w:rPr>
      </w:pPr>
      <w:r>
        <w:rPr>
          <w:rFonts w:ascii="Arial" w:hAnsi="Arial" w:cs="Arial"/>
        </w:rPr>
        <w:t xml:space="preserve">EXT: </w:t>
      </w:r>
    </w:p>
    <w:p w:rsidR="00627911" w:rsidRDefault="00627911" w:rsidP="00627911">
      <w:pPr>
        <w:spacing w:after="0" w:line="360" w:lineRule="auto"/>
        <w:jc w:val="both"/>
        <w:rPr>
          <w:rFonts w:ascii="Arial" w:hAnsi="Arial" w:cs="Arial"/>
        </w:rPr>
      </w:pPr>
    </w:p>
    <w:p w:rsidR="00627911" w:rsidRDefault="00627911" w:rsidP="00627911">
      <w:pPr>
        <w:spacing w:after="0" w:line="360" w:lineRule="auto"/>
        <w:jc w:val="both"/>
        <w:rPr>
          <w:rFonts w:ascii="Arial" w:hAnsi="Arial" w:cs="Arial"/>
        </w:rPr>
      </w:pPr>
    </w:p>
    <w:p w:rsidR="00627911" w:rsidRDefault="00627911" w:rsidP="00627911">
      <w:pPr>
        <w:spacing w:after="0" w:line="360" w:lineRule="auto"/>
        <w:jc w:val="both"/>
        <w:rPr>
          <w:rFonts w:ascii="Arial" w:hAnsi="Arial" w:cs="Arial"/>
        </w:rPr>
      </w:pPr>
    </w:p>
    <w:p w:rsidR="00627911" w:rsidRDefault="00627911" w:rsidP="00627911">
      <w:pPr>
        <w:spacing w:after="0" w:line="360" w:lineRule="auto"/>
        <w:jc w:val="both"/>
        <w:rPr>
          <w:rFonts w:ascii="Arial" w:hAnsi="Arial" w:cs="Arial"/>
        </w:rPr>
      </w:pPr>
    </w:p>
    <w:p w:rsidR="00627911" w:rsidRDefault="00627911" w:rsidP="00627911">
      <w:pPr>
        <w:tabs>
          <w:tab w:val="left" w:pos="8265"/>
        </w:tabs>
        <w:spacing w:after="0" w:line="360" w:lineRule="auto"/>
        <w:jc w:val="both"/>
        <w:rPr>
          <w:rFonts w:ascii="Arial" w:hAnsi="Arial" w:cs="Arial"/>
        </w:rPr>
      </w:pPr>
      <w:r>
        <w:rPr>
          <w:rFonts w:ascii="Arial" w:hAnsi="Arial" w:cs="Arial"/>
        </w:rPr>
        <w:tab/>
      </w:r>
    </w:p>
    <w:p w:rsidR="00627911" w:rsidRDefault="00627911" w:rsidP="00627911">
      <w:pPr>
        <w:spacing w:after="0" w:line="360" w:lineRule="auto"/>
        <w:jc w:val="both"/>
        <w:rPr>
          <w:rFonts w:ascii="Arial" w:hAnsi="Arial" w:cs="Arial"/>
        </w:rPr>
      </w:pPr>
      <w:r>
        <w:rPr>
          <w:rFonts w:ascii="Arial" w:hAnsi="Arial" w:cs="Arial"/>
        </w:rPr>
        <w:t>DIRECTOR – GENERAL</w:t>
      </w:r>
    </w:p>
    <w:p w:rsidR="00627911" w:rsidRDefault="00627911" w:rsidP="00627911">
      <w:pPr>
        <w:spacing w:after="0" w:line="360" w:lineRule="auto"/>
        <w:jc w:val="both"/>
        <w:rPr>
          <w:rFonts w:ascii="Arial" w:hAnsi="Arial" w:cs="Arial"/>
        </w:rPr>
      </w:pPr>
      <w:r>
        <w:rPr>
          <w:rFonts w:ascii="Arial" w:hAnsi="Arial" w:cs="Arial"/>
        </w:rPr>
        <w:t>STATUS:</w:t>
      </w:r>
    </w:p>
    <w:p w:rsidR="00627911" w:rsidRDefault="00627911" w:rsidP="00627911">
      <w:pPr>
        <w:spacing w:after="0" w:line="360" w:lineRule="auto"/>
        <w:jc w:val="both"/>
        <w:rPr>
          <w:rFonts w:ascii="Arial" w:hAnsi="Arial" w:cs="Arial"/>
        </w:rPr>
      </w:pPr>
      <w:r>
        <w:rPr>
          <w:rFonts w:ascii="Arial" w:hAnsi="Arial" w:cs="Arial"/>
        </w:rPr>
        <w:t>DATE:</w:t>
      </w:r>
    </w:p>
    <w:p w:rsidR="00627911" w:rsidRDefault="00627911" w:rsidP="00627911">
      <w:pPr>
        <w:spacing w:after="0" w:line="360" w:lineRule="auto"/>
        <w:jc w:val="both"/>
        <w:rPr>
          <w:rFonts w:ascii="Arial" w:hAnsi="Arial" w:cs="Arial"/>
        </w:rPr>
      </w:pPr>
    </w:p>
    <w:p w:rsidR="00627911" w:rsidRDefault="00627911" w:rsidP="00627911">
      <w:pPr>
        <w:spacing w:after="0" w:line="360" w:lineRule="auto"/>
        <w:jc w:val="both"/>
        <w:rPr>
          <w:rFonts w:ascii="Arial" w:hAnsi="Arial" w:cs="Arial"/>
        </w:rPr>
      </w:pPr>
    </w:p>
    <w:p w:rsidR="00627911" w:rsidRDefault="00627911" w:rsidP="00627911">
      <w:pPr>
        <w:spacing w:after="0" w:line="360" w:lineRule="auto"/>
        <w:jc w:val="both"/>
        <w:rPr>
          <w:rFonts w:ascii="Arial" w:hAnsi="Arial" w:cs="Arial"/>
        </w:rPr>
      </w:pPr>
    </w:p>
    <w:p w:rsidR="00627911" w:rsidRDefault="00627911" w:rsidP="00627911">
      <w:pPr>
        <w:spacing w:after="0" w:line="360" w:lineRule="auto"/>
        <w:jc w:val="both"/>
        <w:rPr>
          <w:rFonts w:ascii="Arial" w:hAnsi="Arial" w:cs="Arial"/>
        </w:rPr>
      </w:pPr>
    </w:p>
    <w:p w:rsidR="00627911" w:rsidRDefault="00627911" w:rsidP="00627911">
      <w:pPr>
        <w:spacing w:after="0" w:line="360" w:lineRule="auto"/>
        <w:jc w:val="both"/>
        <w:rPr>
          <w:rFonts w:ascii="Arial" w:hAnsi="Arial" w:cs="Arial"/>
        </w:rPr>
      </w:pPr>
    </w:p>
    <w:p w:rsidR="00627911" w:rsidRDefault="00627911" w:rsidP="00627911">
      <w:pPr>
        <w:spacing w:after="0" w:line="360" w:lineRule="auto"/>
        <w:jc w:val="both"/>
        <w:rPr>
          <w:rFonts w:ascii="Arial" w:hAnsi="Arial" w:cs="Arial"/>
        </w:rPr>
      </w:pPr>
      <w:r>
        <w:rPr>
          <w:rFonts w:ascii="Arial" w:hAnsi="Arial" w:cs="Arial"/>
        </w:rPr>
        <w:t xml:space="preserve">QUESTION 2147 APPROVED/NOT APPROVED/AMENDED </w:t>
      </w:r>
    </w:p>
    <w:p w:rsidR="00627911" w:rsidRDefault="00627911" w:rsidP="00627911">
      <w:pPr>
        <w:spacing w:after="0" w:line="360" w:lineRule="auto"/>
        <w:jc w:val="both"/>
        <w:rPr>
          <w:rFonts w:ascii="Arial" w:hAnsi="Arial" w:cs="Arial"/>
        </w:rPr>
      </w:pPr>
    </w:p>
    <w:p w:rsidR="00627911" w:rsidRDefault="00627911" w:rsidP="00627911">
      <w:pPr>
        <w:spacing w:after="0" w:line="360" w:lineRule="auto"/>
        <w:jc w:val="both"/>
        <w:rPr>
          <w:rFonts w:ascii="Arial" w:hAnsi="Arial" w:cs="Arial"/>
        </w:rPr>
      </w:pPr>
    </w:p>
    <w:p w:rsidR="00627911" w:rsidRDefault="00627911" w:rsidP="00627911">
      <w:pPr>
        <w:spacing w:after="0" w:line="360" w:lineRule="auto"/>
        <w:jc w:val="both"/>
        <w:rPr>
          <w:rFonts w:ascii="Arial" w:hAnsi="Arial" w:cs="Arial"/>
        </w:rPr>
      </w:pPr>
    </w:p>
    <w:p w:rsidR="00627911" w:rsidRDefault="00627911" w:rsidP="00627911">
      <w:pPr>
        <w:spacing w:after="0" w:line="360" w:lineRule="auto"/>
        <w:jc w:val="both"/>
        <w:rPr>
          <w:rFonts w:ascii="Arial" w:hAnsi="Arial" w:cs="Arial"/>
        </w:rPr>
      </w:pPr>
    </w:p>
    <w:p w:rsidR="00627911" w:rsidRDefault="00627911" w:rsidP="00627911">
      <w:pPr>
        <w:spacing w:after="0" w:line="360" w:lineRule="auto"/>
        <w:jc w:val="both"/>
        <w:rPr>
          <w:rFonts w:ascii="Arial" w:hAnsi="Arial" w:cs="Arial"/>
        </w:rPr>
      </w:pPr>
    </w:p>
    <w:p w:rsidR="00627911" w:rsidRDefault="00627911" w:rsidP="00627911">
      <w:pPr>
        <w:spacing w:after="0" w:line="360" w:lineRule="auto"/>
        <w:jc w:val="both"/>
        <w:rPr>
          <w:rFonts w:ascii="Arial" w:hAnsi="Arial" w:cs="Arial"/>
        </w:rPr>
      </w:pPr>
      <w:r>
        <w:rPr>
          <w:rFonts w:ascii="Arial" w:hAnsi="Arial" w:cs="Arial"/>
        </w:rPr>
        <w:t>Dr BE NZIMANDE, MP</w:t>
      </w:r>
    </w:p>
    <w:p w:rsidR="00627911" w:rsidRDefault="00627911" w:rsidP="00627911">
      <w:pPr>
        <w:spacing w:after="0" w:line="360" w:lineRule="auto"/>
        <w:jc w:val="both"/>
        <w:rPr>
          <w:rFonts w:ascii="Arial" w:hAnsi="Arial" w:cs="Arial"/>
        </w:rPr>
      </w:pPr>
      <w:r>
        <w:rPr>
          <w:rFonts w:ascii="Arial" w:hAnsi="Arial" w:cs="Arial"/>
        </w:rPr>
        <w:t>MINISTER OF HIGHER EDUCATION AND TRAINING</w:t>
      </w:r>
    </w:p>
    <w:p w:rsidR="00627911" w:rsidRDefault="00627911" w:rsidP="00627911">
      <w:pPr>
        <w:spacing w:after="0" w:line="360" w:lineRule="auto"/>
        <w:jc w:val="both"/>
        <w:rPr>
          <w:rFonts w:ascii="Arial" w:hAnsi="Arial" w:cs="Arial"/>
        </w:rPr>
      </w:pPr>
      <w:r>
        <w:rPr>
          <w:rFonts w:ascii="Arial" w:hAnsi="Arial" w:cs="Arial"/>
        </w:rPr>
        <w:t>STATUS:</w:t>
      </w:r>
    </w:p>
    <w:p w:rsidR="00627911" w:rsidRDefault="00627911" w:rsidP="00627911">
      <w:pPr>
        <w:spacing w:after="0" w:line="360" w:lineRule="auto"/>
        <w:jc w:val="both"/>
        <w:rPr>
          <w:rFonts w:ascii="Arial" w:hAnsi="Arial" w:cs="Arial"/>
        </w:rPr>
      </w:pPr>
      <w:r>
        <w:rPr>
          <w:rFonts w:ascii="Arial" w:hAnsi="Arial" w:cs="Arial"/>
        </w:rPr>
        <w:t>DATE:</w:t>
      </w:r>
    </w:p>
    <w:p w:rsidR="00627911" w:rsidRPr="00E9491E" w:rsidRDefault="00627911" w:rsidP="00627911">
      <w:pPr>
        <w:spacing w:after="0" w:line="360" w:lineRule="auto"/>
        <w:jc w:val="both"/>
        <w:rPr>
          <w:rFonts w:ascii="Arial" w:hAnsi="Arial" w:cs="Arial"/>
        </w:rPr>
      </w:pPr>
    </w:p>
    <w:p w:rsidR="00627911" w:rsidRPr="00353C6D" w:rsidRDefault="00627911" w:rsidP="00627911">
      <w:pPr>
        <w:spacing w:after="0" w:line="360" w:lineRule="auto"/>
        <w:jc w:val="both"/>
        <w:rPr>
          <w:rFonts w:ascii="Arial" w:hAnsi="Arial" w:cs="Arial"/>
        </w:rPr>
      </w:pPr>
    </w:p>
    <w:p w:rsidR="00D812CE" w:rsidRPr="00F177A6" w:rsidRDefault="00D812CE" w:rsidP="00627911">
      <w:pPr>
        <w:spacing w:after="0" w:line="360" w:lineRule="auto"/>
        <w:jc w:val="both"/>
      </w:pPr>
    </w:p>
    <w:sectPr w:rsidR="00D812CE" w:rsidRPr="00F177A6" w:rsidSect="00500D1E">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C88" w:rsidRDefault="00C40C88" w:rsidP="001F0FCF">
      <w:pPr>
        <w:spacing w:after="0" w:line="240" w:lineRule="auto"/>
      </w:pPr>
      <w:r>
        <w:separator/>
      </w:r>
    </w:p>
  </w:endnote>
  <w:endnote w:type="continuationSeparator" w:id="0">
    <w:p w:rsidR="00C40C88" w:rsidRDefault="00C40C88" w:rsidP="001F0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C88" w:rsidRDefault="00C40C88" w:rsidP="001F0FCF">
      <w:pPr>
        <w:spacing w:after="0" w:line="240" w:lineRule="auto"/>
      </w:pPr>
      <w:r>
        <w:separator/>
      </w:r>
    </w:p>
  </w:footnote>
  <w:footnote w:type="continuationSeparator" w:id="0">
    <w:p w:rsidR="00C40C88" w:rsidRDefault="00C40C88" w:rsidP="001F0F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3">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4">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5">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7">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9">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9"/>
  </w:num>
  <w:num w:numId="3">
    <w:abstractNumId w:val="5"/>
  </w:num>
  <w:num w:numId="4">
    <w:abstractNumId w:val="1"/>
  </w:num>
  <w:num w:numId="5">
    <w:abstractNumId w:val="8"/>
  </w:num>
  <w:num w:numId="6">
    <w:abstractNumId w:val="4"/>
  </w:num>
  <w:num w:numId="7">
    <w:abstractNumId w:val="6"/>
  </w:num>
  <w:num w:numId="8">
    <w:abstractNumId w:val="3"/>
  </w:num>
  <w:num w:numId="9">
    <w:abstractNumId w:val="7"/>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6A4D"/>
    <w:rsid w:val="0004093A"/>
    <w:rsid w:val="0004639E"/>
    <w:rsid w:val="000579B9"/>
    <w:rsid w:val="00063A3A"/>
    <w:rsid w:val="00066BC3"/>
    <w:rsid w:val="00075314"/>
    <w:rsid w:val="00083064"/>
    <w:rsid w:val="0008426D"/>
    <w:rsid w:val="00087811"/>
    <w:rsid w:val="000A02C9"/>
    <w:rsid w:val="000A0D33"/>
    <w:rsid w:val="000B221D"/>
    <w:rsid w:val="000D7B81"/>
    <w:rsid w:val="000F4759"/>
    <w:rsid w:val="000F62AA"/>
    <w:rsid w:val="00102241"/>
    <w:rsid w:val="0010402E"/>
    <w:rsid w:val="0010795D"/>
    <w:rsid w:val="00125282"/>
    <w:rsid w:val="00127F6D"/>
    <w:rsid w:val="00135E62"/>
    <w:rsid w:val="00141436"/>
    <w:rsid w:val="00147BA4"/>
    <w:rsid w:val="0015436C"/>
    <w:rsid w:val="00154A43"/>
    <w:rsid w:val="0017030D"/>
    <w:rsid w:val="00170F48"/>
    <w:rsid w:val="00171E0F"/>
    <w:rsid w:val="001824D4"/>
    <w:rsid w:val="00187F34"/>
    <w:rsid w:val="00191755"/>
    <w:rsid w:val="001954F0"/>
    <w:rsid w:val="00197146"/>
    <w:rsid w:val="001A01DC"/>
    <w:rsid w:val="001A06E7"/>
    <w:rsid w:val="001A1252"/>
    <w:rsid w:val="001A277A"/>
    <w:rsid w:val="001C33B5"/>
    <w:rsid w:val="001C6A3B"/>
    <w:rsid w:val="001C7AFC"/>
    <w:rsid w:val="001D3D9C"/>
    <w:rsid w:val="001D7C6A"/>
    <w:rsid w:val="001E0CB6"/>
    <w:rsid w:val="001E36DF"/>
    <w:rsid w:val="001E6697"/>
    <w:rsid w:val="001E6F96"/>
    <w:rsid w:val="001F0FCF"/>
    <w:rsid w:val="001F4B7D"/>
    <w:rsid w:val="001F7DEE"/>
    <w:rsid w:val="0020681E"/>
    <w:rsid w:val="0020779F"/>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811BB"/>
    <w:rsid w:val="00281AF9"/>
    <w:rsid w:val="0029157E"/>
    <w:rsid w:val="002937B8"/>
    <w:rsid w:val="0029445D"/>
    <w:rsid w:val="002A7DF4"/>
    <w:rsid w:val="002C16FF"/>
    <w:rsid w:val="002C1EE8"/>
    <w:rsid w:val="002C55C5"/>
    <w:rsid w:val="002C60A6"/>
    <w:rsid w:val="002D1424"/>
    <w:rsid w:val="002D59C2"/>
    <w:rsid w:val="002E3161"/>
    <w:rsid w:val="002E397C"/>
    <w:rsid w:val="002F4DC9"/>
    <w:rsid w:val="002F6B49"/>
    <w:rsid w:val="00300C93"/>
    <w:rsid w:val="00305BF7"/>
    <w:rsid w:val="003103EA"/>
    <w:rsid w:val="00313A4B"/>
    <w:rsid w:val="00315B13"/>
    <w:rsid w:val="003309B5"/>
    <w:rsid w:val="0033629B"/>
    <w:rsid w:val="0034213A"/>
    <w:rsid w:val="00344509"/>
    <w:rsid w:val="0034605E"/>
    <w:rsid w:val="003461B2"/>
    <w:rsid w:val="003517A1"/>
    <w:rsid w:val="00351E0F"/>
    <w:rsid w:val="0035694A"/>
    <w:rsid w:val="00356B7E"/>
    <w:rsid w:val="00361776"/>
    <w:rsid w:val="00366A3A"/>
    <w:rsid w:val="00375823"/>
    <w:rsid w:val="0037732E"/>
    <w:rsid w:val="00387EBB"/>
    <w:rsid w:val="00394593"/>
    <w:rsid w:val="003A43F7"/>
    <w:rsid w:val="003A4577"/>
    <w:rsid w:val="003A7BFD"/>
    <w:rsid w:val="003B48F6"/>
    <w:rsid w:val="003C58DC"/>
    <w:rsid w:val="003C5A76"/>
    <w:rsid w:val="003C6284"/>
    <w:rsid w:val="003D5AE8"/>
    <w:rsid w:val="003D7858"/>
    <w:rsid w:val="003D790C"/>
    <w:rsid w:val="003E2F70"/>
    <w:rsid w:val="003E455E"/>
    <w:rsid w:val="00405271"/>
    <w:rsid w:val="00410478"/>
    <w:rsid w:val="004170C3"/>
    <w:rsid w:val="00422B30"/>
    <w:rsid w:val="004312FC"/>
    <w:rsid w:val="00431B32"/>
    <w:rsid w:val="00431B42"/>
    <w:rsid w:val="0043279D"/>
    <w:rsid w:val="00435E33"/>
    <w:rsid w:val="004415BF"/>
    <w:rsid w:val="004457FC"/>
    <w:rsid w:val="00451B1A"/>
    <w:rsid w:val="00457688"/>
    <w:rsid w:val="00463025"/>
    <w:rsid w:val="004672ED"/>
    <w:rsid w:val="004800DC"/>
    <w:rsid w:val="00491C5B"/>
    <w:rsid w:val="00492A36"/>
    <w:rsid w:val="00493F06"/>
    <w:rsid w:val="004965B4"/>
    <w:rsid w:val="004B7E13"/>
    <w:rsid w:val="004C4F38"/>
    <w:rsid w:val="004C54F6"/>
    <w:rsid w:val="004D1ED6"/>
    <w:rsid w:val="004D2BE1"/>
    <w:rsid w:val="004D74FD"/>
    <w:rsid w:val="004E0458"/>
    <w:rsid w:val="00500D1E"/>
    <w:rsid w:val="00504B93"/>
    <w:rsid w:val="00506E45"/>
    <w:rsid w:val="00507F99"/>
    <w:rsid w:val="005118D6"/>
    <w:rsid w:val="005127E5"/>
    <w:rsid w:val="005223B8"/>
    <w:rsid w:val="005237E8"/>
    <w:rsid w:val="00532713"/>
    <w:rsid w:val="0054768E"/>
    <w:rsid w:val="00550767"/>
    <w:rsid w:val="00552E00"/>
    <w:rsid w:val="00553397"/>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7F9E"/>
    <w:rsid w:val="005F16B5"/>
    <w:rsid w:val="005F4881"/>
    <w:rsid w:val="005F63EC"/>
    <w:rsid w:val="00602765"/>
    <w:rsid w:val="0060322B"/>
    <w:rsid w:val="006034E7"/>
    <w:rsid w:val="00604366"/>
    <w:rsid w:val="0060486D"/>
    <w:rsid w:val="00606507"/>
    <w:rsid w:val="00613250"/>
    <w:rsid w:val="006172DA"/>
    <w:rsid w:val="00620EFD"/>
    <w:rsid w:val="00621FE9"/>
    <w:rsid w:val="00627911"/>
    <w:rsid w:val="0063048F"/>
    <w:rsid w:val="00632EDF"/>
    <w:rsid w:val="00646994"/>
    <w:rsid w:val="00653C00"/>
    <w:rsid w:val="006552F7"/>
    <w:rsid w:val="0065728F"/>
    <w:rsid w:val="006623AF"/>
    <w:rsid w:val="0066271C"/>
    <w:rsid w:val="006639B1"/>
    <w:rsid w:val="00667ADE"/>
    <w:rsid w:val="0068734A"/>
    <w:rsid w:val="006906B4"/>
    <w:rsid w:val="00691C91"/>
    <w:rsid w:val="006937BB"/>
    <w:rsid w:val="006965DC"/>
    <w:rsid w:val="00697B7E"/>
    <w:rsid w:val="006A41C9"/>
    <w:rsid w:val="006A5D9D"/>
    <w:rsid w:val="006B132D"/>
    <w:rsid w:val="006B438D"/>
    <w:rsid w:val="006B5024"/>
    <w:rsid w:val="006E3002"/>
    <w:rsid w:val="006E3244"/>
    <w:rsid w:val="006F3A6E"/>
    <w:rsid w:val="00702601"/>
    <w:rsid w:val="00702F9A"/>
    <w:rsid w:val="00707E92"/>
    <w:rsid w:val="00710258"/>
    <w:rsid w:val="007141FA"/>
    <w:rsid w:val="00714E5D"/>
    <w:rsid w:val="00714E82"/>
    <w:rsid w:val="0071591A"/>
    <w:rsid w:val="0073173A"/>
    <w:rsid w:val="0073499F"/>
    <w:rsid w:val="00740B88"/>
    <w:rsid w:val="00743818"/>
    <w:rsid w:val="00743B02"/>
    <w:rsid w:val="00744BEC"/>
    <w:rsid w:val="0075414E"/>
    <w:rsid w:val="00755ED4"/>
    <w:rsid w:val="00763A07"/>
    <w:rsid w:val="00766ABE"/>
    <w:rsid w:val="00766ADD"/>
    <w:rsid w:val="00770DA0"/>
    <w:rsid w:val="007775FD"/>
    <w:rsid w:val="007810CD"/>
    <w:rsid w:val="00783AE6"/>
    <w:rsid w:val="007B1D95"/>
    <w:rsid w:val="007B4860"/>
    <w:rsid w:val="007C27B6"/>
    <w:rsid w:val="007C5838"/>
    <w:rsid w:val="007C7109"/>
    <w:rsid w:val="007D7318"/>
    <w:rsid w:val="007E2295"/>
    <w:rsid w:val="007E26C5"/>
    <w:rsid w:val="007E667A"/>
    <w:rsid w:val="007F068D"/>
    <w:rsid w:val="007F2479"/>
    <w:rsid w:val="007F2ADC"/>
    <w:rsid w:val="007F2D3C"/>
    <w:rsid w:val="007F2D57"/>
    <w:rsid w:val="007F7092"/>
    <w:rsid w:val="0080256A"/>
    <w:rsid w:val="00807715"/>
    <w:rsid w:val="00810FD4"/>
    <w:rsid w:val="00814FBE"/>
    <w:rsid w:val="00824D7E"/>
    <w:rsid w:val="008455F2"/>
    <w:rsid w:val="00857AAF"/>
    <w:rsid w:val="00866723"/>
    <w:rsid w:val="0087257A"/>
    <w:rsid w:val="00874346"/>
    <w:rsid w:val="00875C6C"/>
    <w:rsid w:val="0088522F"/>
    <w:rsid w:val="00885BE0"/>
    <w:rsid w:val="008925EA"/>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E1777"/>
    <w:rsid w:val="008E5F73"/>
    <w:rsid w:val="0090251A"/>
    <w:rsid w:val="009033B5"/>
    <w:rsid w:val="00905FB9"/>
    <w:rsid w:val="00906DE8"/>
    <w:rsid w:val="00907B99"/>
    <w:rsid w:val="009135C0"/>
    <w:rsid w:val="00914499"/>
    <w:rsid w:val="009224C5"/>
    <w:rsid w:val="00925943"/>
    <w:rsid w:val="00933AC1"/>
    <w:rsid w:val="00933C19"/>
    <w:rsid w:val="0093534E"/>
    <w:rsid w:val="00944E86"/>
    <w:rsid w:val="00945E56"/>
    <w:rsid w:val="0095081D"/>
    <w:rsid w:val="00954F8E"/>
    <w:rsid w:val="00963DA4"/>
    <w:rsid w:val="009642B8"/>
    <w:rsid w:val="009754EB"/>
    <w:rsid w:val="00983CE4"/>
    <w:rsid w:val="009849D9"/>
    <w:rsid w:val="00984DEB"/>
    <w:rsid w:val="009954C4"/>
    <w:rsid w:val="009A0102"/>
    <w:rsid w:val="009A0326"/>
    <w:rsid w:val="009A0B54"/>
    <w:rsid w:val="009A0F27"/>
    <w:rsid w:val="009A4385"/>
    <w:rsid w:val="009B0E09"/>
    <w:rsid w:val="009B13A3"/>
    <w:rsid w:val="009B4543"/>
    <w:rsid w:val="009C1C15"/>
    <w:rsid w:val="009C332A"/>
    <w:rsid w:val="009D010F"/>
    <w:rsid w:val="009D3C62"/>
    <w:rsid w:val="009E41C9"/>
    <w:rsid w:val="009E5B1D"/>
    <w:rsid w:val="009E5CAE"/>
    <w:rsid w:val="009F072D"/>
    <w:rsid w:val="009F3FAA"/>
    <w:rsid w:val="009F5D4E"/>
    <w:rsid w:val="009F6FEA"/>
    <w:rsid w:val="00A009CF"/>
    <w:rsid w:val="00A0228E"/>
    <w:rsid w:val="00A03F44"/>
    <w:rsid w:val="00A140FF"/>
    <w:rsid w:val="00A173E2"/>
    <w:rsid w:val="00A21C69"/>
    <w:rsid w:val="00A22634"/>
    <w:rsid w:val="00A37101"/>
    <w:rsid w:val="00A37621"/>
    <w:rsid w:val="00A4607B"/>
    <w:rsid w:val="00A51526"/>
    <w:rsid w:val="00A8120A"/>
    <w:rsid w:val="00A858CE"/>
    <w:rsid w:val="00A86CC6"/>
    <w:rsid w:val="00A9633F"/>
    <w:rsid w:val="00AA246C"/>
    <w:rsid w:val="00AA3944"/>
    <w:rsid w:val="00AA7A72"/>
    <w:rsid w:val="00AB0621"/>
    <w:rsid w:val="00AC5AB2"/>
    <w:rsid w:val="00AD7E6B"/>
    <w:rsid w:val="00AE0682"/>
    <w:rsid w:val="00AE3241"/>
    <w:rsid w:val="00B02E5A"/>
    <w:rsid w:val="00B10FD3"/>
    <w:rsid w:val="00B122E9"/>
    <w:rsid w:val="00B12389"/>
    <w:rsid w:val="00B16C29"/>
    <w:rsid w:val="00B32FD8"/>
    <w:rsid w:val="00B33232"/>
    <w:rsid w:val="00B4178D"/>
    <w:rsid w:val="00B42D63"/>
    <w:rsid w:val="00B43DD3"/>
    <w:rsid w:val="00B757E2"/>
    <w:rsid w:val="00B8067B"/>
    <w:rsid w:val="00B8505E"/>
    <w:rsid w:val="00B93D55"/>
    <w:rsid w:val="00B96464"/>
    <w:rsid w:val="00B9731E"/>
    <w:rsid w:val="00BB2D2A"/>
    <w:rsid w:val="00BC0761"/>
    <w:rsid w:val="00BC6170"/>
    <w:rsid w:val="00BD2317"/>
    <w:rsid w:val="00BE1AAF"/>
    <w:rsid w:val="00BE2524"/>
    <w:rsid w:val="00C31C40"/>
    <w:rsid w:val="00C34070"/>
    <w:rsid w:val="00C357BA"/>
    <w:rsid w:val="00C3677B"/>
    <w:rsid w:val="00C37956"/>
    <w:rsid w:val="00C40C88"/>
    <w:rsid w:val="00C42323"/>
    <w:rsid w:val="00C441E6"/>
    <w:rsid w:val="00C45603"/>
    <w:rsid w:val="00C50064"/>
    <w:rsid w:val="00C5638F"/>
    <w:rsid w:val="00C5785E"/>
    <w:rsid w:val="00C61C59"/>
    <w:rsid w:val="00C62B07"/>
    <w:rsid w:val="00C62E1F"/>
    <w:rsid w:val="00C654A2"/>
    <w:rsid w:val="00C66848"/>
    <w:rsid w:val="00C72AC2"/>
    <w:rsid w:val="00C73D89"/>
    <w:rsid w:val="00C865AF"/>
    <w:rsid w:val="00C8668A"/>
    <w:rsid w:val="00C9549B"/>
    <w:rsid w:val="00CA1F30"/>
    <w:rsid w:val="00CA541F"/>
    <w:rsid w:val="00CB4850"/>
    <w:rsid w:val="00CB5B44"/>
    <w:rsid w:val="00CB7FE9"/>
    <w:rsid w:val="00CC0CBD"/>
    <w:rsid w:val="00CC52EC"/>
    <w:rsid w:val="00CC53DC"/>
    <w:rsid w:val="00CD33FE"/>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62110"/>
    <w:rsid w:val="00D63390"/>
    <w:rsid w:val="00D6369F"/>
    <w:rsid w:val="00D65A88"/>
    <w:rsid w:val="00D65D79"/>
    <w:rsid w:val="00D80F72"/>
    <w:rsid w:val="00D812CE"/>
    <w:rsid w:val="00D847C6"/>
    <w:rsid w:val="00D8583F"/>
    <w:rsid w:val="00D90D19"/>
    <w:rsid w:val="00D95878"/>
    <w:rsid w:val="00DA34D8"/>
    <w:rsid w:val="00DA76F7"/>
    <w:rsid w:val="00DB0A5E"/>
    <w:rsid w:val="00DB497C"/>
    <w:rsid w:val="00DB7628"/>
    <w:rsid w:val="00DC0951"/>
    <w:rsid w:val="00DC256F"/>
    <w:rsid w:val="00DC28A1"/>
    <w:rsid w:val="00DC3665"/>
    <w:rsid w:val="00DD6D16"/>
    <w:rsid w:val="00DE6F6F"/>
    <w:rsid w:val="00DF55B9"/>
    <w:rsid w:val="00E02103"/>
    <w:rsid w:val="00E103E5"/>
    <w:rsid w:val="00E27922"/>
    <w:rsid w:val="00E34FBD"/>
    <w:rsid w:val="00E360EA"/>
    <w:rsid w:val="00E50360"/>
    <w:rsid w:val="00E601E4"/>
    <w:rsid w:val="00E67736"/>
    <w:rsid w:val="00E73AA7"/>
    <w:rsid w:val="00E7473E"/>
    <w:rsid w:val="00E77758"/>
    <w:rsid w:val="00E82FE8"/>
    <w:rsid w:val="00E84848"/>
    <w:rsid w:val="00E91847"/>
    <w:rsid w:val="00EA2661"/>
    <w:rsid w:val="00EA2B3A"/>
    <w:rsid w:val="00EA39B7"/>
    <w:rsid w:val="00EB0249"/>
    <w:rsid w:val="00EB1F29"/>
    <w:rsid w:val="00EC0BF2"/>
    <w:rsid w:val="00EC6E65"/>
    <w:rsid w:val="00ED55AA"/>
    <w:rsid w:val="00ED5C53"/>
    <w:rsid w:val="00EE020F"/>
    <w:rsid w:val="00EE0B7C"/>
    <w:rsid w:val="00EE1D4D"/>
    <w:rsid w:val="00EE3380"/>
    <w:rsid w:val="00EE45C1"/>
    <w:rsid w:val="00EE60BC"/>
    <w:rsid w:val="00EF63E0"/>
    <w:rsid w:val="00EF642C"/>
    <w:rsid w:val="00F00655"/>
    <w:rsid w:val="00F04C73"/>
    <w:rsid w:val="00F077DE"/>
    <w:rsid w:val="00F177A6"/>
    <w:rsid w:val="00F34F71"/>
    <w:rsid w:val="00F454CC"/>
    <w:rsid w:val="00F471F2"/>
    <w:rsid w:val="00F476E9"/>
    <w:rsid w:val="00F61F23"/>
    <w:rsid w:val="00F62865"/>
    <w:rsid w:val="00F6484F"/>
    <w:rsid w:val="00F73556"/>
    <w:rsid w:val="00F73D24"/>
    <w:rsid w:val="00F74316"/>
    <w:rsid w:val="00F774ED"/>
    <w:rsid w:val="00F8115C"/>
    <w:rsid w:val="00F81CC3"/>
    <w:rsid w:val="00F850E2"/>
    <w:rsid w:val="00F85DFA"/>
    <w:rsid w:val="00F901D3"/>
    <w:rsid w:val="00F95079"/>
    <w:rsid w:val="00F9527B"/>
    <w:rsid w:val="00F95BB9"/>
    <w:rsid w:val="00FA1432"/>
    <w:rsid w:val="00FA3CFC"/>
    <w:rsid w:val="00FA63E7"/>
    <w:rsid w:val="00FB0272"/>
    <w:rsid w:val="00FC1A3C"/>
    <w:rsid w:val="00FC36DD"/>
    <w:rsid w:val="00FC5FE4"/>
    <w:rsid w:val="00FC7A05"/>
    <w:rsid w:val="00FD70E2"/>
    <w:rsid w:val="00FE02B7"/>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3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Header">
    <w:name w:val="header"/>
    <w:basedOn w:val="Normal"/>
    <w:link w:val="HeaderChar"/>
    <w:uiPriority w:val="99"/>
    <w:unhideWhenUsed/>
    <w:rsid w:val="001F0F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FCF"/>
    <w:rPr>
      <w:rFonts w:cs="Calibri"/>
      <w:sz w:val="22"/>
      <w:szCs w:val="22"/>
      <w:lang w:val="en-GB" w:eastAsia="en-US"/>
    </w:rPr>
  </w:style>
  <w:style w:type="paragraph" w:styleId="Footer">
    <w:name w:val="footer"/>
    <w:basedOn w:val="Normal"/>
    <w:link w:val="FooterChar"/>
    <w:uiPriority w:val="99"/>
    <w:unhideWhenUsed/>
    <w:rsid w:val="001F0F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FCF"/>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211625695">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66651751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6F1FF-A73B-4E71-83CE-3A964C1F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2305</Words>
  <Characters>13142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Bingwa.Babulele</cp:lastModifiedBy>
  <cp:revision>2</cp:revision>
  <cp:lastPrinted>2015-02-27T14:25:00Z</cp:lastPrinted>
  <dcterms:created xsi:type="dcterms:W3CDTF">2017-10-02T13:27:00Z</dcterms:created>
  <dcterms:modified xsi:type="dcterms:W3CDTF">2017-10-02T13:27:00Z</dcterms:modified>
</cp:coreProperties>
</file>