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D5" w:rsidRPr="00E16349" w:rsidRDefault="00F728D5" w:rsidP="00F728D5">
      <w:pPr>
        <w:tabs>
          <w:tab w:val="left" w:pos="576"/>
          <w:tab w:val="left" w:pos="1296"/>
          <w:tab w:val="left" w:pos="6336"/>
        </w:tabs>
        <w:spacing w:line="360" w:lineRule="auto"/>
        <w:jc w:val="center"/>
        <w:rPr>
          <w:rFonts w:ascii="Arial" w:hAnsi="Arial" w:cs="Arial"/>
          <w:b/>
          <w:bCs/>
          <w:sz w:val="32"/>
          <w:szCs w:val="32"/>
        </w:rPr>
      </w:pPr>
      <w:r w:rsidRPr="00E16349">
        <w:rPr>
          <w:rFonts w:ascii="Arial" w:hAnsi="Arial" w:cs="Arial"/>
          <w:b/>
          <w:bCs/>
          <w:sz w:val="32"/>
          <w:szCs w:val="32"/>
        </w:rPr>
        <w:t>NATIONAL ASSEMBLY</w:t>
      </w:r>
    </w:p>
    <w:p w:rsidR="00F728D5" w:rsidRPr="00E16349" w:rsidRDefault="00F728D5" w:rsidP="00F728D5">
      <w:pPr>
        <w:suppressAutoHyphens/>
        <w:jc w:val="both"/>
        <w:rPr>
          <w:rFonts w:ascii="Arial" w:hAnsi="Arial" w:cs="Arial"/>
          <w:b/>
          <w:sz w:val="32"/>
          <w:szCs w:val="32"/>
          <w:u w:val="single"/>
          <w:lang w:eastAsia="ar-SA"/>
        </w:rPr>
      </w:pPr>
      <w:r w:rsidRPr="00E16349">
        <w:rPr>
          <w:rFonts w:ascii="Arial" w:hAnsi="Arial" w:cs="Arial"/>
          <w:b/>
          <w:sz w:val="32"/>
          <w:szCs w:val="32"/>
          <w:u w:val="single"/>
          <w:lang w:eastAsia="ar-SA"/>
        </w:rPr>
        <w:t>QUESTION NO. 2146</w:t>
      </w:r>
      <w:r w:rsidRPr="00E16349">
        <w:rPr>
          <w:rFonts w:ascii="Arial" w:hAnsi="Arial" w:cs="Arial"/>
          <w:b/>
          <w:sz w:val="32"/>
          <w:szCs w:val="32"/>
          <w:lang w:eastAsia="ar-SA"/>
        </w:rPr>
        <w:t xml:space="preserve"> - 2022</w:t>
      </w:r>
    </w:p>
    <w:p w:rsidR="00F728D5" w:rsidRPr="00E16349" w:rsidRDefault="00F728D5" w:rsidP="00F728D5">
      <w:pPr>
        <w:keepNext/>
        <w:numPr>
          <w:ilvl w:val="3"/>
          <w:numId w:val="0"/>
        </w:numPr>
        <w:tabs>
          <w:tab w:val="num" w:pos="864"/>
        </w:tabs>
        <w:suppressAutoHyphens/>
        <w:ind w:left="864" w:hanging="864"/>
        <w:jc w:val="both"/>
        <w:outlineLvl w:val="3"/>
        <w:rPr>
          <w:rFonts w:ascii="Arial" w:hAnsi="Arial" w:cs="Arial"/>
          <w:b/>
          <w:sz w:val="32"/>
          <w:szCs w:val="32"/>
          <w:u w:val="single"/>
          <w:lang w:eastAsia="ar-SA"/>
        </w:rPr>
      </w:pPr>
      <w:r w:rsidRPr="00E16349">
        <w:rPr>
          <w:rFonts w:ascii="Arial" w:hAnsi="Arial" w:cs="Arial"/>
          <w:b/>
          <w:sz w:val="32"/>
          <w:szCs w:val="32"/>
          <w:u w:val="single"/>
          <w:lang w:eastAsia="ar-SA"/>
        </w:rPr>
        <w:t>FOR WRITTEN REPLY</w:t>
      </w:r>
    </w:p>
    <w:p w:rsidR="00F728D5" w:rsidRPr="00E16349" w:rsidRDefault="00F728D5" w:rsidP="00F728D5">
      <w:pPr>
        <w:suppressAutoHyphens/>
        <w:jc w:val="both"/>
        <w:rPr>
          <w:rFonts w:ascii="Arial" w:hAnsi="Arial" w:cs="Arial"/>
          <w:b/>
          <w:sz w:val="32"/>
          <w:szCs w:val="32"/>
          <w:lang w:eastAsia="ar-SA"/>
        </w:rPr>
      </w:pPr>
      <w:r w:rsidRPr="00E16349">
        <w:rPr>
          <w:rFonts w:ascii="Arial" w:hAnsi="Arial" w:cs="Arial"/>
          <w:b/>
          <w:sz w:val="32"/>
          <w:szCs w:val="32"/>
          <w:lang w:eastAsia="ar-SA"/>
        </w:rPr>
        <w:t>DATE OF PUBLICATION: 3 June 2022: INTERNAL QUESTION PAPER NO.  13 - 2022)</w:t>
      </w:r>
    </w:p>
    <w:p w:rsidR="00F728D5" w:rsidRPr="00E16349" w:rsidRDefault="00F728D5" w:rsidP="00F728D5">
      <w:pPr>
        <w:ind w:left="720" w:hanging="720"/>
        <w:jc w:val="both"/>
        <w:outlineLvl w:val="0"/>
        <w:rPr>
          <w:rFonts w:ascii="Arial" w:hAnsi="Arial" w:cs="Arial"/>
          <w:b/>
          <w:sz w:val="32"/>
          <w:szCs w:val="32"/>
        </w:rPr>
      </w:pPr>
      <w:r w:rsidRPr="00E16349">
        <w:rPr>
          <w:rFonts w:ascii="Arial" w:hAnsi="Arial" w:cs="Arial"/>
          <w:b/>
          <w:sz w:val="32"/>
          <w:szCs w:val="32"/>
        </w:rPr>
        <w:t xml:space="preserve">Ms. V Van Dyk (DA) to ask the Minister of Arts and Culture: </w:t>
      </w:r>
    </w:p>
    <w:p w:rsidR="00F728D5" w:rsidRPr="00C74F3D" w:rsidRDefault="00F728D5" w:rsidP="00F728D5">
      <w:pPr>
        <w:numPr>
          <w:ilvl w:val="0"/>
          <w:numId w:val="1"/>
        </w:numPr>
        <w:autoSpaceDE w:val="0"/>
        <w:autoSpaceDN w:val="0"/>
        <w:adjustRightInd w:val="0"/>
        <w:spacing w:before="100" w:beforeAutospacing="1" w:after="100" w:afterAutospacing="1"/>
        <w:ind w:right="26"/>
        <w:jc w:val="both"/>
        <w:rPr>
          <w:rFonts w:ascii="Arial" w:hAnsi="Arial" w:cs="Arial"/>
          <w:sz w:val="32"/>
          <w:szCs w:val="32"/>
        </w:rPr>
      </w:pPr>
      <w:r w:rsidRPr="00E16349">
        <w:rPr>
          <w:rFonts w:ascii="Arial" w:hAnsi="Arial" w:cs="Arial"/>
          <w:sz w:val="32"/>
          <w:szCs w:val="32"/>
        </w:rPr>
        <w:t xml:space="preserve">With reference to his announcement of the R7 million relief funding for </w:t>
      </w:r>
      <w:proofErr w:type="spellStart"/>
      <w:r w:rsidRPr="00E16349">
        <w:rPr>
          <w:rFonts w:ascii="Arial" w:hAnsi="Arial" w:cs="Arial"/>
          <w:sz w:val="32"/>
          <w:szCs w:val="32"/>
        </w:rPr>
        <w:t>Liliesleaf</w:t>
      </w:r>
      <w:proofErr w:type="spellEnd"/>
      <w:r w:rsidRPr="00E16349">
        <w:rPr>
          <w:rFonts w:ascii="Arial" w:hAnsi="Arial" w:cs="Arial"/>
          <w:sz w:val="32"/>
          <w:szCs w:val="32"/>
        </w:rPr>
        <w:t xml:space="preserve"> Trust, of which the staff are effectively in the dark as to whether the funds have been released, and since the announcement of the Trustees of the </w:t>
      </w:r>
      <w:proofErr w:type="spellStart"/>
      <w:r w:rsidRPr="00E16349">
        <w:rPr>
          <w:rFonts w:ascii="Arial" w:hAnsi="Arial" w:cs="Arial"/>
          <w:sz w:val="32"/>
          <w:szCs w:val="32"/>
        </w:rPr>
        <w:t>Liliesleaf</w:t>
      </w:r>
      <w:proofErr w:type="spellEnd"/>
      <w:r w:rsidRPr="00E16349">
        <w:rPr>
          <w:rFonts w:ascii="Arial" w:hAnsi="Arial" w:cs="Arial"/>
          <w:sz w:val="32"/>
          <w:szCs w:val="32"/>
        </w:rPr>
        <w:t xml:space="preserve"> Trust, neither he nor the Administrator who has been appointed by the Trustees has convened a meeting with the staff to discuss the relief funding and when they can expect to get paid, what are the reasons that there has been no action on the part of the Trustees to engage with the </w:t>
      </w:r>
      <w:proofErr w:type="spellStart"/>
      <w:r w:rsidRPr="00E16349">
        <w:rPr>
          <w:rFonts w:ascii="Arial" w:hAnsi="Arial" w:cs="Arial"/>
          <w:sz w:val="32"/>
          <w:szCs w:val="32"/>
        </w:rPr>
        <w:t>Liliesleaf</w:t>
      </w:r>
      <w:proofErr w:type="spellEnd"/>
      <w:r w:rsidRPr="00E16349">
        <w:rPr>
          <w:rFonts w:ascii="Arial" w:hAnsi="Arial" w:cs="Arial"/>
          <w:sz w:val="32"/>
          <w:szCs w:val="32"/>
        </w:rPr>
        <w:t xml:space="preserve"> staff;</w:t>
      </w:r>
    </w:p>
    <w:p w:rsidR="00F728D5" w:rsidRDefault="00F728D5" w:rsidP="00F728D5">
      <w:pPr>
        <w:pStyle w:val="ListParagraph"/>
        <w:numPr>
          <w:ilvl w:val="0"/>
          <w:numId w:val="1"/>
        </w:numPr>
        <w:autoSpaceDE w:val="0"/>
        <w:autoSpaceDN w:val="0"/>
        <w:adjustRightInd w:val="0"/>
        <w:spacing w:before="100" w:beforeAutospacing="1" w:after="100" w:afterAutospacing="1"/>
        <w:ind w:right="26"/>
        <w:jc w:val="both"/>
        <w:rPr>
          <w:rFonts w:ascii="Arial" w:hAnsi="Arial" w:cs="Arial"/>
          <w:sz w:val="32"/>
          <w:szCs w:val="32"/>
        </w:rPr>
      </w:pPr>
      <w:r w:rsidRPr="00E16349">
        <w:rPr>
          <w:rFonts w:ascii="Arial" w:hAnsi="Arial" w:cs="Arial"/>
          <w:sz w:val="32"/>
          <w:szCs w:val="32"/>
        </w:rPr>
        <w:t>whether the funds have been released; if not, (a) why not and (b) on what date is it envisaged that the funds will be released; if so, (</w:t>
      </w:r>
      <w:proofErr w:type="spellStart"/>
      <w:r w:rsidRPr="00E16349">
        <w:rPr>
          <w:rFonts w:ascii="Arial" w:hAnsi="Arial" w:cs="Arial"/>
          <w:sz w:val="32"/>
          <w:szCs w:val="32"/>
        </w:rPr>
        <w:t>i</w:t>
      </w:r>
      <w:proofErr w:type="spellEnd"/>
      <w:r w:rsidRPr="00E16349">
        <w:rPr>
          <w:rFonts w:ascii="Arial" w:hAnsi="Arial" w:cs="Arial"/>
          <w:sz w:val="32"/>
          <w:szCs w:val="32"/>
        </w:rPr>
        <w:t>) on what date were the funds released and (ii) into which account were the funds paid.</w:t>
      </w:r>
    </w:p>
    <w:p w:rsidR="00F728D5" w:rsidRPr="004C4365" w:rsidRDefault="00F728D5" w:rsidP="00F728D5">
      <w:pPr>
        <w:pStyle w:val="ListParagraph"/>
        <w:numPr>
          <w:ilvl w:val="0"/>
          <w:numId w:val="1"/>
        </w:numPr>
        <w:autoSpaceDE w:val="0"/>
        <w:autoSpaceDN w:val="0"/>
        <w:adjustRightInd w:val="0"/>
        <w:spacing w:before="100" w:beforeAutospacing="1" w:after="100" w:afterAutospacing="1"/>
        <w:ind w:right="26"/>
        <w:jc w:val="both"/>
        <w:rPr>
          <w:rFonts w:ascii="Arial" w:hAnsi="Arial" w:cs="Arial"/>
          <w:sz w:val="32"/>
          <w:szCs w:val="32"/>
        </w:rPr>
      </w:pPr>
      <w:r w:rsidRPr="004C4365">
        <w:rPr>
          <w:rFonts w:ascii="Arial" w:hAnsi="Arial" w:cs="Arial"/>
          <w:sz w:val="32"/>
          <w:szCs w:val="32"/>
        </w:rPr>
        <w:t xml:space="preserve">whether it will be yet another month the </w:t>
      </w:r>
      <w:proofErr w:type="spellStart"/>
      <w:r w:rsidRPr="004C4365">
        <w:rPr>
          <w:rFonts w:ascii="Arial" w:hAnsi="Arial" w:cs="Arial"/>
          <w:sz w:val="32"/>
          <w:szCs w:val="32"/>
        </w:rPr>
        <w:t>Liliesleaf</w:t>
      </w:r>
      <w:proofErr w:type="spellEnd"/>
      <w:r w:rsidRPr="004C4365">
        <w:rPr>
          <w:rFonts w:ascii="Arial" w:hAnsi="Arial" w:cs="Arial"/>
          <w:sz w:val="32"/>
          <w:szCs w:val="32"/>
        </w:rPr>
        <w:t xml:space="preserve"> staff have gone without being paid, given the specified situation and the fact they have not been paid yet again while it can be reasonably assumed that he would have ensured that the funds would have been released as a matter of priority; if not, what is the position in this regard; if so, what are the relevant details? </w:t>
      </w:r>
      <w:r w:rsidRPr="004C4365">
        <w:rPr>
          <w:rFonts w:ascii="Arial" w:hAnsi="Arial" w:cs="Arial"/>
          <w:b/>
          <w:bCs/>
          <w:sz w:val="32"/>
          <w:szCs w:val="32"/>
        </w:rPr>
        <w:t>NW2520E</w:t>
      </w:r>
      <w:r w:rsidRPr="004C4365">
        <w:rPr>
          <w:rFonts w:ascii="Arial" w:hAnsi="Arial" w:cs="Arial"/>
          <w:sz w:val="32"/>
          <w:szCs w:val="32"/>
        </w:rPr>
        <w:tab/>
      </w:r>
      <w:r w:rsidRPr="004C4365">
        <w:rPr>
          <w:rFonts w:ascii="Arial" w:hAnsi="Arial" w:cs="Arial"/>
          <w:sz w:val="32"/>
          <w:szCs w:val="32"/>
        </w:rPr>
        <w:tab/>
      </w:r>
    </w:p>
    <w:p w:rsidR="00F728D5" w:rsidRPr="00E16349" w:rsidRDefault="00F728D5" w:rsidP="00F728D5">
      <w:pPr>
        <w:tabs>
          <w:tab w:val="left" w:pos="375"/>
        </w:tabs>
        <w:spacing w:line="360" w:lineRule="auto"/>
        <w:outlineLvl w:val="0"/>
        <w:rPr>
          <w:rFonts w:ascii="Arial" w:hAnsi="Arial" w:cs="Arial"/>
          <w:b/>
          <w:sz w:val="32"/>
          <w:szCs w:val="32"/>
          <w:lang w:eastAsia="ar-SA"/>
        </w:rPr>
      </w:pPr>
      <w:r w:rsidRPr="00E16349">
        <w:rPr>
          <w:rFonts w:ascii="Arial" w:hAnsi="Arial" w:cs="Arial"/>
          <w:b/>
          <w:sz w:val="32"/>
          <w:szCs w:val="32"/>
          <w:lang w:eastAsia="ar-SA"/>
        </w:rPr>
        <w:t>REPLY:</w:t>
      </w:r>
    </w:p>
    <w:p w:rsidR="00F728D5" w:rsidRPr="00E16349" w:rsidRDefault="00F728D5" w:rsidP="00F728D5">
      <w:pPr>
        <w:pStyle w:val="ListParagraph"/>
        <w:numPr>
          <w:ilvl w:val="0"/>
          <w:numId w:val="2"/>
        </w:numPr>
        <w:spacing w:line="276" w:lineRule="auto"/>
        <w:jc w:val="both"/>
        <w:rPr>
          <w:rFonts w:ascii="Arial" w:hAnsi="Arial" w:cs="Arial"/>
          <w:sz w:val="32"/>
          <w:szCs w:val="32"/>
        </w:rPr>
      </w:pPr>
      <w:r w:rsidRPr="00E16349">
        <w:rPr>
          <w:rFonts w:ascii="Arial" w:hAnsi="Arial" w:cs="Arial"/>
          <w:color w:val="000000"/>
          <w:sz w:val="32"/>
          <w:szCs w:val="32"/>
        </w:rPr>
        <w:t xml:space="preserve">The </w:t>
      </w:r>
      <w:proofErr w:type="spellStart"/>
      <w:r w:rsidRPr="00E16349">
        <w:rPr>
          <w:rFonts w:ascii="Arial" w:hAnsi="Arial" w:cs="Arial"/>
          <w:color w:val="000000"/>
          <w:sz w:val="32"/>
          <w:szCs w:val="32"/>
        </w:rPr>
        <w:t>Liliesleaf</w:t>
      </w:r>
      <w:proofErr w:type="spellEnd"/>
      <w:r w:rsidRPr="00E16349">
        <w:rPr>
          <w:rFonts w:ascii="Arial" w:hAnsi="Arial" w:cs="Arial"/>
          <w:color w:val="000000"/>
          <w:sz w:val="32"/>
          <w:szCs w:val="32"/>
        </w:rPr>
        <w:t xml:space="preserve"> </w:t>
      </w:r>
      <w:proofErr w:type="gramStart"/>
      <w:r w:rsidRPr="00E16349">
        <w:rPr>
          <w:rFonts w:ascii="Arial" w:hAnsi="Arial" w:cs="Arial"/>
          <w:color w:val="000000"/>
          <w:sz w:val="32"/>
          <w:szCs w:val="32"/>
        </w:rPr>
        <w:t>staff have</w:t>
      </w:r>
      <w:proofErr w:type="gramEnd"/>
      <w:r w:rsidRPr="00E16349">
        <w:rPr>
          <w:rFonts w:ascii="Arial" w:hAnsi="Arial" w:cs="Arial"/>
          <w:color w:val="000000"/>
          <w:sz w:val="32"/>
          <w:szCs w:val="32"/>
        </w:rPr>
        <w:t xml:space="preserve"> been kept abreast by the Trustees on measures that have been undertaken by the Trustees regarding the </w:t>
      </w:r>
      <w:proofErr w:type="spellStart"/>
      <w:r w:rsidRPr="00E16349">
        <w:rPr>
          <w:rFonts w:ascii="Arial" w:hAnsi="Arial" w:cs="Arial"/>
          <w:color w:val="000000"/>
          <w:sz w:val="32"/>
          <w:szCs w:val="32"/>
        </w:rPr>
        <w:t>stabilisation</w:t>
      </w:r>
      <w:proofErr w:type="spellEnd"/>
      <w:r w:rsidRPr="00E16349">
        <w:rPr>
          <w:rFonts w:ascii="Arial" w:hAnsi="Arial" w:cs="Arial"/>
          <w:color w:val="000000"/>
          <w:sz w:val="32"/>
          <w:szCs w:val="32"/>
        </w:rPr>
        <w:t xml:space="preserve"> and the re-</w:t>
      </w:r>
      <w:proofErr w:type="spellStart"/>
      <w:r w:rsidRPr="00E16349">
        <w:rPr>
          <w:rFonts w:ascii="Arial" w:hAnsi="Arial" w:cs="Arial"/>
          <w:color w:val="000000"/>
          <w:sz w:val="32"/>
          <w:szCs w:val="32"/>
        </w:rPr>
        <w:t>organisation</w:t>
      </w:r>
      <w:proofErr w:type="spellEnd"/>
      <w:r w:rsidRPr="00E16349">
        <w:rPr>
          <w:rFonts w:ascii="Arial" w:hAnsi="Arial" w:cs="Arial"/>
          <w:color w:val="000000"/>
          <w:sz w:val="32"/>
          <w:szCs w:val="32"/>
        </w:rPr>
        <w:t xml:space="preserve"> of the </w:t>
      </w:r>
      <w:proofErr w:type="spellStart"/>
      <w:r w:rsidRPr="00E16349">
        <w:rPr>
          <w:rFonts w:ascii="Arial" w:hAnsi="Arial" w:cs="Arial"/>
          <w:color w:val="000000"/>
          <w:sz w:val="32"/>
          <w:szCs w:val="32"/>
        </w:rPr>
        <w:t>Liliesleaf</w:t>
      </w:r>
      <w:proofErr w:type="spellEnd"/>
      <w:r w:rsidRPr="00E16349">
        <w:rPr>
          <w:rFonts w:ascii="Arial" w:hAnsi="Arial" w:cs="Arial"/>
          <w:color w:val="000000"/>
          <w:sz w:val="32"/>
          <w:szCs w:val="32"/>
        </w:rPr>
        <w:t xml:space="preserve"> Museum. The </w:t>
      </w:r>
      <w:proofErr w:type="spellStart"/>
      <w:r w:rsidRPr="00E16349">
        <w:rPr>
          <w:rFonts w:ascii="Arial" w:hAnsi="Arial" w:cs="Arial"/>
          <w:color w:val="000000"/>
          <w:sz w:val="32"/>
          <w:szCs w:val="32"/>
        </w:rPr>
        <w:t>Liliesleaf</w:t>
      </w:r>
      <w:proofErr w:type="spellEnd"/>
      <w:r w:rsidRPr="00E16349">
        <w:rPr>
          <w:rFonts w:ascii="Arial" w:hAnsi="Arial" w:cs="Arial"/>
          <w:color w:val="000000"/>
          <w:sz w:val="32"/>
          <w:szCs w:val="32"/>
        </w:rPr>
        <w:t xml:space="preserve"> Board met with the staff on </w:t>
      </w:r>
      <w:r w:rsidRPr="00E16349">
        <w:rPr>
          <w:rFonts w:ascii="Arial" w:hAnsi="Arial" w:cs="Arial"/>
          <w:color w:val="000000"/>
          <w:sz w:val="32"/>
          <w:szCs w:val="32"/>
        </w:rPr>
        <w:lastRenderedPageBreak/>
        <w:t>19 April 2022, where the staff was informed that the Department of Sport, Arts and Culture has been granted R7 million to re-establish the museum. The staff was also informed that they will be paid 3 months salaries from April 2022. The Department can confirm that staff has been paid their 3 months salaries as agreed with the staff on the 19</w:t>
      </w:r>
      <w:r w:rsidRPr="00E16349">
        <w:rPr>
          <w:rFonts w:ascii="Arial" w:hAnsi="Arial" w:cs="Arial"/>
          <w:color w:val="000000"/>
          <w:sz w:val="32"/>
          <w:szCs w:val="32"/>
          <w:vertAlign w:val="superscript"/>
        </w:rPr>
        <w:t>th</w:t>
      </w:r>
      <w:r w:rsidRPr="00E16349">
        <w:rPr>
          <w:rFonts w:ascii="Arial" w:hAnsi="Arial" w:cs="Arial"/>
          <w:color w:val="000000"/>
          <w:sz w:val="32"/>
          <w:szCs w:val="32"/>
        </w:rPr>
        <w:t xml:space="preserve"> of April 2022. </w:t>
      </w:r>
    </w:p>
    <w:p w:rsidR="00F728D5" w:rsidRPr="00E16349" w:rsidRDefault="00F728D5" w:rsidP="00F728D5">
      <w:pPr>
        <w:pStyle w:val="ListParagraph"/>
        <w:ind w:left="360"/>
        <w:jc w:val="both"/>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Pr="00E16349"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F728D5" w:rsidRDefault="00F728D5" w:rsidP="00F728D5">
      <w:pPr>
        <w:tabs>
          <w:tab w:val="left" w:pos="540"/>
        </w:tabs>
        <w:ind w:left="450"/>
        <w:rPr>
          <w:rFonts w:ascii="Arial" w:hAnsi="Arial" w:cs="Arial"/>
          <w:sz w:val="32"/>
          <w:szCs w:val="32"/>
        </w:rPr>
      </w:pPr>
    </w:p>
    <w:p w:rsidR="006A33F5" w:rsidRDefault="00110993">
      <w:bookmarkStart w:id="0" w:name="_GoBack"/>
      <w:bookmarkEnd w:id="0"/>
    </w:p>
    <w:sectPr w:rsidR="006A33F5" w:rsidSect="00005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E4495"/>
    <w:multiLevelType w:val="hybridMultilevel"/>
    <w:tmpl w:val="7752E3D8"/>
    <w:lvl w:ilvl="0" w:tplc="E572D0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D5A27"/>
    <w:multiLevelType w:val="hybridMultilevel"/>
    <w:tmpl w:val="1472C27C"/>
    <w:lvl w:ilvl="0" w:tplc="1BD2C8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728D5"/>
    <w:rsid w:val="0000505C"/>
    <w:rsid w:val="00110993"/>
    <w:rsid w:val="00BE5DFB"/>
    <w:rsid w:val="00E71420"/>
    <w:rsid w:val="00F32270"/>
    <w:rsid w:val="00F72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D5"/>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728D5"/>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728D5"/>
    <w:rPr>
      <w:rFonts w:asciiTheme="minorHAnsi" w:hAnsiTheme="minorHAnsi"/>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2022-06-17T09:56:00Z</dcterms:created>
  <dcterms:modified xsi:type="dcterms:W3CDTF">2022-06-17T09:56:00Z</dcterms:modified>
</cp:coreProperties>
</file>