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20" w:rsidRPr="00C66950" w:rsidRDefault="00234C1A" w:rsidP="00C66950">
      <w:pPr>
        <w:pStyle w:val="Heading1"/>
        <w:ind w:left="0" w:right="766"/>
        <w:jc w:val="right"/>
        <w:rPr>
          <w:rFonts w:ascii="Arial" w:hAnsi="Arial" w:cs="Arial"/>
          <w:sz w:val="20"/>
          <w:szCs w:val="20"/>
        </w:rPr>
      </w:pPr>
      <w:r w:rsidRPr="00C66950">
        <w:rPr>
          <w:rFonts w:ascii="Arial" w:hAnsi="Arial" w:cs="Arial"/>
          <w:sz w:val="20"/>
          <w:szCs w:val="20"/>
        </w:rPr>
        <w:t>Ref: O2/1/5/2</w:t>
      </w:r>
    </w:p>
    <w:p w:rsidR="00DB3D20" w:rsidRPr="00C66950" w:rsidRDefault="00234C1A" w:rsidP="00C66950">
      <w:pPr>
        <w:ind w:left="240"/>
        <w:rPr>
          <w:rFonts w:ascii="Arial" w:hAnsi="Arial" w:cs="Arial"/>
          <w:b/>
          <w:sz w:val="20"/>
          <w:szCs w:val="20"/>
        </w:rPr>
      </w:pPr>
      <w:r w:rsidRPr="00C66950">
        <w:rPr>
          <w:rFonts w:ascii="Arial" w:hAnsi="Arial" w:cs="Arial"/>
          <w:b/>
          <w:sz w:val="20"/>
          <w:szCs w:val="20"/>
        </w:rPr>
        <w:t>NATIONAL ASSEMBLY</w:t>
      </w:r>
    </w:p>
    <w:p w:rsidR="00DB3D20" w:rsidRPr="00C66950" w:rsidRDefault="00234C1A" w:rsidP="00C66950">
      <w:pPr>
        <w:ind w:left="240"/>
        <w:rPr>
          <w:rFonts w:ascii="Arial" w:hAnsi="Arial" w:cs="Arial"/>
          <w:b/>
          <w:sz w:val="20"/>
          <w:szCs w:val="20"/>
        </w:rPr>
      </w:pPr>
      <w:r w:rsidRPr="00C66950">
        <w:rPr>
          <w:rFonts w:ascii="Arial" w:hAnsi="Arial" w:cs="Arial"/>
          <w:b/>
          <w:sz w:val="20"/>
          <w:szCs w:val="20"/>
        </w:rPr>
        <w:t>(For written reply)</w:t>
      </w:r>
    </w:p>
    <w:p w:rsidR="00DB3D20" w:rsidRPr="00C66950" w:rsidRDefault="00DB3D20" w:rsidP="00C66950">
      <w:pPr>
        <w:pStyle w:val="BodyText"/>
        <w:rPr>
          <w:rFonts w:ascii="Arial" w:hAnsi="Arial" w:cs="Arial"/>
          <w:b/>
          <w:sz w:val="20"/>
          <w:szCs w:val="20"/>
        </w:rPr>
      </w:pPr>
    </w:p>
    <w:p w:rsidR="00DB3D20" w:rsidRPr="00C66950" w:rsidRDefault="00DB3D20" w:rsidP="00C66950">
      <w:pPr>
        <w:pStyle w:val="BodyText"/>
        <w:rPr>
          <w:rFonts w:ascii="Arial" w:hAnsi="Arial" w:cs="Arial"/>
          <w:b/>
          <w:sz w:val="20"/>
          <w:szCs w:val="20"/>
        </w:rPr>
      </w:pPr>
    </w:p>
    <w:p w:rsidR="00DB3D20" w:rsidRPr="00C66950" w:rsidRDefault="00234C1A" w:rsidP="00C66950">
      <w:pPr>
        <w:ind w:left="240"/>
        <w:rPr>
          <w:rFonts w:ascii="Arial" w:hAnsi="Arial" w:cs="Arial"/>
          <w:b/>
          <w:sz w:val="20"/>
          <w:szCs w:val="20"/>
        </w:rPr>
      </w:pPr>
      <w:r w:rsidRPr="00C66950">
        <w:rPr>
          <w:rFonts w:ascii="Arial" w:hAnsi="Arial" w:cs="Arial"/>
          <w:b/>
          <w:sz w:val="20"/>
          <w:szCs w:val="20"/>
        </w:rPr>
        <w:t>QUESTION NO. 2140 {NW2703E}</w:t>
      </w:r>
    </w:p>
    <w:p w:rsidR="00DB3D20" w:rsidRPr="00C66950" w:rsidRDefault="00234C1A" w:rsidP="00C66950">
      <w:pPr>
        <w:ind w:left="240" w:right="4929"/>
        <w:rPr>
          <w:rFonts w:ascii="Arial" w:hAnsi="Arial" w:cs="Arial"/>
          <w:b/>
          <w:sz w:val="20"/>
          <w:szCs w:val="20"/>
        </w:rPr>
      </w:pPr>
      <w:r w:rsidRPr="00C66950">
        <w:rPr>
          <w:rFonts w:ascii="Arial" w:hAnsi="Arial" w:cs="Arial"/>
          <w:b/>
          <w:sz w:val="20"/>
          <w:szCs w:val="20"/>
        </w:rPr>
        <w:t>INTERNAL QUESTION PAPER NO. 35 of 2020 DATE OF PUBLICATION: 04 September 2020</w:t>
      </w:r>
    </w:p>
    <w:p w:rsidR="00DB3D20" w:rsidRPr="00C66950" w:rsidRDefault="00DB3D20" w:rsidP="00C66950">
      <w:pPr>
        <w:pStyle w:val="BodyText"/>
        <w:rPr>
          <w:rFonts w:ascii="Arial" w:hAnsi="Arial" w:cs="Arial"/>
          <w:b/>
          <w:sz w:val="20"/>
          <w:szCs w:val="20"/>
        </w:rPr>
      </w:pPr>
    </w:p>
    <w:p w:rsidR="00DB3D20" w:rsidRPr="00C66950" w:rsidRDefault="00234C1A" w:rsidP="00C66950">
      <w:pPr>
        <w:ind w:left="240"/>
        <w:rPr>
          <w:rFonts w:ascii="Arial" w:hAnsi="Arial" w:cs="Arial"/>
          <w:sz w:val="20"/>
          <w:szCs w:val="20"/>
        </w:rPr>
      </w:pPr>
      <w:r w:rsidRPr="00C66950">
        <w:rPr>
          <w:rFonts w:ascii="Arial" w:hAnsi="Arial" w:cs="Arial"/>
          <w:b/>
          <w:sz w:val="20"/>
          <w:szCs w:val="20"/>
        </w:rPr>
        <w:t>Ms H S Winkler (DA) to ask the Minister of Forestry, Fisheries and the Environment:</w:t>
      </w:r>
      <w:r w:rsidR="00C66950">
        <w:rPr>
          <w:rFonts w:ascii="Arial" w:hAnsi="Arial" w:cs="Arial"/>
          <w:b/>
          <w:sz w:val="20"/>
          <w:szCs w:val="20"/>
        </w:rPr>
        <w:br/>
      </w:r>
      <w:r w:rsidR="00C66950">
        <w:rPr>
          <w:rFonts w:ascii="Arial" w:hAnsi="Arial" w:cs="Arial"/>
          <w:b/>
          <w:sz w:val="20"/>
          <w:szCs w:val="20"/>
        </w:rPr>
        <w:br/>
      </w:r>
      <w:r w:rsidRPr="00C66950">
        <w:rPr>
          <w:rFonts w:ascii="Arial" w:hAnsi="Arial" w:cs="Arial"/>
          <w:sz w:val="20"/>
          <w:szCs w:val="20"/>
        </w:rPr>
        <w:t xml:space="preserve">What is the (a) compliance status </w:t>
      </w:r>
      <w:r w:rsidRPr="00C66950">
        <w:rPr>
          <w:rFonts w:ascii="Arial" w:hAnsi="Arial" w:cs="Arial"/>
          <w:spacing w:val="-3"/>
          <w:sz w:val="20"/>
          <w:szCs w:val="20"/>
        </w:rPr>
        <w:t xml:space="preserve">of </w:t>
      </w:r>
      <w:r w:rsidRPr="00C66950">
        <w:rPr>
          <w:rFonts w:ascii="Arial" w:hAnsi="Arial" w:cs="Arial"/>
          <w:sz w:val="20"/>
          <w:szCs w:val="20"/>
        </w:rPr>
        <w:t xml:space="preserve">landfill sites in the Republic, (b)(i) total number and (ii) list </w:t>
      </w:r>
      <w:r w:rsidRPr="00C66950">
        <w:rPr>
          <w:rFonts w:ascii="Arial" w:hAnsi="Arial" w:cs="Arial"/>
          <w:spacing w:val="-3"/>
          <w:sz w:val="20"/>
          <w:szCs w:val="20"/>
        </w:rPr>
        <w:t xml:space="preserve">of  </w:t>
      </w:r>
      <w:r w:rsidRPr="00C66950">
        <w:rPr>
          <w:rFonts w:ascii="Arial" w:hAnsi="Arial" w:cs="Arial"/>
          <w:sz w:val="20"/>
          <w:szCs w:val="20"/>
        </w:rPr>
        <w:t>names</w:t>
      </w:r>
      <w:r w:rsidRPr="00C66950">
        <w:rPr>
          <w:rFonts w:ascii="Arial" w:hAnsi="Arial" w:cs="Arial"/>
          <w:spacing w:val="9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of</w:t>
      </w:r>
      <w:r w:rsidRPr="00C66950">
        <w:rPr>
          <w:rFonts w:ascii="Arial" w:hAnsi="Arial" w:cs="Arial"/>
          <w:spacing w:val="8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landfill</w:t>
      </w:r>
      <w:r w:rsidRPr="00C66950">
        <w:rPr>
          <w:rFonts w:ascii="Arial" w:hAnsi="Arial" w:cs="Arial"/>
          <w:spacing w:val="9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sites</w:t>
      </w:r>
      <w:r w:rsidRPr="00C66950">
        <w:rPr>
          <w:rFonts w:ascii="Arial" w:hAnsi="Arial" w:cs="Arial"/>
          <w:spacing w:val="9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that</w:t>
      </w:r>
      <w:r w:rsidRPr="00C66950">
        <w:rPr>
          <w:rFonts w:ascii="Arial" w:hAnsi="Arial" w:cs="Arial"/>
          <w:spacing w:val="9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are</w:t>
      </w:r>
      <w:r w:rsidRPr="00C66950">
        <w:rPr>
          <w:rFonts w:ascii="Arial" w:hAnsi="Arial" w:cs="Arial"/>
          <w:spacing w:val="8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(aa)</w:t>
      </w:r>
      <w:r w:rsidRPr="00C66950">
        <w:rPr>
          <w:rFonts w:ascii="Arial" w:hAnsi="Arial" w:cs="Arial"/>
          <w:spacing w:val="8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licensed</w:t>
      </w:r>
      <w:r w:rsidRPr="00C66950">
        <w:rPr>
          <w:rFonts w:ascii="Arial" w:hAnsi="Arial" w:cs="Arial"/>
          <w:spacing w:val="8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and</w:t>
      </w:r>
      <w:r w:rsidRPr="00C66950">
        <w:rPr>
          <w:rFonts w:ascii="Arial" w:hAnsi="Arial" w:cs="Arial"/>
          <w:spacing w:val="8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(bb)</w:t>
      </w:r>
      <w:r w:rsidRPr="00C66950">
        <w:rPr>
          <w:rFonts w:ascii="Arial" w:hAnsi="Arial" w:cs="Arial"/>
          <w:spacing w:val="9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unlicensed</w:t>
      </w:r>
      <w:r w:rsidRPr="00C66950">
        <w:rPr>
          <w:rFonts w:ascii="Arial" w:hAnsi="Arial" w:cs="Arial"/>
          <w:spacing w:val="9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in</w:t>
      </w:r>
      <w:r w:rsidRPr="00C66950">
        <w:rPr>
          <w:rFonts w:ascii="Arial" w:hAnsi="Arial" w:cs="Arial"/>
          <w:spacing w:val="8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each</w:t>
      </w:r>
      <w:r w:rsidRPr="00C66950">
        <w:rPr>
          <w:rFonts w:ascii="Arial" w:hAnsi="Arial" w:cs="Arial"/>
          <w:spacing w:val="8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province</w:t>
      </w:r>
      <w:r w:rsidRPr="00C66950">
        <w:rPr>
          <w:rFonts w:ascii="Arial" w:hAnsi="Arial" w:cs="Arial"/>
          <w:spacing w:val="8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and</w:t>
      </w:r>
      <w:r w:rsidRPr="00C66950">
        <w:rPr>
          <w:rFonts w:ascii="Arial" w:hAnsi="Arial" w:cs="Arial"/>
          <w:spacing w:val="9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(c)(i)</w:t>
      </w:r>
      <w:r w:rsidRPr="00C66950">
        <w:rPr>
          <w:rFonts w:ascii="Arial" w:hAnsi="Arial" w:cs="Arial"/>
          <w:spacing w:val="7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name</w:t>
      </w:r>
      <w:r w:rsidRPr="00C66950">
        <w:rPr>
          <w:rFonts w:ascii="Arial" w:hAnsi="Arial" w:cs="Arial"/>
          <w:spacing w:val="8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and</w:t>
      </w:r>
      <w:r w:rsidR="00C66950">
        <w:rPr>
          <w:rFonts w:ascii="Arial" w:hAnsi="Arial" w:cs="Arial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(ii) total number of landfill sites that are not compliant with their permits in each province?</w:t>
      </w:r>
    </w:p>
    <w:p w:rsidR="00DB3D20" w:rsidRPr="00C66950" w:rsidRDefault="00DB3D20" w:rsidP="00C66950">
      <w:pPr>
        <w:pStyle w:val="BodyText"/>
        <w:rPr>
          <w:rFonts w:ascii="Arial" w:hAnsi="Arial" w:cs="Arial"/>
          <w:sz w:val="20"/>
          <w:szCs w:val="20"/>
        </w:rPr>
      </w:pPr>
    </w:p>
    <w:p w:rsidR="00DB3D20" w:rsidRPr="00C66950" w:rsidRDefault="00DB3D20" w:rsidP="00C66950">
      <w:pPr>
        <w:pStyle w:val="BodyText"/>
        <w:rPr>
          <w:rFonts w:ascii="Arial" w:hAnsi="Arial" w:cs="Arial"/>
          <w:sz w:val="20"/>
          <w:szCs w:val="20"/>
        </w:rPr>
      </w:pPr>
    </w:p>
    <w:p w:rsidR="00DB3D20" w:rsidRPr="00C66950" w:rsidRDefault="00234C1A" w:rsidP="00C66950">
      <w:pPr>
        <w:pStyle w:val="Heading1"/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C66950">
        <w:rPr>
          <w:rFonts w:ascii="Arial" w:hAnsi="Arial" w:cs="Arial"/>
          <w:sz w:val="20"/>
          <w:szCs w:val="20"/>
        </w:rPr>
        <w:t>2140.</w:t>
      </w:r>
      <w:r w:rsidRPr="00C66950">
        <w:rPr>
          <w:rFonts w:ascii="Arial" w:hAnsi="Arial" w:cs="Arial"/>
          <w:sz w:val="20"/>
          <w:szCs w:val="20"/>
        </w:rPr>
        <w:tab/>
        <w:t>THE MINISTER OF FORESTRY, FISHERIES AND THE ENVIRONMENT</w:t>
      </w:r>
      <w:r w:rsidRPr="00C66950">
        <w:rPr>
          <w:rFonts w:ascii="Arial" w:hAnsi="Arial" w:cs="Arial"/>
          <w:spacing w:val="-15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REPLIES:</w:t>
      </w:r>
    </w:p>
    <w:p w:rsidR="00DB3D20" w:rsidRPr="00C66950" w:rsidRDefault="00DB3D20" w:rsidP="00C66950">
      <w:pPr>
        <w:pStyle w:val="BodyText"/>
        <w:rPr>
          <w:rFonts w:ascii="Arial" w:hAnsi="Arial" w:cs="Arial"/>
          <w:b/>
          <w:sz w:val="20"/>
          <w:szCs w:val="20"/>
        </w:rPr>
      </w:pPr>
    </w:p>
    <w:p w:rsidR="00DB3D20" w:rsidRPr="00C66950" w:rsidRDefault="00DB3D20" w:rsidP="00C66950">
      <w:pPr>
        <w:pStyle w:val="BodyText"/>
        <w:rPr>
          <w:rFonts w:ascii="Arial" w:hAnsi="Arial" w:cs="Arial"/>
          <w:b/>
          <w:sz w:val="20"/>
          <w:szCs w:val="20"/>
        </w:rPr>
      </w:pPr>
    </w:p>
    <w:p w:rsidR="00DB3D20" w:rsidRPr="00C66950" w:rsidRDefault="00234C1A" w:rsidP="00C66950">
      <w:pPr>
        <w:pStyle w:val="ListParagraph"/>
        <w:numPr>
          <w:ilvl w:val="0"/>
          <w:numId w:val="1"/>
        </w:numPr>
        <w:tabs>
          <w:tab w:val="left" w:pos="601"/>
        </w:tabs>
        <w:rPr>
          <w:rFonts w:ascii="Arial" w:hAnsi="Arial" w:cs="Arial"/>
          <w:sz w:val="20"/>
          <w:szCs w:val="20"/>
        </w:rPr>
      </w:pPr>
      <w:r w:rsidRPr="00C66950">
        <w:rPr>
          <w:rFonts w:ascii="Arial" w:hAnsi="Arial" w:cs="Arial"/>
          <w:sz w:val="20"/>
          <w:szCs w:val="20"/>
        </w:rPr>
        <w:t>The compliance status of landfill sites in the Republic, according to the Department’s</w:t>
      </w:r>
      <w:r w:rsidRPr="00C66950">
        <w:rPr>
          <w:rFonts w:ascii="Arial" w:hAnsi="Arial" w:cs="Arial"/>
          <w:spacing w:val="-20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currently</w:t>
      </w:r>
    </w:p>
    <w:p w:rsidR="00DB3D20" w:rsidRPr="00C66950" w:rsidRDefault="00234C1A" w:rsidP="00C66950">
      <w:pPr>
        <w:pStyle w:val="BodyText"/>
        <w:ind w:left="600"/>
        <w:rPr>
          <w:rFonts w:ascii="Arial" w:hAnsi="Arial" w:cs="Arial"/>
          <w:sz w:val="20"/>
          <w:szCs w:val="20"/>
        </w:rPr>
      </w:pPr>
      <w:r w:rsidRPr="00C66950">
        <w:rPr>
          <w:rFonts w:ascii="Arial" w:hAnsi="Arial" w:cs="Arial"/>
          <w:sz w:val="20"/>
          <w:szCs w:val="20"/>
        </w:rPr>
        <w:t>available information, is as contained in the table below:</w:t>
      </w:r>
    </w:p>
    <w:p w:rsidR="00DB3D20" w:rsidRPr="00C66950" w:rsidRDefault="00DB3D20" w:rsidP="00C66950">
      <w:pPr>
        <w:pStyle w:val="BodyText"/>
        <w:rPr>
          <w:rFonts w:ascii="Arial" w:hAnsi="Arial" w:cs="Arial"/>
          <w:sz w:val="20"/>
          <w:szCs w:val="20"/>
        </w:rPr>
      </w:pPr>
    </w:p>
    <w:p w:rsidR="00DB3D20" w:rsidRPr="00C66950" w:rsidRDefault="00DB3D20" w:rsidP="00C66950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1"/>
        <w:gridCol w:w="1866"/>
        <w:gridCol w:w="1860"/>
        <w:gridCol w:w="1861"/>
      </w:tblGrid>
      <w:tr w:rsidR="00DB3D20" w:rsidRPr="00C66950">
        <w:trPr>
          <w:trHeight w:val="1250"/>
        </w:trPr>
        <w:tc>
          <w:tcPr>
            <w:tcW w:w="1721" w:type="dxa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1866" w:type="dxa"/>
            <w:shd w:val="clear" w:color="auto" w:fill="FF0000"/>
          </w:tcPr>
          <w:p w:rsidR="00DB3D20" w:rsidRPr="00C66950" w:rsidRDefault="00234C1A" w:rsidP="00C66950">
            <w:pPr>
              <w:pStyle w:val="TableParagraph"/>
              <w:spacing w:before="0"/>
              <w:ind w:left="275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Non-Compliant 0% to 49%</w:t>
            </w:r>
          </w:p>
        </w:tc>
        <w:tc>
          <w:tcPr>
            <w:tcW w:w="1860" w:type="dxa"/>
            <w:shd w:val="clear" w:color="auto" w:fill="FFFF00"/>
          </w:tcPr>
          <w:p w:rsidR="00DB3D20" w:rsidRPr="00C66950" w:rsidRDefault="00234C1A" w:rsidP="00C66950">
            <w:pPr>
              <w:pStyle w:val="TableParagraph"/>
              <w:spacing w:before="0"/>
              <w:ind w:left="269" w:right="588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Partially Compliant</w:t>
            </w:r>
          </w:p>
          <w:p w:rsidR="00DB3D20" w:rsidRPr="00C66950" w:rsidRDefault="00234C1A" w:rsidP="00C66950">
            <w:pPr>
              <w:pStyle w:val="TableParagraph"/>
              <w:spacing w:before="0"/>
              <w:ind w:left="269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50% to 74%</w:t>
            </w:r>
          </w:p>
        </w:tc>
        <w:tc>
          <w:tcPr>
            <w:tcW w:w="1861" w:type="dxa"/>
            <w:shd w:val="clear" w:color="auto" w:fill="00AF50"/>
          </w:tcPr>
          <w:p w:rsidR="00DB3D20" w:rsidRPr="00C66950" w:rsidRDefault="00234C1A" w:rsidP="00C66950">
            <w:pPr>
              <w:pStyle w:val="TableParagraph"/>
              <w:spacing w:before="0"/>
              <w:ind w:right="358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Compliant 75% to 100%</w:t>
            </w:r>
          </w:p>
        </w:tc>
      </w:tr>
      <w:tr w:rsidR="00DB3D20" w:rsidRPr="00C66950">
        <w:trPr>
          <w:trHeight w:val="615"/>
        </w:trPr>
        <w:tc>
          <w:tcPr>
            <w:tcW w:w="1721" w:type="dxa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Eastern Cape</w:t>
            </w:r>
          </w:p>
        </w:tc>
        <w:tc>
          <w:tcPr>
            <w:tcW w:w="1866" w:type="dxa"/>
            <w:shd w:val="clear" w:color="auto" w:fill="FF0000"/>
          </w:tcPr>
          <w:p w:rsidR="00DB3D20" w:rsidRPr="00C66950" w:rsidRDefault="00234C1A" w:rsidP="00C66950">
            <w:pPr>
              <w:pStyle w:val="TableParagraph"/>
              <w:spacing w:before="0"/>
              <w:ind w:left="275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860" w:type="dxa"/>
            <w:shd w:val="clear" w:color="auto" w:fill="FFFF00"/>
          </w:tcPr>
          <w:p w:rsidR="00DB3D20" w:rsidRPr="00C66950" w:rsidRDefault="00234C1A" w:rsidP="00C66950">
            <w:pPr>
              <w:pStyle w:val="TableParagraph"/>
              <w:spacing w:before="0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1" w:type="dxa"/>
            <w:shd w:val="clear" w:color="auto" w:fill="00AF50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3D20" w:rsidRPr="00C66950">
        <w:trPr>
          <w:trHeight w:val="620"/>
        </w:trPr>
        <w:tc>
          <w:tcPr>
            <w:tcW w:w="1721" w:type="dxa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Mpumalanga</w:t>
            </w:r>
          </w:p>
        </w:tc>
        <w:tc>
          <w:tcPr>
            <w:tcW w:w="1866" w:type="dxa"/>
            <w:shd w:val="clear" w:color="auto" w:fill="FF0000"/>
          </w:tcPr>
          <w:p w:rsidR="00DB3D20" w:rsidRPr="00C66950" w:rsidRDefault="00234C1A" w:rsidP="00C66950">
            <w:pPr>
              <w:pStyle w:val="TableParagraph"/>
              <w:spacing w:before="0"/>
              <w:ind w:left="275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860" w:type="dxa"/>
            <w:shd w:val="clear" w:color="auto" w:fill="FFFF00"/>
          </w:tcPr>
          <w:p w:rsidR="00DB3D20" w:rsidRPr="00C66950" w:rsidRDefault="00234C1A" w:rsidP="00C66950">
            <w:pPr>
              <w:pStyle w:val="TableParagraph"/>
              <w:spacing w:before="0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1" w:type="dxa"/>
            <w:shd w:val="clear" w:color="auto" w:fill="00AF50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3D20" w:rsidRPr="00C66950">
        <w:trPr>
          <w:trHeight w:val="614"/>
        </w:trPr>
        <w:tc>
          <w:tcPr>
            <w:tcW w:w="1721" w:type="dxa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Gauteng</w:t>
            </w:r>
          </w:p>
        </w:tc>
        <w:tc>
          <w:tcPr>
            <w:tcW w:w="1866" w:type="dxa"/>
            <w:shd w:val="clear" w:color="auto" w:fill="FF0000"/>
          </w:tcPr>
          <w:p w:rsidR="00DB3D20" w:rsidRPr="00C66950" w:rsidRDefault="00234C1A" w:rsidP="00C66950">
            <w:pPr>
              <w:pStyle w:val="TableParagraph"/>
              <w:spacing w:before="0"/>
              <w:ind w:left="275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860" w:type="dxa"/>
            <w:shd w:val="clear" w:color="auto" w:fill="FFFF00"/>
          </w:tcPr>
          <w:p w:rsidR="00DB3D20" w:rsidRPr="00C66950" w:rsidRDefault="00234C1A" w:rsidP="00C66950">
            <w:pPr>
              <w:pStyle w:val="TableParagraph"/>
              <w:spacing w:before="0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1" w:type="dxa"/>
            <w:shd w:val="clear" w:color="auto" w:fill="00AF50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DB3D20" w:rsidRPr="00C66950" w:rsidRDefault="00DB3D20" w:rsidP="00C66950">
      <w:pPr>
        <w:rPr>
          <w:rFonts w:ascii="Arial" w:hAnsi="Arial" w:cs="Arial"/>
          <w:sz w:val="20"/>
          <w:szCs w:val="20"/>
        </w:rPr>
        <w:sectPr w:rsidR="00DB3D20" w:rsidRPr="00C66950">
          <w:footerReference w:type="default" r:id="rId7"/>
          <w:type w:val="continuous"/>
          <w:pgSz w:w="11910" w:h="16840"/>
          <w:pgMar w:top="1440" w:right="1300" w:bottom="960" w:left="1200" w:header="720" w:footer="773" w:gutter="0"/>
          <w:cols w:space="720"/>
        </w:sectPr>
      </w:pPr>
    </w:p>
    <w:tbl>
      <w:tblPr>
        <w:tblW w:w="0" w:type="auto"/>
        <w:tblInd w:w="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1"/>
        <w:gridCol w:w="1866"/>
        <w:gridCol w:w="1860"/>
        <w:gridCol w:w="1861"/>
      </w:tblGrid>
      <w:tr w:rsidR="00DB3D20" w:rsidRPr="00C66950">
        <w:trPr>
          <w:trHeight w:val="840"/>
        </w:trPr>
        <w:tc>
          <w:tcPr>
            <w:tcW w:w="1721" w:type="dxa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lastRenderedPageBreak/>
              <w:t>Northern</w:t>
            </w:r>
          </w:p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Cape</w:t>
            </w:r>
          </w:p>
        </w:tc>
        <w:tc>
          <w:tcPr>
            <w:tcW w:w="1866" w:type="dxa"/>
            <w:shd w:val="clear" w:color="auto" w:fill="FF0000"/>
          </w:tcPr>
          <w:p w:rsidR="00DB3D20" w:rsidRPr="00C66950" w:rsidRDefault="00234C1A" w:rsidP="00C66950">
            <w:pPr>
              <w:pStyle w:val="TableParagraph"/>
              <w:spacing w:before="0"/>
              <w:ind w:left="275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860" w:type="dxa"/>
            <w:shd w:val="clear" w:color="auto" w:fill="FFFF00"/>
          </w:tcPr>
          <w:p w:rsidR="00DB3D20" w:rsidRPr="00C66950" w:rsidRDefault="00234C1A" w:rsidP="00C66950">
            <w:pPr>
              <w:pStyle w:val="TableParagraph"/>
              <w:spacing w:before="0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1" w:type="dxa"/>
            <w:shd w:val="clear" w:color="auto" w:fill="00AF50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3D20" w:rsidRPr="00C66950">
        <w:trPr>
          <w:trHeight w:val="615"/>
        </w:trPr>
        <w:tc>
          <w:tcPr>
            <w:tcW w:w="1721" w:type="dxa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North West</w:t>
            </w:r>
          </w:p>
        </w:tc>
        <w:tc>
          <w:tcPr>
            <w:tcW w:w="1866" w:type="dxa"/>
            <w:shd w:val="clear" w:color="auto" w:fill="FF0000"/>
          </w:tcPr>
          <w:p w:rsidR="00DB3D20" w:rsidRPr="00C66950" w:rsidRDefault="00234C1A" w:rsidP="00C66950">
            <w:pPr>
              <w:pStyle w:val="TableParagraph"/>
              <w:spacing w:before="0"/>
              <w:ind w:left="275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860" w:type="dxa"/>
            <w:shd w:val="clear" w:color="auto" w:fill="FFFF00"/>
          </w:tcPr>
          <w:p w:rsidR="00DB3D20" w:rsidRPr="00C66950" w:rsidRDefault="00234C1A" w:rsidP="00C66950">
            <w:pPr>
              <w:pStyle w:val="TableParagraph"/>
              <w:spacing w:before="0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1" w:type="dxa"/>
            <w:shd w:val="clear" w:color="auto" w:fill="00AF50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3D20" w:rsidRPr="00C66950">
        <w:trPr>
          <w:trHeight w:val="840"/>
        </w:trPr>
        <w:tc>
          <w:tcPr>
            <w:tcW w:w="1721" w:type="dxa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KwaZulu</w:t>
            </w:r>
          </w:p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Natal</w:t>
            </w:r>
          </w:p>
        </w:tc>
        <w:tc>
          <w:tcPr>
            <w:tcW w:w="1866" w:type="dxa"/>
            <w:shd w:val="clear" w:color="auto" w:fill="FF0000"/>
          </w:tcPr>
          <w:p w:rsidR="00DB3D20" w:rsidRPr="00C66950" w:rsidRDefault="00234C1A" w:rsidP="00C66950">
            <w:pPr>
              <w:pStyle w:val="TableParagraph"/>
              <w:spacing w:before="0"/>
              <w:ind w:left="275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60" w:type="dxa"/>
            <w:shd w:val="clear" w:color="auto" w:fill="FFFF00"/>
          </w:tcPr>
          <w:p w:rsidR="00DB3D20" w:rsidRPr="00C66950" w:rsidRDefault="00234C1A" w:rsidP="00C66950">
            <w:pPr>
              <w:pStyle w:val="TableParagraph"/>
              <w:spacing w:before="0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1" w:type="dxa"/>
            <w:shd w:val="clear" w:color="auto" w:fill="00AF50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B3D20" w:rsidRPr="00C66950">
        <w:trPr>
          <w:trHeight w:val="615"/>
        </w:trPr>
        <w:tc>
          <w:tcPr>
            <w:tcW w:w="1721" w:type="dxa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Western Cape</w:t>
            </w:r>
          </w:p>
        </w:tc>
        <w:tc>
          <w:tcPr>
            <w:tcW w:w="1866" w:type="dxa"/>
            <w:shd w:val="clear" w:color="auto" w:fill="FF0000"/>
          </w:tcPr>
          <w:p w:rsidR="00DB3D20" w:rsidRPr="00C66950" w:rsidRDefault="00234C1A" w:rsidP="00C66950">
            <w:pPr>
              <w:pStyle w:val="TableParagraph"/>
              <w:spacing w:before="0"/>
              <w:ind w:left="275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860" w:type="dxa"/>
            <w:shd w:val="clear" w:color="auto" w:fill="FFFF00"/>
          </w:tcPr>
          <w:p w:rsidR="00DB3D20" w:rsidRPr="00C66950" w:rsidRDefault="00234C1A" w:rsidP="00C66950">
            <w:pPr>
              <w:pStyle w:val="TableParagraph"/>
              <w:spacing w:before="0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61" w:type="dxa"/>
            <w:shd w:val="clear" w:color="auto" w:fill="00AF50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B3D20" w:rsidRPr="00C66950">
        <w:trPr>
          <w:trHeight w:val="615"/>
        </w:trPr>
        <w:tc>
          <w:tcPr>
            <w:tcW w:w="1721" w:type="dxa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Limpopo</w:t>
            </w:r>
          </w:p>
        </w:tc>
        <w:tc>
          <w:tcPr>
            <w:tcW w:w="1866" w:type="dxa"/>
            <w:shd w:val="clear" w:color="auto" w:fill="FF0000"/>
          </w:tcPr>
          <w:p w:rsidR="00DB3D20" w:rsidRPr="00C66950" w:rsidRDefault="00234C1A" w:rsidP="00C66950">
            <w:pPr>
              <w:pStyle w:val="TableParagraph"/>
              <w:spacing w:before="0"/>
              <w:ind w:left="275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860" w:type="dxa"/>
            <w:shd w:val="clear" w:color="auto" w:fill="FFFF00"/>
          </w:tcPr>
          <w:p w:rsidR="00DB3D20" w:rsidRPr="00C66950" w:rsidRDefault="00234C1A" w:rsidP="00C66950">
            <w:pPr>
              <w:pStyle w:val="TableParagraph"/>
              <w:spacing w:before="0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1" w:type="dxa"/>
            <w:shd w:val="clear" w:color="auto" w:fill="00AF50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B3D20" w:rsidRPr="00C66950">
        <w:trPr>
          <w:trHeight w:val="620"/>
        </w:trPr>
        <w:tc>
          <w:tcPr>
            <w:tcW w:w="1721" w:type="dxa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Free State</w:t>
            </w:r>
          </w:p>
        </w:tc>
        <w:tc>
          <w:tcPr>
            <w:tcW w:w="1866" w:type="dxa"/>
            <w:shd w:val="clear" w:color="auto" w:fill="FF0000"/>
          </w:tcPr>
          <w:p w:rsidR="00DB3D20" w:rsidRPr="00C66950" w:rsidRDefault="00234C1A" w:rsidP="00C66950">
            <w:pPr>
              <w:pStyle w:val="TableParagraph"/>
              <w:spacing w:before="0"/>
              <w:ind w:left="275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860" w:type="dxa"/>
            <w:shd w:val="clear" w:color="auto" w:fill="FFFF00"/>
          </w:tcPr>
          <w:p w:rsidR="00DB3D20" w:rsidRPr="00C66950" w:rsidRDefault="00234C1A" w:rsidP="00C66950">
            <w:pPr>
              <w:pStyle w:val="TableParagraph"/>
              <w:spacing w:before="0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1" w:type="dxa"/>
            <w:shd w:val="clear" w:color="auto" w:fill="00AF50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B3D20" w:rsidRPr="00C66950">
        <w:trPr>
          <w:trHeight w:val="615"/>
        </w:trPr>
        <w:tc>
          <w:tcPr>
            <w:tcW w:w="1721" w:type="dxa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6695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66" w:type="dxa"/>
            <w:shd w:val="clear" w:color="auto" w:fill="FF0000"/>
          </w:tcPr>
          <w:p w:rsidR="00DB3D20" w:rsidRPr="00C66950" w:rsidRDefault="00234C1A" w:rsidP="00C66950">
            <w:pPr>
              <w:pStyle w:val="TableParagraph"/>
              <w:spacing w:before="0"/>
              <w:ind w:left="275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color w:val="FFFFFF"/>
                <w:sz w:val="20"/>
                <w:szCs w:val="20"/>
              </w:rPr>
              <w:t>124</w:t>
            </w:r>
          </w:p>
        </w:tc>
        <w:tc>
          <w:tcPr>
            <w:tcW w:w="1860" w:type="dxa"/>
            <w:shd w:val="clear" w:color="auto" w:fill="FFFF00"/>
          </w:tcPr>
          <w:p w:rsidR="00DB3D20" w:rsidRPr="00C66950" w:rsidRDefault="00234C1A" w:rsidP="00C66950">
            <w:pPr>
              <w:pStyle w:val="TableParagraph"/>
              <w:spacing w:before="0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861" w:type="dxa"/>
            <w:shd w:val="clear" w:color="auto" w:fill="00AF50"/>
          </w:tcPr>
          <w:p w:rsidR="00DB3D20" w:rsidRPr="00C66950" w:rsidRDefault="00234C1A" w:rsidP="00C6695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6695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</w:tbl>
    <w:p w:rsidR="00DB3D20" w:rsidRPr="00C66950" w:rsidRDefault="00DB3D20" w:rsidP="00C66950">
      <w:pPr>
        <w:pStyle w:val="BodyText"/>
        <w:rPr>
          <w:rFonts w:ascii="Arial" w:hAnsi="Arial" w:cs="Arial"/>
          <w:sz w:val="20"/>
          <w:szCs w:val="20"/>
        </w:rPr>
      </w:pPr>
    </w:p>
    <w:p w:rsidR="00DB3D20" w:rsidRPr="00C66950" w:rsidRDefault="00234C1A" w:rsidP="00C66950">
      <w:pPr>
        <w:pStyle w:val="ListParagraph"/>
        <w:numPr>
          <w:ilvl w:val="0"/>
          <w:numId w:val="1"/>
        </w:numPr>
        <w:tabs>
          <w:tab w:val="left" w:pos="666"/>
        </w:tabs>
        <w:ind w:left="666" w:right="869" w:hanging="426"/>
        <w:rPr>
          <w:rFonts w:ascii="Arial" w:hAnsi="Arial" w:cs="Arial"/>
          <w:sz w:val="20"/>
          <w:szCs w:val="20"/>
        </w:rPr>
      </w:pPr>
      <w:r w:rsidRPr="00C66950">
        <w:rPr>
          <w:rFonts w:ascii="Arial" w:hAnsi="Arial" w:cs="Arial"/>
          <w:sz w:val="20"/>
          <w:szCs w:val="20"/>
        </w:rPr>
        <w:t>(i) and (ii) The required information can be sourced from the relevant provincial authorities. (aa), (bb) See (b)</w:t>
      </w:r>
      <w:r w:rsidRPr="00C66950">
        <w:rPr>
          <w:rFonts w:ascii="Arial" w:hAnsi="Arial" w:cs="Arial"/>
          <w:spacing w:val="-2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above</w:t>
      </w:r>
    </w:p>
    <w:p w:rsidR="00DB3D20" w:rsidRPr="00C66950" w:rsidRDefault="00234C1A" w:rsidP="00C66950">
      <w:pPr>
        <w:pStyle w:val="ListParagraph"/>
        <w:numPr>
          <w:ilvl w:val="0"/>
          <w:numId w:val="1"/>
        </w:numPr>
        <w:tabs>
          <w:tab w:val="left" w:pos="666"/>
        </w:tabs>
        <w:ind w:left="666" w:hanging="426"/>
        <w:rPr>
          <w:rFonts w:ascii="Arial" w:hAnsi="Arial" w:cs="Arial"/>
          <w:sz w:val="20"/>
          <w:szCs w:val="20"/>
        </w:rPr>
      </w:pPr>
      <w:r w:rsidRPr="00C66950">
        <w:rPr>
          <w:rFonts w:ascii="Arial" w:hAnsi="Arial" w:cs="Arial"/>
          <w:sz w:val="20"/>
          <w:szCs w:val="20"/>
        </w:rPr>
        <w:t>(i) and (ii) See (b)</w:t>
      </w:r>
      <w:r w:rsidRPr="00C66950">
        <w:rPr>
          <w:rFonts w:ascii="Arial" w:hAnsi="Arial" w:cs="Arial"/>
          <w:spacing w:val="-1"/>
          <w:sz w:val="20"/>
          <w:szCs w:val="20"/>
        </w:rPr>
        <w:t xml:space="preserve"> </w:t>
      </w:r>
      <w:r w:rsidRPr="00C66950">
        <w:rPr>
          <w:rFonts w:ascii="Arial" w:hAnsi="Arial" w:cs="Arial"/>
          <w:sz w:val="20"/>
          <w:szCs w:val="20"/>
        </w:rPr>
        <w:t>above.</w:t>
      </w:r>
    </w:p>
    <w:p w:rsidR="00DB3D20" w:rsidRPr="00C66950" w:rsidRDefault="00DB3D20" w:rsidP="00C66950">
      <w:pPr>
        <w:pStyle w:val="BodyText"/>
        <w:rPr>
          <w:rFonts w:ascii="Arial" w:hAnsi="Arial" w:cs="Arial"/>
          <w:sz w:val="20"/>
          <w:szCs w:val="20"/>
        </w:rPr>
      </w:pPr>
    </w:p>
    <w:p w:rsidR="00DB3D20" w:rsidRPr="00C66950" w:rsidRDefault="00DB3D20" w:rsidP="00C66950">
      <w:pPr>
        <w:pStyle w:val="BodyText"/>
        <w:rPr>
          <w:rFonts w:ascii="Arial" w:hAnsi="Arial" w:cs="Arial"/>
          <w:sz w:val="20"/>
          <w:szCs w:val="20"/>
        </w:rPr>
      </w:pPr>
    </w:p>
    <w:p w:rsidR="00DB3D20" w:rsidRPr="00C66950" w:rsidRDefault="00234C1A" w:rsidP="00C66950">
      <w:pPr>
        <w:ind w:left="100"/>
        <w:rPr>
          <w:rFonts w:ascii="Arial" w:hAnsi="Arial" w:cs="Arial"/>
          <w:b/>
          <w:sz w:val="20"/>
          <w:szCs w:val="20"/>
        </w:rPr>
      </w:pPr>
      <w:r w:rsidRPr="00C66950">
        <w:rPr>
          <w:rFonts w:ascii="Arial" w:hAnsi="Arial" w:cs="Arial"/>
          <w:b/>
          <w:sz w:val="20"/>
          <w:szCs w:val="20"/>
        </w:rPr>
        <w:t>Regards</w:t>
      </w:r>
    </w:p>
    <w:p w:rsidR="00DB3D20" w:rsidRPr="00C66950" w:rsidRDefault="00DB3D20" w:rsidP="00C66950">
      <w:pPr>
        <w:pStyle w:val="BodyText"/>
        <w:rPr>
          <w:rFonts w:ascii="Arial" w:hAnsi="Arial" w:cs="Arial"/>
          <w:b/>
          <w:sz w:val="20"/>
          <w:szCs w:val="20"/>
        </w:rPr>
      </w:pPr>
    </w:p>
    <w:p w:rsidR="00DB3D20" w:rsidRPr="00C66950" w:rsidRDefault="00234C1A" w:rsidP="00C66950">
      <w:pPr>
        <w:ind w:left="100"/>
        <w:rPr>
          <w:rFonts w:ascii="Arial" w:hAnsi="Arial" w:cs="Arial"/>
          <w:b/>
          <w:sz w:val="20"/>
          <w:szCs w:val="20"/>
        </w:rPr>
      </w:pPr>
      <w:r w:rsidRPr="00C66950">
        <w:rPr>
          <w:rFonts w:ascii="Arial" w:hAnsi="Arial" w:cs="Arial"/>
          <w:b/>
          <w:sz w:val="20"/>
          <w:szCs w:val="20"/>
        </w:rPr>
        <w:t>MS BD CREECY, MP</w:t>
      </w:r>
    </w:p>
    <w:p w:rsidR="00DB3D20" w:rsidRPr="00C66950" w:rsidRDefault="00234C1A" w:rsidP="00C66950">
      <w:pPr>
        <w:ind w:left="100" w:right="3807"/>
        <w:rPr>
          <w:rFonts w:ascii="Arial" w:hAnsi="Arial" w:cs="Arial"/>
          <w:b/>
          <w:sz w:val="20"/>
          <w:szCs w:val="20"/>
        </w:rPr>
      </w:pPr>
      <w:r w:rsidRPr="00C66950">
        <w:rPr>
          <w:rFonts w:ascii="Arial" w:hAnsi="Arial" w:cs="Arial"/>
          <w:b/>
          <w:sz w:val="20"/>
          <w:szCs w:val="20"/>
        </w:rPr>
        <w:t>MINISTER OF FORESTRY, FISHERIES AND THE ENVIRONMENT DATE: 23 SEPTEMBER 2020</w:t>
      </w:r>
    </w:p>
    <w:sectPr w:rsidR="00DB3D20" w:rsidRPr="00C66950" w:rsidSect="00DB3D20">
      <w:pgSz w:w="11910" w:h="16840"/>
      <w:pgMar w:top="1440" w:right="1300" w:bottom="960" w:left="1200" w:header="0" w:footer="7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1A" w:rsidRDefault="00234C1A" w:rsidP="00DB3D20">
      <w:r>
        <w:separator/>
      </w:r>
    </w:p>
  </w:endnote>
  <w:endnote w:type="continuationSeparator" w:id="1">
    <w:p w:rsidR="00234C1A" w:rsidRDefault="00234C1A" w:rsidP="00DB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20" w:rsidRDefault="00DB3D20">
    <w:pPr>
      <w:pStyle w:val="BodyText"/>
      <w:spacing w:line="14" w:lineRule="auto"/>
      <w:rPr>
        <w:sz w:val="20"/>
      </w:rPr>
    </w:pPr>
    <w:r w:rsidRPr="00DB3D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05pt;margin-top:792.35pt;width:72.1pt;height:11.1pt;z-index:-251885568;mso-position-horizontal-relative:page;mso-position-vertical-relative:page" filled="f" stroked="f">
          <v:textbox inset="0,0,0,0">
            <w:txbxContent>
              <w:p w:rsidR="00DB3D20" w:rsidRDefault="00234C1A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DB3D20">
      <w:pict>
        <v:shape id="_x0000_s2050" type="#_x0000_t202" style="position:absolute;margin-left:264.85pt;margin-top:792.35pt;width:66.3pt;height:11.1pt;z-index:-251884544;mso-position-horizontal-relative:page;mso-position-vertical-relative:page" filled="f" stroked="f">
          <v:textbox inset="0,0,0,0">
            <w:txbxContent>
              <w:p w:rsidR="00DB3D20" w:rsidRDefault="00234C1A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QUESTION NO. 2140</w:t>
                </w:r>
              </w:p>
            </w:txbxContent>
          </v:textbox>
          <w10:wrap anchorx="page" anchory="page"/>
        </v:shape>
      </w:pict>
    </w:r>
    <w:r w:rsidRPr="00DB3D20">
      <w:pict>
        <v:shape id="_x0000_s2049" type="#_x0000_t202" style="position:absolute;margin-left:492.45pt;margin-top:792.35pt;width:32.15pt;height:11.1pt;z-index:-251883520;mso-position-horizontal-relative:page;mso-position-vertical-relative:page" filled="f" stroked="f">
          <v:textbox inset="0,0,0,0">
            <w:txbxContent>
              <w:p w:rsidR="00DB3D20" w:rsidRDefault="00234C1A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NW2703E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1A" w:rsidRDefault="00234C1A" w:rsidP="00DB3D20">
      <w:r>
        <w:separator/>
      </w:r>
    </w:p>
  </w:footnote>
  <w:footnote w:type="continuationSeparator" w:id="1">
    <w:p w:rsidR="00234C1A" w:rsidRDefault="00234C1A" w:rsidP="00DB3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28B"/>
    <w:multiLevelType w:val="hybridMultilevel"/>
    <w:tmpl w:val="6340E8EC"/>
    <w:lvl w:ilvl="0" w:tplc="6C0EE9E2">
      <w:start w:val="1"/>
      <w:numFmt w:val="lowerLetter"/>
      <w:lvlText w:val="(%1)"/>
      <w:lvlJc w:val="left"/>
      <w:pPr>
        <w:ind w:left="601" w:hanging="361"/>
        <w:jc w:val="left"/>
      </w:pPr>
      <w:rPr>
        <w:rFonts w:ascii="Arial Narrow" w:eastAsia="Arial Narrow" w:hAnsi="Arial Narrow" w:cs="Arial Narrow" w:hint="default"/>
        <w:spacing w:val="-5"/>
        <w:w w:val="100"/>
        <w:sz w:val="24"/>
        <w:szCs w:val="24"/>
        <w:lang w:val="en-US" w:eastAsia="en-US" w:bidi="en-US"/>
      </w:rPr>
    </w:lvl>
    <w:lvl w:ilvl="1" w:tplc="2B0E0252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en-US"/>
      </w:rPr>
    </w:lvl>
    <w:lvl w:ilvl="2" w:tplc="7B8ACC78">
      <w:numFmt w:val="bullet"/>
      <w:lvlText w:val="•"/>
      <w:lvlJc w:val="left"/>
      <w:pPr>
        <w:ind w:left="2361" w:hanging="361"/>
      </w:pPr>
      <w:rPr>
        <w:rFonts w:hint="default"/>
        <w:lang w:val="en-US" w:eastAsia="en-US" w:bidi="en-US"/>
      </w:rPr>
    </w:lvl>
    <w:lvl w:ilvl="3" w:tplc="93A21916">
      <w:numFmt w:val="bullet"/>
      <w:lvlText w:val="•"/>
      <w:lvlJc w:val="left"/>
      <w:pPr>
        <w:ind w:left="3241" w:hanging="361"/>
      </w:pPr>
      <w:rPr>
        <w:rFonts w:hint="default"/>
        <w:lang w:val="en-US" w:eastAsia="en-US" w:bidi="en-US"/>
      </w:rPr>
    </w:lvl>
    <w:lvl w:ilvl="4" w:tplc="E83615C0">
      <w:numFmt w:val="bullet"/>
      <w:lvlText w:val="•"/>
      <w:lvlJc w:val="left"/>
      <w:pPr>
        <w:ind w:left="4122" w:hanging="361"/>
      </w:pPr>
      <w:rPr>
        <w:rFonts w:hint="default"/>
        <w:lang w:val="en-US" w:eastAsia="en-US" w:bidi="en-US"/>
      </w:rPr>
    </w:lvl>
    <w:lvl w:ilvl="5" w:tplc="ADFC0B8E">
      <w:numFmt w:val="bullet"/>
      <w:lvlText w:val="•"/>
      <w:lvlJc w:val="left"/>
      <w:pPr>
        <w:ind w:left="5002" w:hanging="361"/>
      </w:pPr>
      <w:rPr>
        <w:rFonts w:hint="default"/>
        <w:lang w:val="en-US" w:eastAsia="en-US" w:bidi="en-US"/>
      </w:rPr>
    </w:lvl>
    <w:lvl w:ilvl="6" w:tplc="8DF2E8B0"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en-US"/>
      </w:rPr>
    </w:lvl>
    <w:lvl w:ilvl="7" w:tplc="4BE04DC2">
      <w:numFmt w:val="bullet"/>
      <w:lvlText w:val="•"/>
      <w:lvlJc w:val="left"/>
      <w:pPr>
        <w:ind w:left="6763" w:hanging="361"/>
      </w:pPr>
      <w:rPr>
        <w:rFonts w:hint="default"/>
        <w:lang w:val="en-US" w:eastAsia="en-US" w:bidi="en-US"/>
      </w:rPr>
    </w:lvl>
    <w:lvl w:ilvl="8" w:tplc="7A7451F8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3D20"/>
    <w:rsid w:val="00234C1A"/>
    <w:rsid w:val="00C66950"/>
    <w:rsid w:val="00DB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D20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DB3D20"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3D2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B3D20"/>
    <w:pPr>
      <w:ind w:left="666" w:hanging="426"/>
    </w:pPr>
  </w:style>
  <w:style w:type="paragraph" w:customStyle="1" w:styleId="TableParagraph">
    <w:name w:val="Table Paragraph"/>
    <w:basedOn w:val="Normal"/>
    <w:uiPriority w:val="1"/>
    <w:qFormat/>
    <w:rsid w:val="00DB3D20"/>
    <w:pPr>
      <w:spacing w:before="15"/>
      <w:ind w:left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50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Company>Toshiba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PMG User</cp:lastModifiedBy>
  <cp:revision>2</cp:revision>
  <dcterms:created xsi:type="dcterms:W3CDTF">2020-09-28T09:49:00Z</dcterms:created>
  <dcterms:modified xsi:type="dcterms:W3CDTF">2020-09-28T09:49:00Z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2020-09-28T00:00:00Z</vt:filetime>
  </property>
</Properties>
</file>