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405271">
        <w:rPr>
          <w:rFonts w:ascii="Arial" w:hAnsi="Arial" w:cs="Arial"/>
          <w:b/>
          <w:bCs/>
        </w:rPr>
        <w:t>2135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2E397C" w:rsidRPr="002E397C" w:rsidRDefault="002E397C" w:rsidP="002E397C">
      <w:pPr>
        <w:spacing w:before="100" w:beforeAutospacing="1" w:after="100" w:afterAutospacing="1" w:line="240" w:lineRule="auto"/>
        <w:ind w:left="816" w:hanging="816"/>
        <w:rPr>
          <w:rFonts w:ascii="Arial" w:hAnsi="Arial" w:cs="Arial"/>
          <w:b/>
          <w:noProof/>
          <w:color w:val="000000"/>
          <w:lang w:val="af-ZA"/>
        </w:rPr>
      </w:pPr>
      <w:r w:rsidRPr="002E397C">
        <w:rPr>
          <w:rFonts w:ascii="Arial" w:hAnsi="Arial" w:cs="Arial"/>
          <w:b/>
          <w:noProof/>
          <w:color w:val="000000"/>
          <w:lang w:val="af-ZA"/>
        </w:rPr>
        <w:t>Mr D America (DA) to ask the Minister of Higher Education and Training:</w:t>
      </w:r>
    </w:p>
    <w:p w:rsidR="0008426D" w:rsidRPr="0008426D" w:rsidRDefault="00405271" w:rsidP="00AE3E6F">
      <w:pPr>
        <w:spacing w:after="0" w:line="360" w:lineRule="auto"/>
        <w:jc w:val="both"/>
        <w:rPr>
          <w:rFonts w:ascii="Arial" w:hAnsi="Arial" w:cs="Arial"/>
          <w:lang w:val="en-ZA"/>
        </w:rPr>
      </w:pPr>
      <w:r w:rsidRPr="00405271">
        <w:rPr>
          <w:rFonts w:ascii="Arial" w:hAnsi="Arial" w:cs="Arial"/>
          <w:lang w:val="en-ZA"/>
        </w:rPr>
        <w:t>With reference to his reply to question 2433 on 5 December 2016, for each institution awarded a grant by the Education Training and Development Practices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405271">
        <w:rPr>
          <w:rFonts w:ascii="Arial" w:hAnsi="Arial" w:cs="Arial"/>
          <w:lang w:val="en-ZA"/>
        </w:rPr>
        <w:tab/>
      </w:r>
      <w:r w:rsidRPr="00405271">
        <w:rPr>
          <w:rFonts w:ascii="Arial" w:hAnsi="Arial" w:cs="Arial"/>
          <w:lang w:val="en-ZA"/>
        </w:rPr>
        <w:tab/>
      </w:r>
      <w:r w:rsidRPr="00405271">
        <w:rPr>
          <w:rFonts w:ascii="Arial" w:hAnsi="Arial" w:cs="Arial"/>
          <w:lang w:val="en-ZA"/>
        </w:rPr>
        <w:tab/>
      </w:r>
      <w:r w:rsidRPr="00405271">
        <w:rPr>
          <w:rFonts w:ascii="Arial" w:hAnsi="Arial" w:cs="Arial"/>
          <w:lang w:val="en-ZA"/>
        </w:rPr>
        <w:tab/>
      </w:r>
      <w:r w:rsidRPr="00405271">
        <w:rPr>
          <w:rFonts w:ascii="Arial" w:hAnsi="Arial" w:cs="Arial"/>
          <w:lang w:val="en-ZA"/>
        </w:rPr>
        <w:tab/>
      </w:r>
      <w:r w:rsidRPr="00405271">
        <w:rPr>
          <w:rFonts w:ascii="Arial" w:hAnsi="Arial" w:cs="Arial"/>
          <w:lang w:val="en-ZA"/>
        </w:rPr>
        <w:tab/>
      </w:r>
      <w:r w:rsidRPr="00405271">
        <w:rPr>
          <w:rFonts w:ascii="Arial" w:hAnsi="Arial" w:cs="Arial"/>
          <w:lang w:val="en-ZA"/>
        </w:rPr>
        <w:tab/>
      </w:r>
      <w:r w:rsidRPr="00405271">
        <w:rPr>
          <w:rFonts w:ascii="Arial" w:hAnsi="Arial" w:cs="Arial"/>
          <w:lang w:val="en-ZA"/>
        </w:rPr>
        <w:tab/>
      </w:r>
      <w:r w:rsidRPr="00405271">
        <w:rPr>
          <w:rFonts w:ascii="Arial" w:hAnsi="Arial" w:cs="Arial"/>
          <w:lang w:val="en-ZA"/>
        </w:rPr>
        <w:tab/>
      </w:r>
    </w:p>
    <w:p w:rsidR="00405271" w:rsidRDefault="00405271" w:rsidP="00B24A85">
      <w:pPr>
        <w:spacing w:before="100" w:beforeAutospacing="1" w:after="100" w:afterAutospacing="1" w:line="240" w:lineRule="auto"/>
        <w:ind w:left="8051"/>
        <w:jc w:val="both"/>
        <w:rPr>
          <w:rFonts w:ascii="Arial" w:hAnsi="Arial" w:cs="Arial"/>
          <w:b/>
          <w:lang w:val="en-ZA"/>
        </w:rPr>
      </w:pPr>
      <w:r w:rsidRPr="00405271">
        <w:rPr>
          <w:rFonts w:ascii="Arial" w:hAnsi="Arial" w:cs="Arial"/>
          <w:b/>
          <w:lang w:val="en-ZA"/>
        </w:rPr>
        <w:t>NW2366E</w:t>
      </w:r>
    </w:p>
    <w:p w:rsidR="00E7377D" w:rsidRDefault="00E7377D" w:rsidP="0008426D">
      <w:pPr>
        <w:spacing w:before="100" w:beforeAutospacing="1" w:after="100" w:afterAutospacing="1" w:line="240" w:lineRule="auto"/>
        <w:ind w:left="8051" w:firstLine="589"/>
        <w:jc w:val="both"/>
        <w:rPr>
          <w:rFonts w:ascii="Arial" w:hAnsi="Arial" w:cs="Arial"/>
          <w:b/>
          <w:lang w:val="en-ZA"/>
        </w:rPr>
      </w:pPr>
    </w:p>
    <w:p w:rsidR="00E7377D" w:rsidRDefault="00E7377D" w:rsidP="0008426D">
      <w:pPr>
        <w:spacing w:before="100" w:beforeAutospacing="1" w:after="100" w:afterAutospacing="1" w:line="240" w:lineRule="auto"/>
        <w:ind w:left="8051" w:firstLine="589"/>
        <w:jc w:val="both"/>
        <w:rPr>
          <w:rFonts w:ascii="Arial" w:hAnsi="Arial" w:cs="Arial"/>
          <w:b/>
          <w:lang w:val="en-ZA"/>
        </w:rPr>
      </w:pPr>
    </w:p>
    <w:p w:rsidR="00E7377D" w:rsidRDefault="00E7377D" w:rsidP="0008426D">
      <w:pPr>
        <w:spacing w:before="100" w:beforeAutospacing="1" w:after="100" w:afterAutospacing="1" w:line="240" w:lineRule="auto"/>
        <w:ind w:left="8051" w:firstLine="589"/>
        <w:jc w:val="both"/>
        <w:rPr>
          <w:rFonts w:ascii="Arial" w:hAnsi="Arial" w:cs="Arial"/>
          <w:b/>
          <w:lang w:val="en-ZA"/>
        </w:rPr>
      </w:pPr>
    </w:p>
    <w:p w:rsidR="00E7377D" w:rsidRDefault="00E7377D" w:rsidP="0008426D">
      <w:pPr>
        <w:spacing w:before="100" w:beforeAutospacing="1" w:after="100" w:afterAutospacing="1" w:line="240" w:lineRule="auto"/>
        <w:ind w:left="8051" w:firstLine="589"/>
        <w:jc w:val="both"/>
        <w:rPr>
          <w:rFonts w:ascii="Arial" w:hAnsi="Arial" w:cs="Arial"/>
          <w:b/>
          <w:lang w:val="en-ZA"/>
        </w:rPr>
      </w:pPr>
    </w:p>
    <w:p w:rsidR="00E7377D" w:rsidRDefault="00E7377D" w:rsidP="0008426D">
      <w:pPr>
        <w:spacing w:before="100" w:beforeAutospacing="1" w:after="100" w:afterAutospacing="1" w:line="240" w:lineRule="auto"/>
        <w:ind w:left="8051" w:firstLine="589"/>
        <w:jc w:val="both"/>
        <w:rPr>
          <w:rFonts w:ascii="Arial" w:hAnsi="Arial" w:cs="Arial"/>
          <w:b/>
          <w:lang w:val="en-ZA"/>
        </w:rPr>
      </w:pPr>
    </w:p>
    <w:p w:rsidR="000E6965" w:rsidRDefault="000E6965" w:rsidP="00E7377D">
      <w:pPr>
        <w:spacing w:before="100" w:beforeAutospacing="1" w:after="100" w:afterAutospacing="1" w:line="360" w:lineRule="auto"/>
        <w:rPr>
          <w:rFonts w:ascii="Arial" w:hAnsi="Arial" w:cs="Arial"/>
          <w:b/>
        </w:rPr>
      </w:pPr>
    </w:p>
    <w:p w:rsidR="000E6965" w:rsidRDefault="000E6965" w:rsidP="00E7377D">
      <w:pPr>
        <w:spacing w:before="100" w:beforeAutospacing="1" w:after="100" w:afterAutospacing="1" w:line="360" w:lineRule="auto"/>
        <w:rPr>
          <w:rFonts w:ascii="Arial" w:hAnsi="Arial" w:cs="Arial"/>
          <w:b/>
        </w:rPr>
      </w:pPr>
    </w:p>
    <w:p w:rsidR="000E6965" w:rsidRDefault="000E6965" w:rsidP="00E7377D">
      <w:pPr>
        <w:spacing w:before="100" w:beforeAutospacing="1" w:after="100" w:afterAutospacing="1" w:line="360" w:lineRule="auto"/>
        <w:rPr>
          <w:rFonts w:ascii="Arial" w:hAnsi="Arial" w:cs="Arial"/>
          <w:b/>
        </w:rPr>
      </w:pPr>
    </w:p>
    <w:p w:rsidR="000E6965" w:rsidRDefault="000E6965" w:rsidP="00E7377D">
      <w:pPr>
        <w:spacing w:before="100" w:beforeAutospacing="1" w:after="100" w:afterAutospacing="1" w:line="360" w:lineRule="auto"/>
        <w:rPr>
          <w:rFonts w:ascii="Arial" w:hAnsi="Arial" w:cs="Arial"/>
          <w:b/>
        </w:rPr>
      </w:pPr>
    </w:p>
    <w:p w:rsidR="000E6965" w:rsidRDefault="000E6965" w:rsidP="00E7377D">
      <w:pPr>
        <w:spacing w:before="100" w:beforeAutospacing="1" w:after="100" w:afterAutospacing="1" w:line="360" w:lineRule="auto"/>
        <w:rPr>
          <w:rFonts w:ascii="Arial" w:hAnsi="Arial" w:cs="Arial"/>
          <w:b/>
        </w:rPr>
      </w:pPr>
    </w:p>
    <w:p w:rsidR="00E7377D" w:rsidRPr="00B24A85" w:rsidRDefault="00E7377D" w:rsidP="00E7377D">
      <w:pPr>
        <w:spacing w:before="100" w:beforeAutospacing="1" w:after="100" w:afterAutospacing="1" w:line="360" w:lineRule="auto"/>
        <w:rPr>
          <w:rFonts w:ascii="Arial" w:hAnsi="Arial" w:cs="Arial"/>
          <w:b/>
        </w:rPr>
      </w:pPr>
      <w:r w:rsidRPr="00B24A85">
        <w:rPr>
          <w:rFonts w:ascii="Arial" w:hAnsi="Arial" w:cs="Arial"/>
          <w:b/>
        </w:rPr>
        <w:lastRenderedPageBreak/>
        <w:t>REPLY:</w:t>
      </w:r>
    </w:p>
    <w:tbl>
      <w:tblPr>
        <w:tblW w:w="9356" w:type="dxa"/>
        <w:tblInd w:w="-5" w:type="dxa"/>
        <w:tblLook w:val="04A0" w:firstRow="1" w:lastRow="0" w:firstColumn="1" w:lastColumn="0" w:noHBand="0" w:noVBand="1"/>
      </w:tblPr>
      <w:tblGrid>
        <w:gridCol w:w="6804"/>
        <w:gridCol w:w="2552"/>
      </w:tblGrid>
      <w:tr w:rsidR="00CD2C33" w:rsidRPr="00B24A85" w:rsidTr="00B720AE">
        <w:trPr>
          <w:trHeight w:val="288"/>
          <w:tblHeader/>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center"/>
              <w:rPr>
                <w:rFonts w:ascii="Arial" w:eastAsia="Times New Roman" w:hAnsi="Arial" w:cs="Arial"/>
                <w:b/>
                <w:bCs/>
                <w:color w:val="000000"/>
                <w:lang w:val="en-ZA" w:eastAsia="en-ZA"/>
              </w:rPr>
            </w:pPr>
            <w:r w:rsidRPr="00B24A85">
              <w:rPr>
                <w:rFonts w:ascii="Arial" w:eastAsia="Times New Roman" w:hAnsi="Arial" w:cs="Arial"/>
                <w:b/>
                <w:bCs/>
                <w:color w:val="000000"/>
                <w:lang w:val="en-ZA" w:eastAsia="en-ZA"/>
              </w:rPr>
              <w:t>Institution</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CD2C33" w:rsidRPr="00B720AE" w:rsidRDefault="00B720AE" w:rsidP="00B720AE">
            <w:pPr>
              <w:pStyle w:val="ListParagraph"/>
              <w:numPr>
                <w:ilvl w:val="0"/>
                <w:numId w:val="11"/>
              </w:numPr>
              <w:spacing w:before="60" w:after="60" w:line="240" w:lineRule="auto"/>
              <w:contextualSpacing w:val="0"/>
              <w:jc w:val="center"/>
              <w:rPr>
                <w:rFonts w:ascii="Arial" w:eastAsia="Times New Roman" w:hAnsi="Arial" w:cs="Arial"/>
                <w:b/>
                <w:bCs/>
                <w:color w:val="000000"/>
                <w:lang w:val="en-ZA" w:eastAsia="en-ZA"/>
              </w:rPr>
            </w:pPr>
            <w:r w:rsidRPr="00B720AE">
              <w:rPr>
                <w:rFonts w:ascii="Arial" w:eastAsia="Times New Roman" w:hAnsi="Arial" w:cs="Arial"/>
                <w:b/>
                <w:bCs/>
                <w:color w:val="000000"/>
                <w:lang w:val="en-ZA" w:eastAsia="en-ZA"/>
              </w:rPr>
              <w:t>Amount Awarded</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Africa Competency Development</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136 800.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Africa Learn</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6 648 688.</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AfroXpert Performance Development</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660 000.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Autism South Africa</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399 900.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B.T Group of Companies (Pty</w:t>
            </w:r>
            <w:r w:rsidR="00CD2C33" w:rsidRPr="00B24A85">
              <w:rPr>
                <w:rFonts w:ascii="Arial" w:eastAsia="Times New Roman" w:hAnsi="Arial" w:cs="Arial"/>
                <w:color w:val="000000"/>
                <w:lang w:val="en-ZA" w:eastAsia="en-ZA"/>
              </w:rPr>
              <w:t>) Ltd</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448 900.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BEPE Development</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9 693 000.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Boland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4 550 000.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Cape Peninsula University of Technology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810 000.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Central University of Technology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jc w:val="right"/>
              <w:rPr>
                <w:rFonts w:ascii="Arial" w:eastAsia="Times New Roman" w:hAnsi="Arial" w:cs="Arial"/>
                <w:color w:val="000000"/>
                <w:lang w:val="en-ZA" w:eastAsia="en-ZA"/>
              </w:rPr>
            </w:pPr>
            <w:r w:rsidRPr="00B24A85">
              <w:rPr>
                <w:rFonts w:ascii="Arial" w:eastAsia="Times New Roman" w:hAnsi="Arial" w:cs="Arial"/>
                <w:color w:val="000000"/>
                <w:lang w:val="en-ZA" w:eastAsia="en-ZA"/>
              </w:rPr>
              <w:t xml:space="preserve">R </w:t>
            </w:r>
            <w:r w:rsidR="00B720AE">
              <w:rPr>
                <w:rFonts w:ascii="Arial" w:eastAsia="Times New Roman" w:hAnsi="Arial" w:cs="Arial"/>
                <w:color w:val="000000"/>
                <w:lang w:val="en-ZA" w:eastAsia="en-ZA"/>
              </w:rPr>
              <w:t>49 259.</w:t>
            </w:r>
            <w:r w:rsidRPr="00B24A85">
              <w:rPr>
                <w:rFonts w:ascii="Arial" w:eastAsia="Times New Roman" w:hAnsi="Arial" w:cs="Arial"/>
                <w:color w:val="000000"/>
                <w:lang w:val="en-ZA" w:eastAsia="en-ZA"/>
              </w:rPr>
              <w:t>83</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Children Disability Centre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1 000 000.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Class Consulting</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240 000.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College of Cape Town</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1 000 000.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Crous Knowledge Resources (Pty</w:t>
            </w:r>
            <w:r w:rsidR="00CD2C33" w:rsidRPr="00B24A85">
              <w:rPr>
                <w:rFonts w:ascii="Arial" w:eastAsia="Times New Roman" w:hAnsi="Arial" w:cs="Arial"/>
                <w:color w:val="000000"/>
                <w:lang w:val="en-ZA" w:eastAsia="en-ZA"/>
              </w:rPr>
              <w:t>) Ltd</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77 000.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Durban University of Technology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450 000.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Eastcape Midlands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jc w:val="right"/>
              <w:rPr>
                <w:rFonts w:ascii="Arial" w:eastAsia="Times New Roman" w:hAnsi="Arial" w:cs="Arial"/>
                <w:color w:val="000000"/>
                <w:lang w:val="en-ZA" w:eastAsia="en-ZA"/>
              </w:rPr>
            </w:pPr>
            <w:r w:rsidRPr="00B24A85">
              <w:rPr>
                <w:rFonts w:ascii="Arial" w:eastAsia="Times New Roman" w:hAnsi="Arial" w:cs="Arial"/>
                <w:color w:val="000000"/>
                <w:lang w:val="en-ZA" w:eastAsia="en-ZA"/>
              </w:rPr>
              <w:t>R 2 100</w:t>
            </w:r>
            <w:r w:rsidR="00B720AE">
              <w:rPr>
                <w:rFonts w:ascii="Arial" w:eastAsia="Times New Roman" w:hAnsi="Arial" w:cs="Arial"/>
                <w:color w:val="000000"/>
                <w:lang w:val="en-ZA" w:eastAsia="en-ZA"/>
              </w:rPr>
              <w:t> 000.</w:t>
            </w:r>
            <w:r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Edutel Skills Development</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5 074 512.</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Enterprises University of Pretoria</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6 000 848.</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Flavious Mareka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750 000.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Fort Hare University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4 935 687.</w:t>
            </w:r>
            <w:r w:rsidR="00CD2C33" w:rsidRPr="00B24A85">
              <w:rPr>
                <w:rFonts w:ascii="Arial" w:eastAsia="Times New Roman" w:hAnsi="Arial" w:cs="Arial"/>
                <w:color w:val="000000"/>
                <w:lang w:val="en-ZA" w:eastAsia="en-ZA"/>
              </w:rPr>
              <w:t>25</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Funzani Education and Training</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690 000.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Gert Sibande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jc w:val="right"/>
              <w:rPr>
                <w:rFonts w:ascii="Arial" w:eastAsia="Times New Roman" w:hAnsi="Arial" w:cs="Arial"/>
                <w:color w:val="000000"/>
                <w:lang w:val="en-ZA" w:eastAsia="en-ZA"/>
              </w:rPr>
            </w:pPr>
            <w:r w:rsidRPr="00B24A85">
              <w:rPr>
                <w:rFonts w:ascii="Arial" w:eastAsia="Times New Roman" w:hAnsi="Arial" w:cs="Arial"/>
                <w:color w:val="000000"/>
                <w:lang w:val="en-ZA" w:eastAsia="en-ZA"/>
              </w:rPr>
              <w:t xml:space="preserve">R 1 </w:t>
            </w:r>
            <w:r w:rsidR="00B720AE">
              <w:rPr>
                <w:rFonts w:ascii="Arial" w:eastAsia="Times New Roman" w:hAnsi="Arial" w:cs="Arial"/>
                <w:color w:val="000000"/>
                <w:lang w:val="en-ZA" w:eastAsia="en-ZA"/>
              </w:rPr>
              <w:t>008 000.</w:t>
            </w:r>
            <w:r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Goldfields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2 500 000.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Gotsec Skills Training</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2 412 750.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HCR Development cc</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117 990.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Jasintha (Pty) Ltd</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660 000.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JENN Training and Consultancy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660 000.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Khosithi Training Institute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3 460 439.</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Lebone Educare Centre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56 344.</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Lovedale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1 600 000.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Maluti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1 100 000.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Matiisetse Training</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3 610 304.</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lastRenderedPageBreak/>
              <w:t>Mnambithi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1 015 000.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Northern Cape Rural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2 199 100.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National Education Collaboration Trust</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7 938 000.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National Tertiary Educa</w:t>
            </w:r>
            <w:r w:rsidR="00CD2C33" w:rsidRPr="00B24A85">
              <w:rPr>
                <w:rFonts w:ascii="Arial" w:eastAsia="Times New Roman" w:hAnsi="Arial" w:cs="Arial"/>
                <w:color w:val="000000"/>
                <w:lang w:val="en-ZA" w:eastAsia="en-ZA"/>
              </w:rPr>
              <w:t>tion Union</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250 000.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Nelson Mandela Metropolitan University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1 603 500.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Northern Cape Rural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3 250 000.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Northlink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700 000.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Ntataise Trust</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Ntsoanatsatsi Educare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PC Training &amp; Business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4 091 584.</w:t>
            </w:r>
            <w:r w:rsidR="00CD2C33" w:rsidRPr="00B24A85">
              <w:rPr>
                <w:rFonts w:ascii="Arial" w:eastAsia="Times New Roman" w:hAnsi="Arial" w:cs="Arial"/>
                <w:color w:val="000000"/>
                <w:lang w:val="en-ZA" w:eastAsia="en-ZA"/>
              </w:rPr>
              <w:t>00</w:t>
            </w:r>
          </w:p>
        </w:tc>
      </w:tr>
      <w:tr w:rsidR="00CD2C33" w:rsidRPr="00B24A85" w:rsidTr="00B720AE">
        <w:trPr>
          <w:trHeight w:val="432"/>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Profound Int</w:t>
            </w:r>
            <w:r w:rsidR="00B720AE">
              <w:rPr>
                <w:rFonts w:ascii="Arial" w:eastAsia="Times New Roman" w:hAnsi="Arial" w:cs="Arial"/>
                <w:color w:val="000000"/>
                <w:lang w:val="en-ZA" w:eastAsia="en-ZA"/>
              </w:rPr>
              <w:t>elligence Management Services cc</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369 282.</w:t>
            </w:r>
            <w:r w:rsidR="00CD2C33" w:rsidRPr="00B24A85">
              <w:rPr>
                <w:rFonts w:ascii="Arial" w:eastAsia="Times New Roman" w:hAnsi="Arial" w:cs="Arial"/>
                <w:color w:val="000000"/>
                <w:lang w:val="en-ZA" w:eastAsia="en-ZA"/>
              </w:rPr>
              <w:t>05</w:t>
            </w:r>
          </w:p>
        </w:tc>
      </w:tr>
      <w:tr w:rsidR="00CD2C33" w:rsidRPr="00B24A85" w:rsidTr="00B720AE">
        <w:trPr>
          <w:trHeight w:val="432"/>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Rampadise Education Training and Development Center</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30 000.</w:t>
            </w:r>
            <w:r w:rsidR="00CD2C33" w:rsidRPr="00B24A85">
              <w:rPr>
                <w:rFonts w:ascii="Arial" w:eastAsia="Times New Roman" w:hAnsi="Arial" w:cs="Arial"/>
                <w:color w:val="000000"/>
                <w:lang w:val="en-ZA" w:eastAsia="en-ZA"/>
              </w:rPr>
              <w:t>00</w:t>
            </w:r>
          </w:p>
        </w:tc>
      </w:tr>
      <w:tr w:rsidR="00CD2C33" w:rsidRPr="00B24A85" w:rsidTr="00B720AE">
        <w:trPr>
          <w:trHeight w:val="516"/>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Realeboga-Bakubung Training and Development Agency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28 700.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Regent Business School</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270 000.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Retshetse Training Project</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4 484 909.</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Rhodes University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379 910.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Rosy's Training and Development</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29 600.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SAGDA</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522 000.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SCI-BONO Discovery Centre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6 000 000.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Shaping the Learner</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jc w:val="right"/>
              <w:rPr>
                <w:rFonts w:ascii="Arial" w:eastAsia="Times New Roman" w:hAnsi="Arial" w:cs="Arial"/>
                <w:color w:val="000000"/>
                <w:lang w:val="en-ZA" w:eastAsia="en-ZA"/>
              </w:rPr>
            </w:pPr>
            <w:r w:rsidRPr="00B24A85">
              <w:rPr>
                <w:rFonts w:ascii="Arial" w:eastAsia="Times New Roman" w:hAnsi="Arial" w:cs="Arial"/>
                <w:color w:val="000000"/>
                <w:lang w:val="en-ZA" w:eastAsia="en-ZA"/>
              </w:rPr>
              <w:t xml:space="preserve">R </w:t>
            </w:r>
            <w:r w:rsidR="00B720AE">
              <w:rPr>
                <w:rFonts w:ascii="Arial" w:eastAsia="Times New Roman" w:hAnsi="Arial" w:cs="Arial"/>
                <w:color w:val="000000"/>
                <w:lang w:val="en-ZA" w:eastAsia="en-ZA"/>
              </w:rPr>
              <w:t>599 040.</w:t>
            </w:r>
            <w:r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Sol-Plaatje University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450 000.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South African College Principals Organisation (SACPO)</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675 000.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South African Council for Graduate Co-operatives</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850 000.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South African Fashion Designers Agency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2 301 367.</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Star Schools</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jc w:val="right"/>
              <w:rPr>
                <w:rFonts w:ascii="Arial" w:eastAsia="Times New Roman" w:hAnsi="Arial" w:cs="Arial"/>
                <w:color w:val="000000"/>
                <w:lang w:val="en-ZA" w:eastAsia="en-ZA"/>
              </w:rPr>
            </w:pPr>
            <w:r w:rsidRPr="00B24A85">
              <w:rPr>
                <w:rFonts w:ascii="Arial" w:eastAsia="Times New Roman" w:hAnsi="Arial" w:cs="Arial"/>
                <w:color w:val="000000"/>
                <w:lang w:val="en-ZA" w:eastAsia="en-ZA"/>
              </w:rPr>
              <w:t>R 2 670</w:t>
            </w:r>
            <w:r w:rsidR="00B720AE">
              <w:rPr>
                <w:rFonts w:ascii="Arial" w:eastAsia="Times New Roman" w:hAnsi="Arial" w:cs="Arial"/>
                <w:color w:val="000000"/>
                <w:lang w:val="en-ZA" w:eastAsia="en-ZA"/>
              </w:rPr>
              <w:t> 000.</w:t>
            </w:r>
            <w:r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Stellenbosch University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3 565 805.</w:t>
            </w:r>
            <w:r w:rsidR="00CD2C33" w:rsidRPr="00B24A85">
              <w:rPr>
                <w:rFonts w:ascii="Arial" w:eastAsia="Times New Roman" w:hAnsi="Arial" w:cs="Arial"/>
                <w:color w:val="000000"/>
                <w:lang w:val="en-ZA" w:eastAsia="en-ZA"/>
              </w:rPr>
              <w:t>02</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Sustainability Institute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321 000.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Taletso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1 095 000.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Tembe Service Provider</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2 693 682.</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The Business Zone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56 310.</w:t>
            </w:r>
            <w:r w:rsidR="00CD2C33" w:rsidRPr="00B24A85">
              <w:rPr>
                <w:rFonts w:ascii="Arial" w:eastAsia="Times New Roman" w:hAnsi="Arial" w:cs="Arial"/>
                <w:color w:val="000000"/>
                <w:lang w:val="en-ZA" w:eastAsia="en-ZA"/>
              </w:rPr>
              <w:t>81</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The Davinci Institute for Technology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45 000.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Tshehang Development and Training</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20 504.</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lastRenderedPageBreak/>
              <w:t>Tshepang Educare Trust</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25 500.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Extended Learning UKZN</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3 920 000.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University of South Africa</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16 090 766.</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University of Cape Town</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1 272 736.</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University of the Free State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5 700 668.</w:t>
            </w:r>
            <w:r w:rsidR="00CD2C33" w:rsidRPr="00B24A85">
              <w:rPr>
                <w:rFonts w:ascii="Arial" w:eastAsia="Times New Roman" w:hAnsi="Arial" w:cs="Arial"/>
                <w:color w:val="000000"/>
                <w:lang w:val="en-ZA" w:eastAsia="en-ZA"/>
              </w:rPr>
              <w:t>30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University of KwaZulu-</w:t>
            </w:r>
            <w:r w:rsidR="00CD2C33" w:rsidRPr="00B24A85">
              <w:rPr>
                <w:rFonts w:ascii="Arial" w:eastAsia="Times New Roman" w:hAnsi="Arial" w:cs="Arial"/>
                <w:color w:val="000000"/>
                <w:lang w:val="en-ZA" w:eastAsia="en-ZA"/>
              </w:rPr>
              <w:t>Natal</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12 207 403.</w:t>
            </w:r>
            <w:r w:rsidR="00CD2C33" w:rsidRPr="00B24A85">
              <w:rPr>
                <w:rFonts w:ascii="Arial" w:eastAsia="Times New Roman" w:hAnsi="Arial" w:cs="Arial"/>
                <w:color w:val="000000"/>
                <w:lang w:val="en-ZA" w:eastAsia="en-ZA"/>
              </w:rPr>
              <w:t>46</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University of Limpopo</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900 000.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University of Mpumalanga</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448 500.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University of North West</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25 021 995.</w:t>
            </w:r>
            <w:r w:rsidR="00CD2C33" w:rsidRPr="00B24A85">
              <w:rPr>
                <w:rFonts w:ascii="Arial" w:eastAsia="Times New Roman" w:hAnsi="Arial" w:cs="Arial"/>
                <w:color w:val="000000"/>
                <w:lang w:val="en-ZA" w:eastAsia="en-ZA"/>
              </w:rPr>
              <w:t>30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University of Pretoria</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2 999 300.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University of the Western Cape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1 030 009.</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University of the Witwatersrand</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8 553 588.</w:t>
            </w:r>
            <w:r w:rsidR="00CD2C33" w:rsidRPr="00B24A85">
              <w:rPr>
                <w:rFonts w:ascii="Arial" w:eastAsia="Times New Roman" w:hAnsi="Arial" w:cs="Arial"/>
                <w:color w:val="000000"/>
                <w:lang w:val="en-ZA" w:eastAsia="en-ZA"/>
              </w:rPr>
              <w:t>82</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University of Venda</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9 507 135.</w:t>
            </w:r>
            <w:r w:rsidR="00CD2C33" w:rsidRPr="00B24A85">
              <w:rPr>
                <w:rFonts w:ascii="Arial" w:eastAsia="Times New Roman" w:hAnsi="Arial" w:cs="Arial"/>
                <w:color w:val="000000"/>
                <w:lang w:val="en-ZA" w:eastAsia="en-ZA"/>
              </w:rPr>
              <w:t>50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University of Zululand</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3 780 000.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Vaal University of Technology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450 000.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Vuselela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1 800 000.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Walter Sisulu University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687 220.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Waterberg TVET College</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1 292 000.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Wits Business School</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450 000.</w:t>
            </w:r>
            <w:r w:rsidR="00CD2C33" w:rsidRPr="00B24A85">
              <w:rPr>
                <w:rFonts w:ascii="Arial" w:eastAsia="Times New Roman" w:hAnsi="Arial" w:cs="Arial"/>
                <w:color w:val="000000"/>
                <w:lang w:val="en-ZA" w:eastAsia="en-ZA"/>
              </w:rPr>
              <w:t>00</w:t>
            </w:r>
          </w:p>
        </w:tc>
      </w:tr>
      <w:tr w:rsidR="00CD2C33" w:rsidRPr="00B24A85" w:rsidTr="00B720AE">
        <w:trPr>
          <w:trHeight w:val="300"/>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CD2C33" w:rsidP="00B720AE">
            <w:pPr>
              <w:spacing w:before="60" w:after="60" w:line="240" w:lineRule="auto"/>
              <w:rPr>
                <w:rFonts w:ascii="Arial" w:eastAsia="Times New Roman" w:hAnsi="Arial" w:cs="Arial"/>
                <w:color w:val="000000"/>
                <w:lang w:val="en-ZA" w:eastAsia="en-ZA"/>
              </w:rPr>
            </w:pPr>
            <w:r w:rsidRPr="00B24A85">
              <w:rPr>
                <w:rFonts w:ascii="Arial" w:eastAsia="Times New Roman" w:hAnsi="Arial" w:cs="Arial"/>
                <w:color w:val="000000"/>
                <w:lang w:val="en-ZA" w:eastAsia="en-ZA"/>
              </w:rPr>
              <w:t>Xtensive Academy</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color w:val="000000"/>
                <w:lang w:val="en-ZA" w:eastAsia="en-ZA"/>
              </w:rPr>
            </w:pPr>
            <w:r>
              <w:rPr>
                <w:rFonts w:ascii="Arial" w:eastAsia="Times New Roman" w:hAnsi="Arial" w:cs="Arial"/>
                <w:color w:val="000000"/>
                <w:lang w:val="en-ZA" w:eastAsia="en-ZA"/>
              </w:rPr>
              <w:t>R 9 133 290.</w:t>
            </w:r>
            <w:r w:rsidR="00CD2C33" w:rsidRPr="00B24A85">
              <w:rPr>
                <w:rFonts w:ascii="Arial" w:eastAsia="Times New Roman" w:hAnsi="Arial" w:cs="Arial"/>
                <w:color w:val="000000"/>
                <w:lang w:val="en-ZA" w:eastAsia="en-ZA"/>
              </w:rPr>
              <w:t>00</w:t>
            </w:r>
          </w:p>
        </w:tc>
      </w:tr>
      <w:tr w:rsidR="00CD2C33" w:rsidRPr="00B24A85" w:rsidTr="00B720AE">
        <w:trPr>
          <w:trHeight w:val="288"/>
        </w:trPr>
        <w:tc>
          <w:tcPr>
            <w:tcW w:w="6804" w:type="dxa"/>
            <w:tcBorders>
              <w:top w:val="nil"/>
              <w:left w:val="single" w:sz="4" w:space="0" w:color="auto"/>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center"/>
              <w:rPr>
                <w:rFonts w:ascii="Arial" w:eastAsia="Times New Roman" w:hAnsi="Arial" w:cs="Arial"/>
                <w:b/>
                <w:bCs/>
                <w:color w:val="000000"/>
                <w:lang w:val="en-ZA" w:eastAsia="en-ZA"/>
              </w:rPr>
            </w:pPr>
            <w:r>
              <w:rPr>
                <w:rFonts w:ascii="Arial" w:eastAsia="Times New Roman" w:hAnsi="Arial" w:cs="Arial"/>
                <w:b/>
                <w:bCs/>
                <w:color w:val="000000"/>
                <w:lang w:val="en-ZA" w:eastAsia="en-ZA"/>
              </w:rPr>
              <w:t>Total</w:t>
            </w:r>
          </w:p>
        </w:tc>
        <w:tc>
          <w:tcPr>
            <w:tcW w:w="2552" w:type="dxa"/>
            <w:tcBorders>
              <w:top w:val="nil"/>
              <w:left w:val="nil"/>
              <w:bottom w:val="single" w:sz="4" w:space="0" w:color="auto"/>
              <w:right w:val="single" w:sz="4" w:space="0" w:color="auto"/>
            </w:tcBorders>
            <w:shd w:val="clear" w:color="000000" w:fill="FFFFFF"/>
            <w:vAlign w:val="center"/>
            <w:hideMark/>
          </w:tcPr>
          <w:p w:rsidR="00CD2C33" w:rsidRPr="00B24A85" w:rsidRDefault="00B720AE" w:rsidP="00B720AE">
            <w:pPr>
              <w:spacing w:before="60" w:after="60" w:line="240" w:lineRule="auto"/>
              <w:jc w:val="right"/>
              <w:rPr>
                <w:rFonts w:ascii="Arial" w:eastAsia="Times New Roman" w:hAnsi="Arial" w:cs="Arial"/>
                <w:b/>
                <w:bCs/>
                <w:color w:val="000000"/>
                <w:lang w:val="en-ZA" w:eastAsia="en-ZA"/>
              </w:rPr>
            </w:pPr>
            <w:r>
              <w:rPr>
                <w:rFonts w:ascii="Arial" w:eastAsia="Times New Roman" w:hAnsi="Arial" w:cs="Arial"/>
                <w:b/>
                <w:bCs/>
                <w:color w:val="000000"/>
                <w:lang w:val="en-ZA" w:eastAsia="en-ZA"/>
              </w:rPr>
              <w:t>R 216 734 828.</w:t>
            </w:r>
            <w:r w:rsidR="00CD2C33" w:rsidRPr="00B24A85">
              <w:rPr>
                <w:rFonts w:ascii="Arial" w:eastAsia="Times New Roman" w:hAnsi="Arial" w:cs="Arial"/>
                <w:b/>
                <w:bCs/>
                <w:color w:val="000000"/>
                <w:lang w:val="en-ZA" w:eastAsia="en-ZA"/>
              </w:rPr>
              <w:t>34</w:t>
            </w:r>
          </w:p>
        </w:tc>
      </w:tr>
    </w:tbl>
    <w:p w:rsidR="00755ED4" w:rsidRPr="00B24A85" w:rsidRDefault="00755ED4" w:rsidP="0029157E">
      <w:pPr>
        <w:spacing w:before="100" w:beforeAutospacing="1" w:after="100" w:afterAutospacing="1" w:line="360" w:lineRule="auto"/>
        <w:rPr>
          <w:rFonts w:ascii="Arial" w:hAnsi="Arial" w:cs="Arial"/>
          <w:b/>
          <w:lang w:val="en-ZA"/>
        </w:rPr>
      </w:pPr>
    </w:p>
    <w:tbl>
      <w:tblPr>
        <w:tblW w:w="9781" w:type="dxa"/>
        <w:tblInd w:w="-10" w:type="dxa"/>
        <w:tblLook w:val="04A0" w:firstRow="1" w:lastRow="0" w:firstColumn="1" w:lastColumn="0" w:noHBand="0" w:noVBand="1"/>
      </w:tblPr>
      <w:tblGrid>
        <w:gridCol w:w="2977"/>
        <w:gridCol w:w="4394"/>
        <w:gridCol w:w="2410"/>
      </w:tblGrid>
      <w:tr w:rsidR="00CD2C33" w:rsidRPr="00B24A85" w:rsidTr="00B720AE">
        <w:trPr>
          <w:trHeight w:val="54"/>
          <w:tblHeader/>
        </w:trPr>
        <w:tc>
          <w:tcPr>
            <w:tcW w:w="297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D2C33" w:rsidRPr="00B24A85" w:rsidRDefault="00B720AE" w:rsidP="00B720AE">
            <w:pPr>
              <w:spacing w:before="60" w:after="60" w:line="240" w:lineRule="auto"/>
              <w:jc w:val="center"/>
              <w:rPr>
                <w:rFonts w:ascii="Arial" w:hAnsi="Arial" w:cs="Arial"/>
                <w:b/>
                <w:bCs/>
                <w:lang w:val="en-ZA"/>
              </w:rPr>
            </w:pPr>
            <w:r w:rsidRPr="00B24A85">
              <w:rPr>
                <w:rFonts w:ascii="Arial" w:hAnsi="Arial" w:cs="Arial"/>
                <w:b/>
                <w:bCs/>
                <w:lang w:val="en-ZA"/>
              </w:rPr>
              <w:t>Institution</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CD2C33" w:rsidRPr="00B24A85" w:rsidRDefault="00B720AE" w:rsidP="00B720AE">
            <w:pPr>
              <w:spacing w:before="60" w:after="60" w:line="240" w:lineRule="auto"/>
              <w:jc w:val="center"/>
              <w:rPr>
                <w:rFonts w:ascii="Arial" w:hAnsi="Arial" w:cs="Arial"/>
                <w:b/>
                <w:bCs/>
                <w:lang w:val="en-ZA"/>
              </w:rPr>
            </w:pPr>
            <w:r>
              <w:rPr>
                <w:rFonts w:ascii="Arial" w:hAnsi="Arial" w:cs="Arial"/>
                <w:b/>
                <w:bCs/>
                <w:lang w:val="en-ZA"/>
              </w:rPr>
              <w:t>(b) </w:t>
            </w:r>
            <w:r w:rsidRPr="00B24A85">
              <w:rPr>
                <w:rFonts w:ascii="Arial" w:hAnsi="Arial" w:cs="Arial"/>
                <w:b/>
                <w:bCs/>
                <w:lang w:val="en-ZA"/>
              </w:rPr>
              <w:t>Qualification Awarded</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CD2C33" w:rsidRPr="00B24A85" w:rsidRDefault="00B720AE" w:rsidP="00B720AE">
            <w:pPr>
              <w:spacing w:before="60" w:after="60" w:line="240" w:lineRule="auto"/>
              <w:jc w:val="center"/>
              <w:rPr>
                <w:rFonts w:ascii="Arial" w:hAnsi="Arial" w:cs="Arial"/>
                <w:b/>
                <w:bCs/>
                <w:lang w:val="en-ZA"/>
              </w:rPr>
            </w:pPr>
            <w:r>
              <w:rPr>
                <w:rFonts w:ascii="Arial" w:hAnsi="Arial" w:cs="Arial"/>
                <w:b/>
                <w:bCs/>
                <w:lang w:val="en-ZA"/>
              </w:rPr>
              <w:t>(c) </w:t>
            </w:r>
            <w:r w:rsidRPr="00B24A85">
              <w:rPr>
                <w:rFonts w:ascii="Arial" w:hAnsi="Arial" w:cs="Arial"/>
                <w:b/>
                <w:bCs/>
                <w:lang w:val="en-ZA"/>
              </w:rPr>
              <w:t>No</w:t>
            </w:r>
            <w:r>
              <w:rPr>
                <w:rFonts w:ascii="Arial" w:hAnsi="Arial" w:cs="Arial"/>
                <w:b/>
                <w:bCs/>
                <w:lang w:val="en-ZA"/>
              </w:rPr>
              <w:t>. of Students</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Africa Competency Development</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ODETD Diploma and Certificate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6</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Africa Learn</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EUC - Skills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1141</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 FETC IT End User Computing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170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AfroXpert Performance Development</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Second Chance Matric</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220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Autism South Africa</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Autism Specific Education</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150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lastRenderedPageBreak/>
              <w:t>B. T Group of Companies (PTY) Ltd</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Management &amp; Leadership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BEPE Development</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FETC: Library Practice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398</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Boland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FETC IT End User Computer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 RPL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35</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SMME:  Arts and Design</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101</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Cape Peninsula University of Technology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Leadership and Development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Second Chance Matric</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30</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Women in Leadership Programme - HERS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8</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Central University of Technology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Bursary: B.</w:t>
            </w:r>
            <w:r w:rsidR="00CD2C33" w:rsidRPr="00B24A85">
              <w:rPr>
                <w:rFonts w:ascii="Arial" w:hAnsi="Arial" w:cs="Arial"/>
                <w:lang w:val="en-ZA"/>
              </w:rPr>
              <w:t>Tech</w:t>
            </w:r>
            <w:r>
              <w:rPr>
                <w:rFonts w:ascii="Arial" w:hAnsi="Arial" w:cs="Arial"/>
                <w:lang w:val="en-ZA"/>
              </w:rPr>
              <w:t>.</w:t>
            </w:r>
            <w:r w:rsidR="00CD2C33" w:rsidRPr="00B24A85">
              <w:rPr>
                <w:rFonts w:ascii="Arial" w:hAnsi="Arial" w:cs="Arial"/>
                <w:lang w:val="en-ZA"/>
              </w:rPr>
              <w:t>: Information Science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74</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Children Disability Centre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Special Training</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400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Class Consulting</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Writing for Quality Examinations / Assessments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60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College of Cape Town</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RPL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Crous Knowledge Resources (PTY) Ltd</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SFM HR Business Partner</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14</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Durban University of Technology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Eastcape Midlands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RPL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Edutel Skills Development</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APPETD Support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FETC: Youth Development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180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Enterprises  - University of Pretoria</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Skills Programme: Mentoring and Coaching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347</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Extended Learning UKZN</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Skills Programmes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Leadership Development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82</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Skills Programme: Monitoring and Evaluation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216</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Flavious Mareka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FETC IT End User Computer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60</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Fort Hare University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Bursary: B.</w:t>
            </w:r>
            <w:r w:rsidR="00CD2C33" w:rsidRPr="00B24A85">
              <w:rPr>
                <w:rFonts w:ascii="Arial" w:hAnsi="Arial" w:cs="Arial"/>
                <w:lang w:val="en-ZA"/>
              </w:rPr>
              <w:t>Ed</w:t>
            </w:r>
            <w:r>
              <w:rPr>
                <w:rFonts w:ascii="Arial" w:hAnsi="Arial" w:cs="Arial"/>
                <w:lang w:val="en-ZA"/>
              </w:rPr>
              <w:t>.</w:t>
            </w:r>
            <w:r w:rsidR="00CD2C33" w:rsidRPr="00B24A85">
              <w:rPr>
                <w:rFonts w:ascii="Arial" w:hAnsi="Arial" w:cs="Arial"/>
                <w:lang w:val="en-ZA"/>
              </w:rPr>
              <w:t xml:space="preserve">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724BAF" w:rsidP="00B720AE">
            <w:pPr>
              <w:spacing w:before="60" w:after="60" w:line="240" w:lineRule="auto"/>
              <w:jc w:val="center"/>
              <w:rPr>
                <w:rFonts w:ascii="Arial" w:hAnsi="Arial" w:cs="Arial"/>
                <w:lang w:val="en-ZA"/>
              </w:rPr>
            </w:pPr>
            <w:r w:rsidRPr="00B24A85">
              <w:rPr>
                <w:rFonts w:ascii="Arial" w:hAnsi="Arial" w:cs="Arial"/>
                <w:lang w:val="en-ZA"/>
              </w:rPr>
              <w:t>70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Business Planning and Management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15</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Bursary: B.</w:t>
            </w:r>
            <w:r w:rsidR="00CD2C33" w:rsidRPr="00B24A85">
              <w:rPr>
                <w:rFonts w:ascii="Arial" w:hAnsi="Arial" w:cs="Arial"/>
                <w:lang w:val="en-ZA"/>
              </w:rPr>
              <w:t>Ed</w:t>
            </w:r>
            <w:r>
              <w:rPr>
                <w:rFonts w:ascii="Arial" w:hAnsi="Arial" w:cs="Arial"/>
                <w:lang w:val="en-ZA"/>
              </w:rPr>
              <w:t>.</w:t>
            </w:r>
            <w:r w:rsidR="00CD2C33" w:rsidRPr="00B24A85">
              <w:rPr>
                <w:rFonts w:ascii="Arial" w:hAnsi="Arial" w:cs="Arial"/>
                <w:lang w:val="en-ZA"/>
              </w:rPr>
              <w:t xml:space="preserve"> Foundation Phase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48</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lastRenderedPageBreak/>
              <w:t>Funzani Education and Training</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Second Chance Matric Project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230</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Gert Sibande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ECD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Skills Programme: PWD Learners - EUC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78</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Goldfields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 FETC IT End User Computing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Gotsec Skills Training</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FETC: Community Development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HCR Development cc</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Consulting Qualification Development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Jasintha (Pty) Ltd</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Second Chance Matric Project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220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JENN Training and Consultancy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Second Chance Matric Project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220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Khosithi Training Institute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FETC: Environmental Practice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150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Lebone Educare Centre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Lesedi Educare Association</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6</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Lovedale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 End User Computing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150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Maluti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Skills Programme: FETC IT End User Computing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Matiisetse Training</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FETC: Community Development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160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Mnambithi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Skills Programme:  Facilitation, Assessment; Moderation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50</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Northern Cape Rural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SMME:  Development for PWD</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150</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Learnership: FETC IT End User Computing</w:t>
            </w:r>
          </w:p>
        </w:tc>
        <w:tc>
          <w:tcPr>
            <w:tcW w:w="2410" w:type="dxa"/>
            <w:tcBorders>
              <w:top w:val="nil"/>
              <w:left w:val="nil"/>
              <w:bottom w:val="single" w:sz="4" w:space="0" w:color="auto"/>
              <w:right w:val="single" w:sz="4" w:space="0" w:color="auto"/>
            </w:tcBorders>
            <w:shd w:val="clear" w:color="auto" w:fill="auto"/>
            <w:noWrap/>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130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Northern Cape TVET College</w:t>
            </w:r>
          </w:p>
        </w:tc>
        <w:tc>
          <w:tcPr>
            <w:tcW w:w="4394" w:type="dxa"/>
            <w:tcBorders>
              <w:top w:val="nil"/>
              <w:left w:val="nil"/>
              <w:bottom w:val="single" w:sz="4" w:space="0" w:color="auto"/>
              <w:right w:val="single" w:sz="4" w:space="0" w:color="auto"/>
            </w:tcBorders>
            <w:shd w:val="clear" w:color="auto" w:fill="auto"/>
            <w:noWrap/>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Northlink TVET College</w:t>
            </w:r>
          </w:p>
        </w:tc>
        <w:tc>
          <w:tcPr>
            <w:tcW w:w="4394" w:type="dxa"/>
            <w:tcBorders>
              <w:top w:val="nil"/>
              <w:left w:val="nil"/>
              <w:bottom w:val="single" w:sz="4" w:space="0" w:color="auto"/>
              <w:right w:val="single" w:sz="4" w:space="0" w:color="auto"/>
            </w:tcBorders>
            <w:shd w:val="clear" w:color="auto" w:fill="auto"/>
            <w:noWrap/>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Learnership : RPL</w:t>
            </w:r>
          </w:p>
        </w:tc>
        <w:tc>
          <w:tcPr>
            <w:tcW w:w="2410" w:type="dxa"/>
            <w:tcBorders>
              <w:top w:val="nil"/>
              <w:left w:val="nil"/>
              <w:bottom w:val="single" w:sz="4" w:space="0" w:color="auto"/>
              <w:right w:val="single" w:sz="4" w:space="0" w:color="auto"/>
            </w:tcBorders>
            <w:shd w:val="clear" w:color="auto" w:fill="auto"/>
            <w:noWrap/>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35</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National Education Collaboration Trust</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Internship</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8</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1000</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Nelson Mandela Metropolitan University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Bursary: B.</w:t>
            </w:r>
            <w:r w:rsidR="00CD2C33" w:rsidRPr="00B24A85">
              <w:rPr>
                <w:rFonts w:ascii="Arial" w:hAnsi="Arial" w:cs="Arial"/>
                <w:lang w:val="en-ZA"/>
              </w:rPr>
              <w:t>Ed</w:t>
            </w:r>
            <w:r>
              <w:rPr>
                <w:rFonts w:ascii="Arial" w:hAnsi="Arial" w:cs="Arial"/>
                <w:lang w:val="en-ZA"/>
              </w:rPr>
              <w: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Internship</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Leadership and Management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912</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Ntataise Trust</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6</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Ntsoanatsatsi Educare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7</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PC Training &amp; Business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Skills programme: EUC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109</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FETC IT End User Computing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160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lastRenderedPageBreak/>
              <w:t>Profound Int</w:t>
            </w:r>
            <w:r w:rsidR="00DF0DFC">
              <w:rPr>
                <w:rFonts w:ascii="Arial" w:hAnsi="Arial" w:cs="Arial"/>
                <w:lang w:val="en-ZA"/>
              </w:rPr>
              <w:t>elligence Management Services cc</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SFM Customer Service Management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75</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Rampadise Education Training and Development Centre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Learnership</w:t>
            </w:r>
            <w:r w:rsidR="00CD2C33" w:rsidRPr="00B24A85">
              <w:rPr>
                <w:rFonts w:ascii="Arial" w:hAnsi="Arial" w:cs="Arial"/>
                <w:lang w:val="en-ZA"/>
              </w:rPr>
              <w:t xml:space="preserve">: ECD L4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Realeboga-Bakubung Training and Development Agency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7</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Regent Business School</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Bursary - Diploma in Business Management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Retshetse Training Project</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FETC: Youth Development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ND: ABET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Rhodes University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Bursary:  B.</w:t>
            </w:r>
            <w:r w:rsidR="00CD2C33" w:rsidRPr="00B24A85">
              <w:rPr>
                <w:rFonts w:ascii="Arial" w:hAnsi="Arial" w:cs="Arial"/>
                <w:lang w:val="en-ZA"/>
              </w:rPr>
              <w:t>Ed</w:t>
            </w:r>
            <w:r>
              <w:rPr>
                <w:rFonts w:ascii="Arial" w:hAnsi="Arial" w:cs="Arial"/>
                <w:lang w:val="en-ZA"/>
              </w:rPr>
              <w: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18</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Rosy's Training and Development</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8</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SAGDA</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Internship</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SCI-BONO Discovery Centre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End User Computing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240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Shaping the Learner</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Learning Barriers Pre-</w:t>
            </w:r>
            <w:r w:rsidR="00CD2C33" w:rsidRPr="00B24A85">
              <w:rPr>
                <w:rFonts w:ascii="Arial" w:hAnsi="Arial" w:cs="Arial"/>
                <w:lang w:val="en-ZA"/>
              </w:rPr>
              <w:t>Vocational Skills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192</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Sol-Plaatje University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South African College Principals Organisation (SACPO)</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TVET Lecturer Support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566</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South African Council for Graduate Co-operatives</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South African Fashion Designers Agency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Bursary: B.</w:t>
            </w:r>
            <w:r w:rsidR="00CD2C33" w:rsidRPr="00B24A85">
              <w:rPr>
                <w:rFonts w:ascii="Arial" w:hAnsi="Arial" w:cs="Arial"/>
                <w:lang w:val="en-ZA"/>
              </w:rPr>
              <w:t>Tech</w:t>
            </w:r>
            <w:r>
              <w:rPr>
                <w:rFonts w:ascii="Arial" w:hAnsi="Arial" w:cs="Arial"/>
                <w:lang w:val="en-ZA"/>
              </w:rPr>
              <w:t>.</w:t>
            </w:r>
            <w:r w:rsidR="00CD2C33" w:rsidRPr="00B24A85">
              <w:rPr>
                <w:rFonts w:ascii="Arial" w:hAnsi="Arial" w:cs="Arial"/>
                <w:lang w:val="en-ZA"/>
              </w:rPr>
              <w:t xml:space="preserve"> in Fashion Design</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Star Schools</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Second Chance Matric Project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890</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Stellenbosch University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AAT Financial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16</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HEI Support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8</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Mathematics Programme for Mathematics T</w:t>
            </w:r>
            <w:r w:rsidR="00CD2C33" w:rsidRPr="00B24A85">
              <w:rPr>
                <w:rFonts w:ascii="Arial" w:hAnsi="Arial" w:cs="Arial"/>
                <w:lang w:val="en-ZA"/>
              </w:rPr>
              <w:t>eachers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99</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NPO Leadership and Strategy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17</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Second Chance Matric Project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ACE School Leadership</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52</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lastRenderedPageBreak/>
              <w:t>Sustainability Institute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FETC-ECD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Taletso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Skills Programme: PWD Learners - EUC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Tembe Service Provider</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 FETC IT End User Computing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150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The Business Zone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sidRPr="00B24A85">
              <w:rPr>
                <w:rFonts w:ascii="Arial" w:hAnsi="Arial" w:cs="Arial"/>
                <w:lang w:val="en-ZA"/>
              </w:rPr>
              <w:t>Protective Clothing</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The Davinci Institute for Technology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Bursary: B</w:t>
            </w:r>
            <w:r w:rsidR="00CD2C33" w:rsidRPr="00B24A85">
              <w:rPr>
                <w:rFonts w:ascii="Arial" w:hAnsi="Arial" w:cs="Arial"/>
                <w:lang w:val="en-ZA"/>
              </w:rPr>
              <w:t>Tech</w:t>
            </w:r>
            <w:r>
              <w:rPr>
                <w:rFonts w:ascii="Arial" w:hAnsi="Arial" w:cs="Arial"/>
                <w:lang w:val="en-ZA"/>
              </w:rPr>
              <w:t>.</w:t>
            </w:r>
            <w:r w:rsidR="00CD2C33" w:rsidRPr="00B24A85">
              <w:rPr>
                <w:rFonts w:ascii="Arial" w:hAnsi="Arial" w:cs="Arial"/>
                <w:lang w:val="en-ZA"/>
              </w:rPr>
              <w:t xml:space="preserve"> in Information Science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Tshehang Development and Training</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4</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Tshepang Educare Trust</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University of Cape Town</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FETC: Business Administration</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14</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ORSC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24</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Practical Labour Law</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86</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University of KwaZulu-</w:t>
            </w:r>
            <w:r w:rsidR="00CD2C33" w:rsidRPr="00B24A85">
              <w:rPr>
                <w:rFonts w:ascii="Arial" w:hAnsi="Arial" w:cs="Arial"/>
                <w:lang w:val="en-ZA"/>
              </w:rPr>
              <w:t>Natal</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DUT HEI Support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Labour Law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26</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Leadership and Management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120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MUT HEI support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25</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Postg</w:t>
            </w:r>
            <w:r w:rsidR="00CD2C33" w:rsidRPr="00B24A85">
              <w:rPr>
                <w:rFonts w:ascii="Arial" w:hAnsi="Arial" w:cs="Arial"/>
                <w:lang w:val="en-ZA"/>
              </w:rPr>
              <w:t>rad Industrial Relations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40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Postg</w:t>
            </w:r>
            <w:r w:rsidR="00CD2C33" w:rsidRPr="00B24A85">
              <w:rPr>
                <w:rFonts w:ascii="Arial" w:hAnsi="Arial" w:cs="Arial"/>
                <w:lang w:val="en-ZA"/>
              </w:rPr>
              <w:t>rad Industrial Relations - Project Admin Support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40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Postg</w:t>
            </w:r>
            <w:r w:rsidR="00CD2C33" w:rsidRPr="00B24A85">
              <w:rPr>
                <w:rFonts w:ascii="Arial" w:hAnsi="Arial" w:cs="Arial"/>
                <w:lang w:val="en-ZA"/>
              </w:rPr>
              <w:t>raduate Diploma in Information Studies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47</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Project Admin</w:t>
            </w:r>
            <w:r w:rsidR="00DF0DFC">
              <w:rPr>
                <w:rFonts w:ascii="Arial" w:hAnsi="Arial" w:cs="Arial"/>
                <w:lang w:val="en-ZA"/>
              </w:rPr>
              <w:t>istration</w:t>
            </w:r>
            <w:r w:rsidRPr="00B24A85">
              <w:rPr>
                <w:rFonts w:ascii="Arial" w:hAnsi="Arial" w:cs="Arial"/>
                <w:lang w:val="en-ZA"/>
              </w:rPr>
              <w:t xml:space="preserve">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15</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Middle Management Development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29</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UKZN PGCE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85</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University of Limpopo</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Leadership and Management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30</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Mentoring and Coaching</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60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University of Mpumalanga</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PGDE - UMP HEI </w:t>
            </w:r>
            <w:r w:rsidR="00DF0DFC" w:rsidRPr="00B24A85">
              <w:rPr>
                <w:rFonts w:ascii="Arial" w:hAnsi="Arial" w:cs="Arial"/>
                <w:lang w:val="en-ZA"/>
              </w:rPr>
              <w:t>Support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20</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University of North West</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ACE School Leadership</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w:t>
            </w:r>
            <w:r w:rsidR="00CD2C33" w:rsidRPr="00B24A85">
              <w:rPr>
                <w:rFonts w:ascii="Arial" w:hAnsi="Arial" w:cs="Arial"/>
                <w:lang w:val="en-ZA"/>
              </w:rPr>
              <w:t>Ed</w:t>
            </w:r>
            <w:r>
              <w:rPr>
                <w:rFonts w:ascii="Arial" w:hAnsi="Arial" w:cs="Arial"/>
                <w:lang w:val="en-ZA"/>
              </w:rPr>
              <w:t>.</w:t>
            </w:r>
            <w:r w:rsidR="00CD2C33" w:rsidRPr="00B24A85">
              <w:rPr>
                <w:rFonts w:ascii="Arial" w:hAnsi="Arial" w:cs="Arial"/>
                <w:lang w:val="en-ZA"/>
              </w:rPr>
              <w:t xml:space="preserve">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55</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Diploma in Grade</w:t>
            </w:r>
            <w:r w:rsidR="00CD2C33" w:rsidRPr="00B24A85">
              <w:rPr>
                <w:rFonts w:ascii="Arial" w:hAnsi="Arial" w:cs="Arial"/>
                <w:lang w:val="en-ZA"/>
              </w:rPr>
              <w:t xml:space="preserve"> R</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70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Finance for Non-Finance Man</w:t>
            </w:r>
            <w:r w:rsidR="00DF0DFC">
              <w:rPr>
                <w:rFonts w:ascii="Arial" w:hAnsi="Arial" w:cs="Arial"/>
                <w:lang w:val="en-ZA"/>
              </w:rPr>
              <w:t>agers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Grade R Diploma</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Inclusive Education</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65</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Life Orientation</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65</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Managing Teaching and Learning</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Middle Management Development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16</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New B</w:t>
            </w:r>
            <w:r w:rsidRPr="00B24A85">
              <w:rPr>
                <w:rFonts w:ascii="Arial" w:hAnsi="Arial" w:cs="Arial"/>
                <w:lang w:val="en-ZA"/>
              </w:rPr>
              <w:t>e</w:t>
            </w:r>
            <w:r w:rsidR="00CD2C33" w:rsidRPr="00B24A85">
              <w:rPr>
                <w:rFonts w:ascii="Arial" w:hAnsi="Arial" w:cs="Arial"/>
                <w:lang w:val="en-ZA"/>
              </w:rPr>
              <w:t>d</w:t>
            </w:r>
            <w:r>
              <w:rPr>
                <w:rFonts w:ascii="Arial" w:hAnsi="Arial" w:cs="Arial"/>
                <w:lang w:val="en-ZA"/>
              </w:rPr>
              <w:t>.</w:t>
            </w:r>
            <w:r w:rsidR="00CD2C33" w:rsidRPr="00B24A85">
              <w:rPr>
                <w:rFonts w:ascii="Arial" w:hAnsi="Arial" w:cs="Arial"/>
                <w:lang w:val="en-ZA"/>
              </w:rPr>
              <w:t xml:space="preserve"> MP DoE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60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Project Management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16</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247</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University of Pretoria</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LSEN - Sign Language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NAPTOSA -</w:t>
            </w:r>
            <w:r w:rsidR="00DF0DFC" w:rsidRPr="00B24A85">
              <w:rPr>
                <w:rFonts w:ascii="Arial" w:hAnsi="Arial" w:cs="Arial"/>
                <w:lang w:val="en-ZA"/>
              </w:rPr>
              <w:t xml:space="preserve"> Bursary</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200</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University of South Africa</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w:t>
            </w:r>
            <w:r w:rsidR="00CD2C33" w:rsidRPr="00B24A85">
              <w:rPr>
                <w:rFonts w:ascii="Arial" w:hAnsi="Arial" w:cs="Arial"/>
                <w:lang w:val="en-ZA"/>
              </w:rPr>
              <w:t>Ed</w:t>
            </w:r>
            <w:r>
              <w:rPr>
                <w:rFonts w:ascii="Arial" w:hAnsi="Arial" w:cs="Arial"/>
                <w:lang w:val="en-ZA"/>
              </w:rPr>
              <w: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44</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SDF FORUM Workshops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300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Bursary:  B.</w:t>
            </w:r>
            <w:r w:rsidR="00CD2C33" w:rsidRPr="00B24A85">
              <w:rPr>
                <w:rFonts w:ascii="Arial" w:hAnsi="Arial" w:cs="Arial"/>
                <w:lang w:val="en-ZA"/>
              </w:rPr>
              <w:t>Ed</w:t>
            </w:r>
            <w:r>
              <w:rPr>
                <w:rFonts w:ascii="Arial" w:hAnsi="Arial" w:cs="Arial"/>
                <w:lang w:val="en-ZA"/>
              </w:rPr>
              <w:t>.</w:t>
            </w:r>
            <w:r w:rsidR="00CD2C33" w:rsidRPr="00B24A85">
              <w:rPr>
                <w:rFonts w:ascii="Arial" w:hAnsi="Arial" w:cs="Arial"/>
                <w:lang w:val="en-ZA"/>
              </w:rPr>
              <w:t xml:space="preserve">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111</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UNISA PGCE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80</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University of the Free State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Advance Certificate in Education</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160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Bursary: B.</w:t>
            </w:r>
            <w:r w:rsidR="00CD2C33" w:rsidRPr="00B24A85">
              <w:rPr>
                <w:rFonts w:ascii="Arial" w:hAnsi="Arial" w:cs="Arial"/>
                <w:lang w:val="en-ZA"/>
              </w:rPr>
              <w:t>Ed</w:t>
            </w:r>
            <w:r>
              <w:rPr>
                <w:rFonts w:ascii="Arial" w:hAnsi="Arial" w:cs="Arial"/>
                <w:lang w:val="en-ZA"/>
              </w:rPr>
              <w: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Skills Programmes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45</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UFS HEI Personnel Training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45</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University of the Western Cape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Certificate in Economic Dev</w:t>
            </w:r>
            <w:r w:rsidR="00DF0DFC">
              <w:rPr>
                <w:rFonts w:ascii="Arial" w:hAnsi="Arial" w:cs="Arial"/>
                <w:lang w:val="en-ZA"/>
              </w:rPr>
              <w:t>elopment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20</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HEI Support - Self Insight Leadership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27</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University of the Witwatersrand</w:t>
            </w:r>
          </w:p>
        </w:tc>
        <w:tc>
          <w:tcPr>
            <w:tcW w:w="4394" w:type="dxa"/>
            <w:tcBorders>
              <w:top w:val="nil"/>
              <w:left w:val="nil"/>
              <w:bottom w:val="single" w:sz="8" w:space="0" w:color="auto"/>
              <w:right w:val="single" w:sz="8"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Bursary: B.</w:t>
            </w:r>
            <w:r w:rsidR="00CD2C33" w:rsidRPr="00B24A85">
              <w:rPr>
                <w:rFonts w:ascii="Arial" w:hAnsi="Arial" w:cs="Arial"/>
                <w:lang w:val="en-ZA"/>
              </w:rPr>
              <w:t>Ed</w:t>
            </w:r>
            <w:r>
              <w:rPr>
                <w:rFonts w:ascii="Arial" w:hAnsi="Arial" w:cs="Arial"/>
                <w:lang w:val="en-ZA"/>
              </w:rPr>
              <w: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15</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single" w:sz="4" w:space="0" w:color="auto"/>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ECD Learnerships - DEAF Mentors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150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Leadership Development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LSEN - Sign Language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176</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University of Venda</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Bursaries -  B.</w:t>
            </w:r>
            <w:r w:rsidR="00CD2C33" w:rsidRPr="00B24A85">
              <w:rPr>
                <w:rFonts w:ascii="Arial" w:hAnsi="Arial" w:cs="Arial"/>
                <w:lang w:val="en-ZA"/>
              </w:rPr>
              <w:t>Ed</w:t>
            </w:r>
            <w:r>
              <w:rPr>
                <w:rFonts w:ascii="Arial" w:hAnsi="Arial" w:cs="Arial"/>
                <w:lang w:val="en-ZA"/>
              </w:rPr>
              <w:t>.</w:t>
            </w:r>
            <w:r w:rsidR="00CD2C33" w:rsidRPr="00B24A85">
              <w:rPr>
                <w:rFonts w:ascii="Arial" w:hAnsi="Arial" w:cs="Arial"/>
                <w:lang w:val="en-ZA"/>
              </w:rPr>
              <w:t xml:space="preserve"> Foundation Phase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65</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Learnership: FETC</w:t>
            </w:r>
            <w:r w:rsidR="00CD2C33" w:rsidRPr="00B24A85">
              <w:rPr>
                <w:rFonts w:ascii="Arial" w:hAnsi="Arial" w:cs="Arial"/>
                <w:lang w:val="en-ZA"/>
              </w:rPr>
              <w:t xml:space="preserve"> Environmental Practice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724BAF"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vMerge/>
            <w:tcBorders>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LSEN - Sign Language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150</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Women in Leadership Programme - HERS</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20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lastRenderedPageBreak/>
              <w:t>University of Zululand</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UniZ</w:t>
            </w:r>
            <w:r w:rsidRPr="00B24A85">
              <w:rPr>
                <w:rFonts w:ascii="Arial" w:hAnsi="Arial" w:cs="Arial"/>
                <w:lang w:val="en-ZA"/>
              </w:rPr>
              <w:t>ulu</w:t>
            </w:r>
            <w:r w:rsidR="00CD2C33" w:rsidRPr="00B24A85">
              <w:rPr>
                <w:rFonts w:ascii="Arial" w:hAnsi="Arial" w:cs="Arial"/>
                <w:lang w:val="en-ZA"/>
              </w:rPr>
              <w:t xml:space="preserve"> PGCE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54</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Vuselela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RPL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100</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Walter Sisulu University</w:t>
            </w:r>
          </w:p>
        </w:tc>
        <w:tc>
          <w:tcPr>
            <w:tcW w:w="4394" w:type="dxa"/>
            <w:tcBorders>
              <w:top w:val="nil"/>
              <w:left w:val="nil"/>
              <w:bottom w:val="single" w:sz="8" w:space="0" w:color="auto"/>
              <w:right w:val="single" w:sz="8"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Bursary: B.</w:t>
            </w:r>
            <w:r w:rsidR="00CD2C33" w:rsidRPr="00B24A85">
              <w:rPr>
                <w:rFonts w:ascii="Arial" w:hAnsi="Arial" w:cs="Arial"/>
                <w:lang w:val="en-ZA"/>
              </w:rPr>
              <w:t>Ed</w:t>
            </w:r>
            <w:r>
              <w:rPr>
                <w:rFonts w:ascii="Arial" w:hAnsi="Arial" w:cs="Arial"/>
                <w:lang w:val="en-ZA"/>
              </w:rPr>
              <w:t>.</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8</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single" w:sz="4" w:space="0" w:color="auto"/>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WSU PGCE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8</w:t>
            </w:r>
          </w:p>
        </w:tc>
      </w:tr>
      <w:tr w:rsidR="00CD2C33" w:rsidRPr="00B24A85" w:rsidTr="00B720AE">
        <w:trPr>
          <w:trHeight w:val="288"/>
        </w:trPr>
        <w:tc>
          <w:tcPr>
            <w:tcW w:w="2977" w:type="dxa"/>
            <w:vMerge w:val="restart"/>
            <w:tcBorders>
              <w:top w:val="nil"/>
              <w:left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Waterberg TVET College</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DF0DFC" w:rsidP="00B720AE">
            <w:pPr>
              <w:spacing w:before="60" w:after="60" w:line="240" w:lineRule="auto"/>
              <w:rPr>
                <w:rFonts w:ascii="Arial" w:hAnsi="Arial" w:cs="Arial"/>
                <w:lang w:val="en-ZA"/>
              </w:rPr>
            </w:pPr>
            <w:r>
              <w:rPr>
                <w:rFonts w:ascii="Arial" w:hAnsi="Arial" w:cs="Arial"/>
                <w:lang w:val="en-ZA"/>
              </w:rPr>
              <w:t>Skills Programme</w:t>
            </w:r>
            <w:r w:rsidR="00CD2C33" w:rsidRPr="00B24A85">
              <w:rPr>
                <w:rFonts w:ascii="Arial" w:hAnsi="Arial" w:cs="Arial"/>
                <w:lang w:val="en-ZA"/>
              </w:rPr>
              <w:t xml:space="preserve">: FETC IT End User Computing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50</w:t>
            </w:r>
          </w:p>
        </w:tc>
      </w:tr>
      <w:tr w:rsidR="00CD2C33" w:rsidRPr="00B24A85" w:rsidTr="00B720AE">
        <w:trPr>
          <w:trHeight w:val="288"/>
        </w:trPr>
        <w:tc>
          <w:tcPr>
            <w:tcW w:w="2977" w:type="dxa"/>
            <w:vMerge/>
            <w:tcBorders>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Skills Programmes:  PWD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50</w:t>
            </w:r>
          </w:p>
        </w:tc>
      </w:tr>
      <w:tr w:rsidR="00CD2C33" w:rsidRPr="00B24A85" w:rsidTr="00B720AE">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Wits Business School</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Middle Management Development Programme</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jc w:val="center"/>
              <w:rPr>
                <w:rFonts w:ascii="Arial" w:hAnsi="Arial" w:cs="Arial"/>
                <w:lang w:val="en-ZA"/>
              </w:rPr>
            </w:pPr>
            <w:r w:rsidRPr="00B24A85">
              <w:rPr>
                <w:rFonts w:ascii="Arial" w:hAnsi="Arial" w:cs="Arial"/>
                <w:lang w:val="en-ZA"/>
              </w:rPr>
              <w:t>15</w:t>
            </w:r>
          </w:p>
        </w:tc>
      </w:tr>
      <w:tr w:rsidR="00CD2C33" w:rsidRPr="00B24A85" w:rsidTr="00DF0DFC">
        <w:trPr>
          <w:trHeight w:val="288"/>
        </w:trPr>
        <w:tc>
          <w:tcPr>
            <w:tcW w:w="2977" w:type="dxa"/>
            <w:tcBorders>
              <w:top w:val="nil"/>
              <w:left w:val="single" w:sz="4" w:space="0" w:color="auto"/>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Xtensive Academy</w:t>
            </w:r>
          </w:p>
        </w:tc>
        <w:tc>
          <w:tcPr>
            <w:tcW w:w="4394" w:type="dxa"/>
            <w:tcBorders>
              <w:top w:val="nil"/>
              <w:left w:val="nil"/>
              <w:bottom w:val="single" w:sz="4" w:space="0" w:color="auto"/>
              <w:right w:val="single" w:sz="4" w:space="0" w:color="auto"/>
            </w:tcBorders>
            <w:shd w:val="clear" w:color="auto" w:fill="auto"/>
            <w:noWrap/>
            <w:hideMark/>
          </w:tcPr>
          <w:p w:rsidR="00CD2C33" w:rsidRPr="00B24A85" w:rsidRDefault="00CD2C33" w:rsidP="00B720AE">
            <w:pPr>
              <w:spacing w:before="60" w:after="60" w:line="240" w:lineRule="auto"/>
              <w:rPr>
                <w:rFonts w:ascii="Arial" w:hAnsi="Arial" w:cs="Arial"/>
                <w:lang w:val="en-ZA"/>
              </w:rPr>
            </w:pPr>
            <w:r w:rsidRPr="00B24A85">
              <w:rPr>
                <w:rFonts w:ascii="Arial" w:hAnsi="Arial" w:cs="Arial"/>
                <w:lang w:val="en-ZA"/>
              </w:rPr>
              <w:t xml:space="preserve">Learnership: FETC IT End User Computing </w:t>
            </w:r>
          </w:p>
        </w:tc>
        <w:tc>
          <w:tcPr>
            <w:tcW w:w="2410" w:type="dxa"/>
            <w:tcBorders>
              <w:top w:val="nil"/>
              <w:left w:val="nil"/>
              <w:bottom w:val="single" w:sz="4" w:space="0" w:color="auto"/>
              <w:right w:val="single" w:sz="4" w:space="0" w:color="auto"/>
            </w:tcBorders>
            <w:shd w:val="clear" w:color="auto" w:fill="auto"/>
            <w:noWrap/>
            <w:hideMark/>
          </w:tcPr>
          <w:p w:rsidR="00CD2C33" w:rsidRPr="00B24A85" w:rsidRDefault="00724BAF" w:rsidP="00B720AE">
            <w:pPr>
              <w:spacing w:before="60" w:after="60" w:line="240" w:lineRule="auto"/>
              <w:jc w:val="center"/>
              <w:rPr>
                <w:rFonts w:ascii="Arial" w:hAnsi="Arial" w:cs="Arial"/>
                <w:lang w:val="en-ZA"/>
              </w:rPr>
            </w:pPr>
            <w:r w:rsidRPr="00B24A85">
              <w:rPr>
                <w:rFonts w:ascii="Arial" w:hAnsi="Arial" w:cs="Arial"/>
                <w:lang w:val="en-ZA"/>
              </w:rPr>
              <w:t>440</w:t>
            </w:r>
          </w:p>
        </w:tc>
      </w:tr>
      <w:tr w:rsidR="00DF0DFC" w:rsidRPr="00B24A85" w:rsidTr="00DF0DFC">
        <w:trPr>
          <w:trHeight w:val="288"/>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0DFC" w:rsidRPr="00B24A85" w:rsidRDefault="00DF0DFC" w:rsidP="00DF0DFC">
            <w:pPr>
              <w:spacing w:before="60" w:after="60" w:line="240" w:lineRule="auto"/>
              <w:jc w:val="center"/>
              <w:rPr>
                <w:rFonts w:ascii="Arial" w:hAnsi="Arial" w:cs="Arial"/>
                <w:b/>
                <w:lang w:val="en-ZA"/>
              </w:rPr>
            </w:pPr>
            <w:r>
              <w:rPr>
                <w:rFonts w:ascii="Arial" w:hAnsi="Arial" w:cs="Arial"/>
                <w:b/>
                <w:lang w:val="en-ZA"/>
              </w:rPr>
              <w:t>Total</w:t>
            </w:r>
          </w:p>
        </w:tc>
        <w:tc>
          <w:tcPr>
            <w:tcW w:w="2410" w:type="dxa"/>
            <w:tcBorders>
              <w:top w:val="nil"/>
              <w:left w:val="nil"/>
              <w:bottom w:val="single" w:sz="4" w:space="0" w:color="auto"/>
              <w:right w:val="single" w:sz="4" w:space="0" w:color="auto"/>
            </w:tcBorders>
            <w:shd w:val="clear" w:color="auto" w:fill="auto"/>
            <w:noWrap/>
          </w:tcPr>
          <w:p w:rsidR="00DF0DFC" w:rsidRPr="00B24A85" w:rsidRDefault="00DF0DFC" w:rsidP="00B720AE">
            <w:pPr>
              <w:spacing w:before="60" w:after="60" w:line="240" w:lineRule="auto"/>
              <w:jc w:val="center"/>
              <w:rPr>
                <w:rFonts w:ascii="Arial" w:hAnsi="Arial" w:cs="Arial"/>
                <w:b/>
                <w:lang w:val="en-ZA"/>
              </w:rPr>
            </w:pPr>
            <w:r w:rsidRPr="00B24A85">
              <w:rPr>
                <w:rFonts w:ascii="Arial" w:hAnsi="Arial" w:cs="Arial"/>
                <w:b/>
                <w:lang w:val="en-ZA"/>
              </w:rPr>
              <w:t>15 188</w:t>
            </w:r>
          </w:p>
        </w:tc>
      </w:tr>
    </w:tbl>
    <w:p w:rsidR="00CD2C33" w:rsidRPr="00B24A85" w:rsidRDefault="00CD2C33" w:rsidP="0029157E">
      <w:pPr>
        <w:spacing w:before="100" w:beforeAutospacing="1" w:after="100" w:afterAutospacing="1" w:line="360" w:lineRule="auto"/>
        <w:rPr>
          <w:rFonts w:ascii="Arial" w:hAnsi="Arial" w:cs="Arial"/>
          <w:b/>
          <w:lang w:val="en-ZA"/>
        </w:rPr>
      </w:pPr>
    </w:p>
    <w:p w:rsidR="0025309B" w:rsidRPr="00B24A85" w:rsidRDefault="0025309B" w:rsidP="0029157E">
      <w:pPr>
        <w:spacing w:before="100" w:beforeAutospacing="1" w:after="100" w:afterAutospacing="1" w:line="360" w:lineRule="auto"/>
        <w:rPr>
          <w:rFonts w:ascii="Arial" w:hAnsi="Arial" w:cs="Arial"/>
          <w:b/>
          <w:lang w:val="en-ZA"/>
        </w:rPr>
      </w:pPr>
    </w:p>
    <w:p w:rsidR="003A4577" w:rsidRPr="00B24A85" w:rsidRDefault="003A4577" w:rsidP="0029157E">
      <w:pPr>
        <w:spacing w:before="100" w:beforeAutospacing="1" w:after="100" w:afterAutospacing="1" w:line="360" w:lineRule="auto"/>
        <w:rPr>
          <w:rFonts w:ascii="Arial" w:hAnsi="Arial" w:cs="Arial"/>
          <w:b/>
        </w:rPr>
      </w:pPr>
    </w:p>
    <w:p w:rsidR="003A4577" w:rsidRPr="00B24A85" w:rsidRDefault="003A4577" w:rsidP="0029157E">
      <w:pPr>
        <w:spacing w:before="100" w:beforeAutospacing="1" w:after="100" w:afterAutospacing="1" w:line="360" w:lineRule="auto"/>
        <w:rPr>
          <w:rFonts w:ascii="Arial" w:hAnsi="Arial" w:cs="Arial"/>
          <w:b/>
        </w:rPr>
      </w:pPr>
    </w:p>
    <w:p w:rsidR="003A4577" w:rsidRPr="00B24A85" w:rsidRDefault="003A4577" w:rsidP="0029157E">
      <w:pPr>
        <w:spacing w:before="100" w:beforeAutospacing="1" w:after="100" w:afterAutospacing="1" w:line="360" w:lineRule="auto"/>
        <w:rPr>
          <w:rFonts w:ascii="Arial" w:hAnsi="Arial" w:cs="Arial"/>
          <w:b/>
        </w:rPr>
      </w:pPr>
    </w:p>
    <w:p w:rsidR="003A4577" w:rsidRPr="00B24A85" w:rsidRDefault="003A4577" w:rsidP="0029157E">
      <w:pPr>
        <w:spacing w:before="100" w:beforeAutospacing="1" w:after="100" w:afterAutospacing="1" w:line="360" w:lineRule="auto"/>
        <w:rPr>
          <w:rFonts w:ascii="Arial" w:hAnsi="Arial" w:cs="Arial"/>
          <w:b/>
        </w:rPr>
      </w:pPr>
    </w:p>
    <w:p w:rsidR="003A4577" w:rsidRPr="00B24A85" w:rsidRDefault="003A4577" w:rsidP="0029157E">
      <w:pPr>
        <w:spacing w:before="100" w:beforeAutospacing="1" w:after="100" w:afterAutospacing="1" w:line="360" w:lineRule="auto"/>
        <w:rPr>
          <w:rFonts w:ascii="Arial" w:hAnsi="Arial" w:cs="Arial"/>
          <w:b/>
        </w:rPr>
      </w:pPr>
    </w:p>
    <w:p w:rsidR="008E5F73" w:rsidRPr="00B24A85" w:rsidRDefault="008E5F73" w:rsidP="0029157E">
      <w:pPr>
        <w:spacing w:before="100" w:beforeAutospacing="1" w:after="100" w:afterAutospacing="1" w:line="360" w:lineRule="auto"/>
        <w:rPr>
          <w:rFonts w:ascii="Arial" w:hAnsi="Arial" w:cs="Arial"/>
          <w:b/>
        </w:rPr>
      </w:pPr>
    </w:p>
    <w:p w:rsidR="00A37621" w:rsidRPr="00B24A85" w:rsidRDefault="00A37621" w:rsidP="0029157E">
      <w:pPr>
        <w:spacing w:before="100" w:beforeAutospacing="1" w:after="100" w:afterAutospacing="1" w:line="360" w:lineRule="auto"/>
        <w:rPr>
          <w:rFonts w:ascii="Arial" w:hAnsi="Arial" w:cs="Arial"/>
          <w:b/>
        </w:rPr>
      </w:pPr>
    </w:p>
    <w:p w:rsidR="00A37621" w:rsidRPr="00B24A85" w:rsidRDefault="00A37621" w:rsidP="00A37621">
      <w:pPr>
        <w:spacing w:line="360" w:lineRule="auto"/>
        <w:jc w:val="both"/>
        <w:rPr>
          <w:rFonts w:ascii="Arial" w:hAnsi="Arial" w:cs="Arial"/>
        </w:rPr>
      </w:pPr>
    </w:p>
    <w:p w:rsidR="00A37621" w:rsidRPr="00B24A85" w:rsidRDefault="00A37621" w:rsidP="00A37621">
      <w:pPr>
        <w:spacing w:line="360" w:lineRule="auto"/>
        <w:jc w:val="both"/>
        <w:rPr>
          <w:rFonts w:ascii="Arial" w:hAnsi="Arial" w:cs="Arial"/>
        </w:rPr>
      </w:pPr>
    </w:p>
    <w:p w:rsidR="00A37621" w:rsidRPr="00B24A85" w:rsidRDefault="00A37621" w:rsidP="00A37621">
      <w:pPr>
        <w:spacing w:line="360" w:lineRule="auto"/>
        <w:jc w:val="both"/>
        <w:rPr>
          <w:rFonts w:ascii="Arial" w:hAnsi="Arial" w:cs="Arial"/>
        </w:rPr>
      </w:pPr>
    </w:p>
    <w:p w:rsidR="00A37621" w:rsidRPr="00B24A85" w:rsidRDefault="00A37621" w:rsidP="00A37621">
      <w:pPr>
        <w:spacing w:line="360" w:lineRule="auto"/>
        <w:jc w:val="both"/>
        <w:rPr>
          <w:rFonts w:ascii="Arial" w:hAnsi="Arial" w:cs="Arial"/>
        </w:rPr>
      </w:pPr>
    </w:p>
    <w:p w:rsidR="00B24A85" w:rsidRDefault="00B24A85" w:rsidP="00B24A85">
      <w:pPr>
        <w:spacing w:after="0" w:line="360" w:lineRule="auto"/>
        <w:jc w:val="both"/>
        <w:rPr>
          <w:rFonts w:ascii="Arial" w:hAnsi="Arial" w:cs="Arial"/>
        </w:rPr>
      </w:pPr>
      <w:r>
        <w:rPr>
          <w:rFonts w:ascii="Arial" w:hAnsi="Arial" w:cs="Arial"/>
        </w:rPr>
        <w:lastRenderedPageBreak/>
        <w:t xml:space="preserve">COMPILER/CONTACT PERSONS: </w:t>
      </w:r>
      <w:bookmarkStart w:id="0" w:name="_GoBack"/>
      <w:bookmarkEnd w:id="0"/>
    </w:p>
    <w:p w:rsidR="00B24A85" w:rsidRDefault="00B24A85" w:rsidP="00B24A85">
      <w:pPr>
        <w:spacing w:after="0" w:line="360" w:lineRule="auto"/>
        <w:jc w:val="both"/>
        <w:rPr>
          <w:rFonts w:ascii="Arial" w:hAnsi="Arial" w:cs="Arial"/>
        </w:rPr>
      </w:pPr>
      <w:r>
        <w:rPr>
          <w:rFonts w:ascii="Arial" w:hAnsi="Arial" w:cs="Arial"/>
        </w:rPr>
        <w:t xml:space="preserve">EXT: </w:t>
      </w: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p>
    <w:p w:rsidR="00B24A85" w:rsidRDefault="00B24A85" w:rsidP="00B24A85">
      <w:pPr>
        <w:tabs>
          <w:tab w:val="left" w:pos="8265"/>
        </w:tabs>
        <w:spacing w:after="0" w:line="360" w:lineRule="auto"/>
        <w:jc w:val="both"/>
        <w:rPr>
          <w:rFonts w:ascii="Arial" w:hAnsi="Arial" w:cs="Arial"/>
        </w:rPr>
      </w:pPr>
      <w:r>
        <w:rPr>
          <w:rFonts w:ascii="Arial" w:hAnsi="Arial" w:cs="Arial"/>
        </w:rPr>
        <w:tab/>
      </w:r>
    </w:p>
    <w:p w:rsidR="00B24A85" w:rsidRDefault="00B24A85" w:rsidP="00B24A85">
      <w:pPr>
        <w:spacing w:after="0" w:line="360" w:lineRule="auto"/>
        <w:jc w:val="both"/>
        <w:rPr>
          <w:rFonts w:ascii="Arial" w:hAnsi="Arial" w:cs="Arial"/>
        </w:rPr>
      </w:pPr>
      <w:r>
        <w:rPr>
          <w:rFonts w:ascii="Arial" w:hAnsi="Arial" w:cs="Arial"/>
        </w:rPr>
        <w:t>DIRECTOR – GENERAL</w:t>
      </w:r>
    </w:p>
    <w:p w:rsidR="00B24A85" w:rsidRDefault="00B24A85" w:rsidP="00B24A85">
      <w:pPr>
        <w:spacing w:after="0" w:line="360" w:lineRule="auto"/>
        <w:jc w:val="both"/>
        <w:rPr>
          <w:rFonts w:ascii="Arial" w:hAnsi="Arial" w:cs="Arial"/>
        </w:rPr>
      </w:pPr>
      <w:r>
        <w:rPr>
          <w:rFonts w:ascii="Arial" w:hAnsi="Arial" w:cs="Arial"/>
        </w:rPr>
        <w:t>STATUS:</w:t>
      </w:r>
    </w:p>
    <w:p w:rsidR="00B24A85" w:rsidRDefault="00B24A85" w:rsidP="00B24A85">
      <w:pPr>
        <w:spacing w:after="0" w:line="360" w:lineRule="auto"/>
        <w:jc w:val="both"/>
        <w:rPr>
          <w:rFonts w:ascii="Arial" w:hAnsi="Arial" w:cs="Arial"/>
        </w:rPr>
      </w:pPr>
      <w:r>
        <w:rPr>
          <w:rFonts w:ascii="Arial" w:hAnsi="Arial" w:cs="Arial"/>
        </w:rPr>
        <w:t>DATE:</w:t>
      </w: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r>
        <w:rPr>
          <w:rFonts w:ascii="Arial" w:hAnsi="Arial" w:cs="Arial"/>
        </w:rPr>
        <w:t xml:space="preserve">QUESTION 2135 APPROVED/NOT APPROVED/AMENDED </w:t>
      </w: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p>
    <w:p w:rsidR="00B24A85" w:rsidRDefault="00B24A85" w:rsidP="00B24A85">
      <w:pPr>
        <w:spacing w:after="0" w:line="360" w:lineRule="auto"/>
        <w:jc w:val="both"/>
        <w:rPr>
          <w:rFonts w:ascii="Arial" w:hAnsi="Arial" w:cs="Arial"/>
        </w:rPr>
      </w:pPr>
      <w:r>
        <w:rPr>
          <w:rFonts w:ascii="Arial" w:hAnsi="Arial" w:cs="Arial"/>
        </w:rPr>
        <w:t>Dr BE NZIMANDE, MP</w:t>
      </w:r>
    </w:p>
    <w:p w:rsidR="00B24A85" w:rsidRDefault="00B24A85" w:rsidP="00B24A85">
      <w:pPr>
        <w:spacing w:after="0" w:line="360" w:lineRule="auto"/>
        <w:jc w:val="both"/>
        <w:rPr>
          <w:rFonts w:ascii="Arial" w:hAnsi="Arial" w:cs="Arial"/>
        </w:rPr>
      </w:pPr>
      <w:r>
        <w:rPr>
          <w:rFonts w:ascii="Arial" w:hAnsi="Arial" w:cs="Arial"/>
        </w:rPr>
        <w:t>MINISTER OF HIGHER EDUCATION AND TRAINING</w:t>
      </w:r>
    </w:p>
    <w:p w:rsidR="00B24A85" w:rsidRDefault="00B24A85" w:rsidP="00B24A85">
      <w:pPr>
        <w:spacing w:after="0" w:line="360" w:lineRule="auto"/>
        <w:jc w:val="both"/>
        <w:rPr>
          <w:rFonts w:ascii="Arial" w:hAnsi="Arial" w:cs="Arial"/>
        </w:rPr>
      </w:pPr>
      <w:r>
        <w:rPr>
          <w:rFonts w:ascii="Arial" w:hAnsi="Arial" w:cs="Arial"/>
        </w:rPr>
        <w:t>STATUS:</w:t>
      </w:r>
    </w:p>
    <w:p w:rsidR="00B24A85" w:rsidRDefault="00B24A85" w:rsidP="00B24A85">
      <w:pPr>
        <w:spacing w:after="0" w:line="360" w:lineRule="auto"/>
        <w:jc w:val="both"/>
        <w:rPr>
          <w:rFonts w:ascii="Arial" w:hAnsi="Arial" w:cs="Arial"/>
        </w:rPr>
      </w:pPr>
      <w:r>
        <w:rPr>
          <w:rFonts w:ascii="Arial" w:hAnsi="Arial" w:cs="Arial"/>
        </w:rPr>
        <w:t>DATE:</w:t>
      </w:r>
    </w:p>
    <w:p w:rsidR="00B24A85" w:rsidRDefault="00B24A85" w:rsidP="00B24A85">
      <w:pPr>
        <w:spacing w:line="360" w:lineRule="auto"/>
        <w:jc w:val="both"/>
        <w:rPr>
          <w:rFonts w:ascii="Arial" w:hAnsi="Arial" w:cs="Arial"/>
        </w:rPr>
      </w:pPr>
    </w:p>
    <w:p w:rsidR="00D812CE" w:rsidRPr="00B24A85" w:rsidRDefault="00D812CE" w:rsidP="00B24A85">
      <w:pPr>
        <w:spacing w:line="360" w:lineRule="auto"/>
        <w:jc w:val="both"/>
        <w:rPr>
          <w:rFonts w:ascii="Arial" w:hAnsi="Arial" w:cs="Arial"/>
        </w:rPr>
      </w:pPr>
    </w:p>
    <w:sectPr w:rsidR="00D812CE" w:rsidRPr="00B24A85" w:rsidSect="00B24A8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FE" w:rsidRDefault="00216DFE" w:rsidP="00E7377D">
      <w:pPr>
        <w:spacing w:after="0" w:line="240" w:lineRule="auto"/>
      </w:pPr>
      <w:r>
        <w:separator/>
      </w:r>
    </w:p>
  </w:endnote>
  <w:endnote w:type="continuationSeparator" w:id="0">
    <w:p w:rsidR="00216DFE" w:rsidRDefault="00216DFE" w:rsidP="00E7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FE" w:rsidRDefault="00216DFE" w:rsidP="00E7377D">
      <w:pPr>
        <w:spacing w:after="0" w:line="240" w:lineRule="auto"/>
      </w:pPr>
      <w:r>
        <w:separator/>
      </w:r>
    </w:p>
  </w:footnote>
  <w:footnote w:type="continuationSeparator" w:id="0">
    <w:p w:rsidR="00216DFE" w:rsidRDefault="00216DFE" w:rsidP="00E73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5">
    <w:nsid w:val="63B73925"/>
    <w:multiLevelType w:val="hybridMultilevel"/>
    <w:tmpl w:val="F6C6BEDC"/>
    <w:lvl w:ilvl="0" w:tplc="E632B4F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0"/>
  </w:num>
  <w:num w:numId="3">
    <w:abstractNumId w:val="6"/>
  </w:num>
  <w:num w:numId="4">
    <w:abstractNumId w:val="1"/>
  </w:num>
  <w:num w:numId="5">
    <w:abstractNumId w:val="9"/>
  </w:num>
  <w:num w:numId="6">
    <w:abstractNumId w:val="4"/>
  </w:num>
  <w:num w:numId="7">
    <w:abstractNumId w:val="7"/>
  </w:num>
  <w:num w:numId="8">
    <w:abstractNumId w:val="3"/>
  </w:num>
  <w:num w:numId="9">
    <w:abstractNumId w:val="8"/>
  </w:num>
  <w:num w:numId="10">
    <w:abstractNumId w:val="2"/>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426D"/>
    <w:rsid w:val="00087811"/>
    <w:rsid w:val="000A02C9"/>
    <w:rsid w:val="000A0D33"/>
    <w:rsid w:val="000B221D"/>
    <w:rsid w:val="000D7B81"/>
    <w:rsid w:val="000E6965"/>
    <w:rsid w:val="000F4759"/>
    <w:rsid w:val="000F62AA"/>
    <w:rsid w:val="00102241"/>
    <w:rsid w:val="0010402E"/>
    <w:rsid w:val="0010795D"/>
    <w:rsid w:val="00125282"/>
    <w:rsid w:val="00127F6D"/>
    <w:rsid w:val="00135E62"/>
    <w:rsid w:val="00141436"/>
    <w:rsid w:val="00147BA4"/>
    <w:rsid w:val="0015436C"/>
    <w:rsid w:val="00154A43"/>
    <w:rsid w:val="0017030D"/>
    <w:rsid w:val="00170F48"/>
    <w:rsid w:val="001824D4"/>
    <w:rsid w:val="00187F34"/>
    <w:rsid w:val="00191755"/>
    <w:rsid w:val="001954F0"/>
    <w:rsid w:val="001A01DC"/>
    <w:rsid w:val="001A1252"/>
    <w:rsid w:val="001A277A"/>
    <w:rsid w:val="001C33B5"/>
    <w:rsid w:val="001C6A3B"/>
    <w:rsid w:val="001C7AFC"/>
    <w:rsid w:val="001D3D9C"/>
    <w:rsid w:val="001D7C6A"/>
    <w:rsid w:val="001E36DF"/>
    <w:rsid w:val="001E6697"/>
    <w:rsid w:val="001E6F96"/>
    <w:rsid w:val="001F4B7D"/>
    <w:rsid w:val="001F7DEE"/>
    <w:rsid w:val="0020681E"/>
    <w:rsid w:val="0020779F"/>
    <w:rsid w:val="00216DFE"/>
    <w:rsid w:val="00217678"/>
    <w:rsid w:val="002264C4"/>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E397C"/>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577"/>
    <w:rsid w:val="003A7BFD"/>
    <w:rsid w:val="003B48F6"/>
    <w:rsid w:val="003C58DC"/>
    <w:rsid w:val="003C5A76"/>
    <w:rsid w:val="003C6284"/>
    <w:rsid w:val="003D5AE8"/>
    <w:rsid w:val="003D7858"/>
    <w:rsid w:val="003D790C"/>
    <w:rsid w:val="003E2F70"/>
    <w:rsid w:val="003E455E"/>
    <w:rsid w:val="00405271"/>
    <w:rsid w:val="00410478"/>
    <w:rsid w:val="004170C3"/>
    <w:rsid w:val="00422B30"/>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24BAF"/>
    <w:rsid w:val="0073499F"/>
    <w:rsid w:val="00740B88"/>
    <w:rsid w:val="00743818"/>
    <w:rsid w:val="00743B02"/>
    <w:rsid w:val="0075414E"/>
    <w:rsid w:val="00755ED4"/>
    <w:rsid w:val="00763A07"/>
    <w:rsid w:val="00766ABE"/>
    <w:rsid w:val="00766ADD"/>
    <w:rsid w:val="00770DA0"/>
    <w:rsid w:val="007775FD"/>
    <w:rsid w:val="007810CD"/>
    <w:rsid w:val="00783AE6"/>
    <w:rsid w:val="007B1A7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5C6C"/>
    <w:rsid w:val="0088522F"/>
    <w:rsid w:val="00885BE0"/>
    <w:rsid w:val="008925EA"/>
    <w:rsid w:val="008950F7"/>
    <w:rsid w:val="008A4422"/>
    <w:rsid w:val="008A5D41"/>
    <w:rsid w:val="008A666F"/>
    <w:rsid w:val="008B65EA"/>
    <w:rsid w:val="008B6923"/>
    <w:rsid w:val="008C1D05"/>
    <w:rsid w:val="008C68C5"/>
    <w:rsid w:val="008C7B8D"/>
    <w:rsid w:val="008D1EC2"/>
    <w:rsid w:val="008D4FC0"/>
    <w:rsid w:val="008D633E"/>
    <w:rsid w:val="008E1777"/>
    <w:rsid w:val="008E5F73"/>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B0E09"/>
    <w:rsid w:val="009B13A3"/>
    <w:rsid w:val="009B4543"/>
    <w:rsid w:val="009C1C15"/>
    <w:rsid w:val="009C332A"/>
    <w:rsid w:val="009D010F"/>
    <w:rsid w:val="009D3C62"/>
    <w:rsid w:val="009E5B1D"/>
    <w:rsid w:val="009E5CAE"/>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86CC6"/>
    <w:rsid w:val="00A9633F"/>
    <w:rsid w:val="00AA246C"/>
    <w:rsid w:val="00AA3944"/>
    <w:rsid w:val="00AA7A72"/>
    <w:rsid w:val="00AB0621"/>
    <w:rsid w:val="00AC5AB2"/>
    <w:rsid w:val="00AD7E6B"/>
    <w:rsid w:val="00AE0682"/>
    <w:rsid w:val="00AE3241"/>
    <w:rsid w:val="00AE3E6F"/>
    <w:rsid w:val="00B0751B"/>
    <w:rsid w:val="00B10FD3"/>
    <w:rsid w:val="00B122E9"/>
    <w:rsid w:val="00B12389"/>
    <w:rsid w:val="00B16C29"/>
    <w:rsid w:val="00B24A85"/>
    <w:rsid w:val="00B32FD8"/>
    <w:rsid w:val="00B4178D"/>
    <w:rsid w:val="00B42D63"/>
    <w:rsid w:val="00B43DD3"/>
    <w:rsid w:val="00B720AE"/>
    <w:rsid w:val="00B757E2"/>
    <w:rsid w:val="00B8067B"/>
    <w:rsid w:val="00B8505E"/>
    <w:rsid w:val="00B93D55"/>
    <w:rsid w:val="00B9731E"/>
    <w:rsid w:val="00BC6170"/>
    <w:rsid w:val="00BD2317"/>
    <w:rsid w:val="00BE1AAF"/>
    <w:rsid w:val="00BE252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87AFA"/>
    <w:rsid w:val="00C9549B"/>
    <w:rsid w:val="00CA1F30"/>
    <w:rsid w:val="00CA541F"/>
    <w:rsid w:val="00CB4850"/>
    <w:rsid w:val="00CB5B44"/>
    <w:rsid w:val="00CB7FE9"/>
    <w:rsid w:val="00CC0CBD"/>
    <w:rsid w:val="00CC52EC"/>
    <w:rsid w:val="00CC53DC"/>
    <w:rsid w:val="00CD2C33"/>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D16"/>
    <w:rsid w:val="00DE6F6F"/>
    <w:rsid w:val="00DF0DFC"/>
    <w:rsid w:val="00DF55B9"/>
    <w:rsid w:val="00E02103"/>
    <w:rsid w:val="00E103E5"/>
    <w:rsid w:val="00E34FBD"/>
    <w:rsid w:val="00E360EA"/>
    <w:rsid w:val="00E50360"/>
    <w:rsid w:val="00E601E4"/>
    <w:rsid w:val="00E67736"/>
    <w:rsid w:val="00E7377D"/>
    <w:rsid w:val="00E73AA7"/>
    <w:rsid w:val="00E7473E"/>
    <w:rsid w:val="00E77758"/>
    <w:rsid w:val="00E82FE8"/>
    <w:rsid w:val="00E84848"/>
    <w:rsid w:val="00E91847"/>
    <w:rsid w:val="00EA2661"/>
    <w:rsid w:val="00EA2B3A"/>
    <w:rsid w:val="00EA39B7"/>
    <w:rsid w:val="00EB1F29"/>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E743C1-5980-43A1-BA36-22D2CF8C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E73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77D"/>
    <w:rPr>
      <w:rFonts w:cs="Calibri"/>
      <w:sz w:val="22"/>
      <w:szCs w:val="22"/>
      <w:lang w:val="en-GB" w:eastAsia="en-US"/>
    </w:rPr>
  </w:style>
  <w:style w:type="paragraph" w:styleId="Footer">
    <w:name w:val="footer"/>
    <w:basedOn w:val="Normal"/>
    <w:link w:val="FooterChar"/>
    <w:uiPriority w:val="99"/>
    <w:unhideWhenUsed/>
    <w:rsid w:val="00E73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77D"/>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462112921">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24B5-0EF5-420E-A71D-106B98E6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2017-09-27T08:57:00Z</dcterms:created>
  <dcterms:modified xsi:type="dcterms:W3CDTF">2017-09-27T08:57:00Z</dcterms:modified>
</cp:coreProperties>
</file>