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ED5633">
      <w:pPr>
        <w:pBdr>
          <w:top w:val="single" w:sz="4" w:space="1" w:color="auto"/>
          <w:left w:val="single" w:sz="4" w:space="4" w:color="auto"/>
          <w:bottom w:val="single" w:sz="4" w:space="0"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5B6937">
        <w:rPr>
          <w:rFonts w:ascii="Arial" w:hAnsi="Arial" w:cs="Arial"/>
          <w:b/>
          <w:bCs/>
        </w:rPr>
        <w:t>2134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2E397C" w:rsidRPr="002E397C" w:rsidRDefault="002E397C" w:rsidP="002E397C">
      <w:pPr>
        <w:spacing w:before="100" w:beforeAutospacing="1" w:after="100" w:afterAutospacing="1" w:line="240" w:lineRule="auto"/>
        <w:ind w:left="816" w:hanging="816"/>
        <w:rPr>
          <w:rFonts w:ascii="Arial" w:hAnsi="Arial" w:cs="Arial"/>
          <w:b/>
          <w:noProof/>
          <w:color w:val="000000"/>
          <w:lang w:val="af-ZA"/>
        </w:rPr>
      </w:pPr>
      <w:r w:rsidRPr="002E397C">
        <w:rPr>
          <w:rFonts w:ascii="Arial" w:hAnsi="Arial" w:cs="Arial"/>
          <w:b/>
          <w:noProof/>
          <w:color w:val="000000"/>
          <w:lang w:val="af-ZA"/>
        </w:rPr>
        <w:t>Mr D America (DA) to ask the Minister of Higher Education and Training:</w:t>
      </w:r>
    </w:p>
    <w:p w:rsidR="005B6937" w:rsidRPr="009E5CAE" w:rsidRDefault="005B6937" w:rsidP="00E57DBE">
      <w:pPr>
        <w:spacing w:after="0" w:line="360" w:lineRule="auto"/>
        <w:jc w:val="both"/>
        <w:rPr>
          <w:rFonts w:ascii="Arial" w:hAnsi="Arial" w:cs="Arial"/>
          <w:lang w:val="en-ZA"/>
        </w:rPr>
      </w:pPr>
      <w:r w:rsidRPr="005B6937">
        <w:rPr>
          <w:rFonts w:ascii="Arial" w:hAnsi="Arial" w:cs="Arial"/>
          <w:lang w:val="en-ZA"/>
        </w:rPr>
        <w:t>With reference to his reply to question 2432 on 5 December 2016, for each institution awarded a grant by the Energy and Water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5B6937">
        <w:rPr>
          <w:rFonts w:ascii="Arial" w:hAnsi="Arial" w:cs="Arial"/>
          <w:lang w:val="en-ZA"/>
        </w:rPr>
        <w:tab/>
      </w:r>
      <w:r w:rsidRPr="005B6937">
        <w:rPr>
          <w:rFonts w:ascii="Arial" w:hAnsi="Arial" w:cs="Arial"/>
          <w:lang w:val="en-ZA"/>
        </w:rPr>
        <w:tab/>
      </w:r>
    </w:p>
    <w:p w:rsidR="005B6937" w:rsidRPr="009E5CAE" w:rsidRDefault="005B6937" w:rsidP="005B6937">
      <w:pPr>
        <w:spacing w:before="100" w:beforeAutospacing="1" w:after="100" w:afterAutospacing="1" w:line="240" w:lineRule="auto"/>
        <w:ind w:left="851"/>
        <w:jc w:val="both"/>
        <w:rPr>
          <w:rFonts w:ascii="Arial" w:hAnsi="Arial" w:cs="Arial"/>
          <w:lang w:val="en-ZA"/>
        </w:rPr>
      </w:pPr>
    </w:p>
    <w:p w:rsidR="005B6937" w:rsidRPr="005B6937" w:rsidRDefault="005B6937" w:rsidP="00C469F9">
      <w:pPr>
        <w:spacing w:before="100" w:beforeAutospacing="1" w:after="100" w:afterAutospacing="1" w:line="240" w:lineRule="auto"/>
        <w:ind w:left="8051"/>
        <w:jc w:val="both"/>
        <w:rPr>
          <w:rFonts w:ascii="Arial" w:hAnsi="Arial" w:cs="Arial"/>
          <w:b/>
          <w:lang w:val="en-ZA"/>
        </w:rPr>
      </w:pPr>
      <w:r w:rsidRPr="005B6937">
        <w:rPr>
          <w:rFonts w:ascii="Arial" w:hAnsi="Arial" w:cs="Arial"/>
          <w:b/>
          <w:lang w:val="en-ZA"/>
        </w:rPr>
        <w:t>NW2365E</w:t>
      </w: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3A4577" w:rsidRDefault="003A4577" w:rsidP="0029157E">
      <w:pPr>
        <w:spacing w:before="100" w:beforeAutospacing="1" w:after="100" w:afterAutospacing="1" w:line="360" w:lineRule="auto"/>
        <w:rPr>
          <w:rFonts w:ascii="Arial" w:hAnsi="Arial" w:cs="Arial"/>
          <w:b/>
        </w:rPr>
      </w:pPr>
    </w:p>
    <w:p w:rsidR="003A4577" w:rsidRDefault="003A4577" w:rsidP="0029157E">
      <w:pPr>
        <w:spacing w:before="100" w:beforeAutospacing="1" w:after="100" w:afterAutospacing="1" w:line="360" w:lineRule="auto"/>
        <w:rPr>
          <w:rFonts w:ascii="Arial" w:hAnsi="Arial" w:cs="Arial"/>
          <w:b/>
        </w:rPr>
      </w:pPr>
    </w:p>
    <w:p w:rsidR="00D7424A" w:rsidRDefault="00D7424A" w:rsidP="0029157E">
      <w:pPr>
        <w:spacing w:before="100" w:beforeAutospacing="1" w:after="100" w:afterAutospacing="1" w:line="360" w:lineRule="auto"/>
        <w:rPr>
          <w:rFonts w:ascii="Arial" w:hAnsi="Arial" w:cs="Arial"/>
          <w:b/>
        </w:rPr>
      </w:pPr>
    </w:p>
    <w:p w:rsidR="00D7424A" w:rsidRDefault="00D7424A" w:rsidP="0029157E">
      <w:pPr>
        <w:spacing w:before="100" w:beforeAutospacing="1" w:after="100" w:afterAutospacing="1" w:line="360" w:lineRule="auto"/>
        <w:rPr>
          <w:rFonts w:ascii="Arial" w:hAnsi="Arial" w:cs="Arial"/>
          <w:b/>
        </w:rPr>
      </w:pPr>
    </w:p>
    <w:p w:rsidR="00D7424A" w:rsidRDefault="00D7424A" w:rsidP="0029157E">
      <w:pPr>
        <w:spacing w:before="100" w:beforeAutospacing="1" w:after="100" w:afterAutospacing="1" w:line="360" w:lineRule="auto"/>
        <w:rPr>
          <w:rFonts w:ascii="Arial" w:hAnsi="Arial" w:cs="Arial"/>
          <w:b/>
        </w:rPr>
      </w:pPr>
    </w:p>
    <w:p w:rsidR="00D7424A" w:rsidRDefault="00D7424A" w:rsidP="0029157E">
      <w:pPr>
        <w:spacing w:before="100" w:beforeAutospacing="1" w:after="100" w:afterAutospacing="1" w:line="360" w:lineRule="auto"/>
        <w:rPr>
          <w:rFonts w:ascii="Arial" w:hAnsi="Arial" w:cs="Arial"/>
          <w:b/>
        </w:rPr>
      </w:pPr>
    </w:p>
    <w:p w:rsidR="00D7424A" w:rsidRDefault="00D7424A" w:rsidP="0029157E">
      <w:pPr>
        <w:spacing w:before="100" w:beforeAutospacing="1" w:after="100" w:afterAutospacing="1" w:line="360" w:lineRule="auto"/>
        <w:rPr>
          <w:rFonts w:ascii="Arial" w:hAnsi="Arial" w:cs="Arial"/>
          <w:b/>
        </w:rPr>
      </w:pPr>
    </w:p>
    <w:p w:rsidR="00C3677B" w:rsidRPr="00C469F9" w:rsidRDefault="00B12389" w:rsidP="0029157E">
      <w:pPr>
        <w:spacing w:before="100" w:beforeAutospacing="1" w:after="100" w:afterAutospacing="1" w:line="360" w:lineRule="auto"/>
        <w:rPr>
          <w:rFonts w:ascii="Arial" w:hAnsi="Arial" w:cs="Arial"/>
          <w:b/>
        </w:rPr>
      </w:pPr>
      <w:r w:rsidRPr="00C469F9">
        <w:rPr>
          <w:rFonts w:ascii="Arial" w:hAnsi="Arial" w:cs="Arial"/>
          <w:b/>
        </w:rPr>
        <w:lastRenderedPageBreak/>
        <w:t>R</w:t>
      </w:r>
      <w:r w:rsidR="00FC1A3C" w:rsidRPr="00C469F9">
        <w:rPr>
          <w:rFonts w:ascii="Arial" w:hAnsi="Arial" w:cs="Arial"/>
          <w:b/>
        </w:rPr>
        <w:t>EPLY:</w:t>
      </w:r>
    </w:p>
    <w:tbl>
      <w:tblPr>
        <w:tblStyle w:val="TableGrid1"/>
        <w:tblW w:w="0" w:type="auto"/>
        <w:tblLook w:val="04A0" w:firstRow="1" w:lastRow="0" w:firstColumn="1" w:lastColumn="0" w:noHBand="0" w:noVBand="1"/>
      </w:tblPr>
      <w:tblGrid>
        <w:gridCol w:w="6374"/>
        <w:gridCol w:w="2806"/>
      </w:tblGrid>
      <w:tr w:rsidR="00063C23" w:rsidRPr="00C469F9" w:rsidTr="00C469F9">
        <w:trPr>
          <w:tblHeader/>
        </w:trPr>
        <w:tc>
          <w:tcPr>
            <w:tcW w:w="6374" w:type="dxa"/>
            <w:vAlign w:val="center"/>
          </w:tcPr>
          <w:p w:rsidR="00063C23" w:rsidRPr="00C469F9" w:rsidRDefault="00C469F9" w:rsidP="00C469F9">
            <w:pPr>
              <w:spacing w:before="60" w:after="60" w:line="240" w:lineRule="auto"/>
              <w:jc w:val="center"/>
              <w:rPr>
                <w:rFonts w:ascii="Arial" w:hAnsi="Arial" w:cs="Arial"/>
                <w:b/>
                <w:lang w:val="en-ZA"/>
              </w:rPr>
            </w:pPr>
            <w:r w:rsidRPr="00C469F9">
              <w:rPr>
                <w:rFonts w:ascii="Arial" w:hAnsi="Arial" w:cs="Arial"/>
                <w:b/>
                <w:lang w:val="en-ZA"/>
              </w:rPr>
              <w:t>Institution</w:t>
            </w:r>
          </w:p>
        </w:tc>
        <w:tc>
          <w:tcPr>
            <w:tcW w:w="2806" w:type="dxa"/>
            <w:vAlign w:val="center"/>
          </w:tcPr>
          <w:p w:rsidR="00063C23" w:rsidRPr="00C469F9" w:rsidRDefault="00C469F9" w:rsidP="00C469F9">
            <w:pPr>
              <w:numPr>
                <w:ilvl w:val="0"/>
                <w:numId w:val="11"/>
              </w:numPr>
              <w:spacing w:before="60" w:after="60" w:line="240" w:lineRule="auto"/>
              <w:jc w:val="center"/>
              <w:rPr>
                <w:rFonts w:ascii="Arial" w:hAnsi="Arial" w:cs="Arial"/>
                <w:b/>
                <w:lang w:val="en-ZA"/>
              </w:rPr>
            </w:pPr>
            <w:r w:rsidRPr="00C469F9">
              <w:rPr>
                <w:rFonts w:ascii="Arial" w:hAnsi="Arial" w:cs="Arial"/>
                <w:b/>
                <w:lang w:val="en-ZA"/>
              </w:rPr>
              <w:t>Amount Awarded</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proofErr w:type="spellStart"/>
            <w:r w:rsidRPr="00ED5633">
              <w:rPr>
                <w:rFonts w:ascii="Arial" w:hAnsi="Arial" w:cs="Arial"/>
                <w:lang w:val="en-ZA"/>
              </w:rPr>
              <w:t>Aquabella</w:t>
            </w:r>
            <w:proofErr w:type="spellEnd"/>
            <w:r w:rsidRPr="00ED5633">
              <w:rPr>
                <w:rFonts w:ascii="Arial" w:hAnsi="Arial" w:cs="Arial"/>
                <w:lang w:val="en-ZA"/>
              </w:rPr>
              <w:t xml:space="preserve"> Holdings (Pty) Ltd</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1 350 000.00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r w:rsidRPr="00ED5633">
              <w:rPr>
                <w:rFonts w:ascii="Arial" w:hAnsi="Arial" w:cs="Arial"/>
                <w:lang w:val="en-ZA"/>
              </w:rPr>
              <w:t>Artisan Development Academy</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15 000 000.00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proofErr w:type="spellStart"/>
            <w:r w:rsidRPr="00ED5633">
              <w:rPr>
                <w:rFonts w:ascii="Arial" w:hAnsi="Arial" w:cs="Arial"/>
                <w:lang w:val="en-ZA"/>
              </w:rPr>
              <w:t>Boikgantsho</w:t>
            </w:r>
            <w:proofErr w:type="spellEnd"/>
            <w:r w:rsidRPr="00ED5633">
              <w:rPr>
                <w:rFonts w:ascii="Arial" w:hAnsi="Arial" w:cs="Arial"/>
                <w:lang w:val="en-ZA"/>
              </w:rPr>
              <w:t xml:space="preserve"> Consulting and Events</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44 118 000.00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proofErr w:type="spellStart"/>
            <w:r w:rsidRPr="00ED5633">
              <w:rPr>
                <w:rFonts w:ascii="Arial" w:hAnsi="Arial" w:cs="Arial"/>
                <w:lang w:val="en-ZA"/>
              </w:rPr>
              <w:t>Boikgantsho</w:t>
            </w:r>
            <w:proofErr w:type="spellEnd"/>
            <w:r w:rsidRPr="00ED5633">
              <w:rPr>
                <w:rFonts w:ascii="Arial" w:hAnsi="Arial" w:cs="Arial"/>
                <w:lang w:val="en-ZA"/>
              </w:rPr>
              <w:t xml:space="preserve"> Consulting and Events (DWS - Rand Water Board) Phase 01</w:t>
            </w:r>
            <w:r w:rsidRPr="00ED5633">
              <w:rPr>
                <w:rFonts w:ascii="Arial" w:hAnsi="Arial" w:cs="Arial"/>
                <w:lang w:val="en-ZA"/>
              </w:rPr>
              <w:tab/>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480 396 000.00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r w:rsidRPr="00ED5633">
              <w:rPr>
                <w:rFonts w:ascii="Arial" w:hAnsi="Arial" w:cs="Arial"/>
                <w:lang w:val="en-ZA"/>
              </w:rPr>
              <w:t>Cape Peninsula University of Technology</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2 000 000.00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r w:rsidRPr="00ED5633">
              <w:rPr>
                <w:rFonts w:ascii="Arial" w:hAnsi="Arial" w:cs="Arial"/>
                <w:lang w:val="en-ZA"/>
              </w:rPr>
              <w:t>College of Cape Town</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1 189 870.00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r w:rsidRPr="00ED5633">
              <w:rPr>
                <w:rFonts w:ascii="Arial" w:hAnsi="Arial" w:cs="Arial"/>
                <w:lang w:val="en-ZA"/>
              </w:rPr>
              <w:t>Durban University of Technology</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925 000.00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r w:rsidRPr="00ED5633">
              <w:rPr>
                <w:rFonts w:ascii="Arial" w:hAnsi="Arial" w:cs="Arial"/>
                <w:lang w:val="en-ZA"/>
              </w:rPr>
              <w:t>Eskom Holdings SOC Ltd</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13 284 000.00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r w:rsidRPr="00ED5633">
              <w:rPr>
                <w:rFonts w:ascii="Arial" w:hAnsi="Arial" w:cs="Arial"/>
                <w:lang w:val="en-ZA"/>
              </w:rPr>
              <w:t>Free State Department of Education (Jenn Training and Consulting)</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22 930 000.00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r w:rsidRPr="00ED5633">
              <w:rPr>
                <w:rFonts w:ascii="Arial" w:hAnsi="Arial" w:cs="Arial"/>
                <w:lang w:val="en-ZA"/>
              </w:rPr>
              <w:t>Johannesburg Water SOC Ltd</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282 000.00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proofErr w:type="spellStart"/>
            <w:r w:rsidRPr="00ED5633">
              <w:rPr>
                <w:rFonts w:ascii="Arial" w:hAnsi="Arial" w:cs="Arial"/>
                <w:lang w:val="en-ZA"/>
              </w:rPr>
              <w:t>Lepelle</w:t>
            </w:r>
            <w:proofErr w:type="spellEnd"/>
            <w:r w:rsidRPr="00ED5633">
              <w:rPr>
                <w:rFonts w:ascii="Arial" w:hAnsi="Arial" w:cs="Arial"/>
                <w:lang w:val="en-ZA"/>
              </w:rPr>
              <w:t xml:space="preserve"> Northern Water 25</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6 280 000.00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proofErr w:type="spellStart"/>
            <w:r w:rsidRPr="00ED5633">
              <w:rPr>
                <w:rFonts w:ascii="Arial" w:hAnsi="Arial" w:cs="Arial"/>
                <w:lang w:val="en-ZA"/>
              </w:rPr>
              <w:t>Lephalale</w:t>
            </w:r>
            <w:proofErr w:type="spellEnd"/>
            <w:r w:rsidRPr="00ED5633">
              <w:rPr>
                <w:rFonts w:ascii="Arial" w:hAnsi="Arial" w:cs="Arial"/>
                <w:lang w:val="en-ZA"/>
              </w:rPr>
              <w:t xml:space="preserve"> TVET College</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2 820 000.00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proofErr w:type="spellStart"/>
            <w:r w:rsidRPr="00ED5633">
              <w:rPr>
                <w:rFonts w:ascii="Arial" w:hAnsi="Arial" w:cs="Arial"/>
                <w:lang w:val="en-ZA"/>
              </w:rPr>
              <w:t>Mahube</w:t>
            </w:r>
            <w:proofErr w:type="spellEnd"/>
            <w:r w:rsidRPr="00ED5633">
              <w:rPr>
                <w:rFonts w:ascii="Arial" w:hAnsi="Arial" w:cs="Arial"/>
                <w:lang w:val="en-ZA"/>
              </w:rPr>
              <w:t xml:space="preserve"> Training and Development</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25 870 000.00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proofErr w:type="spellStart"/>
            <w:r w:rsidRPr="00ED5633">
              <w:rPr>
                <w:rFonts w:ascii="Arial" w:hAnsi="Arial" w:cs="Arial"/>
                <w:lang w:val="en-ZA"/>
              </w:rPr>
              <w:t>Mhlathuze</w:t>
            </w:r>
            <w:proofErr w:type="spellEnd"/>
            <w:r w:rsidRPr="00ED5633">
              <w:rPr>
                <w:rFonts w:ascii="Arial" w:hAnsi="Arial" w:cs="Arial"/>
                <w:lang w:val="en-ZA"/>
              </w:rPr>
              <w:t xml:space="preserve"> Water Board</w:t>
            </w:r>
            <w:r w:rsidRPr="00ED5633">
              <w:rPr>
                <w:rFonts w:ascii="Arial" w:hAnsi="Arial" w:cs="Arial"/>
                <w:lang w:val="en-ZA"/>
              </w:rPr>
              <w:tab/>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3 350 000.00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r w:rsidRPr="00ED5633">
              <w:rPr>
                <w:rFonts w:ascii="Arial" w:hAnsi="Arial" w:cs="Arial"/>
                <w:lang w:val="en-ZA"/>
              </w:rPr>
              <w:t>Technology Innovation Agency</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6 150 000.00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r w:rsidRPr="00ED5633">
              <w:rPr>
                <w:rFonts w:ascii="Arial" w:hAnsi="Arial" w:cs="Arial"/>
                <w:lang w:val="en-ZA"/>
              </w:rPr>
              <w:t>Umgeni Water</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3 165 000.00</w:t>
            </w:r>
          </w:p>
        </w:tc>
      </w:tr>
      <w:tr w:rsidR="00ED5633" w:rsidRPr="00ED5633" w:rsidTr="002E59D5">
        <w:tc>
          <w:tcPr>
            <w:tcW w:w="6374" w:type="dxa"/>
          </w:tcPr>
          <w:p w:rsidR="00ED5633" w:rsidRPr="00ED5633" w:rsidRDefault="00ED5633" w:rsidP="00C469F9">
            <w:pPr>
              <w:spacing w:before="60" w:after="60" w:line="240" w:lineRule="auto"/>
              <w:rPr>
                <w:rFonts w:ascii="Arial" w:hAnsi="Arial" w:cs="Arial"/>
                <w:lang w:val="en-ZA"/>
              </w:rPr>
            </w:pPr>
            <w:r w:rsidRPr="00ED5633">
              <w:rPr>
                <w:rFonts w:ascii="Arial" w:hAnsi="Arial" w:cs="Arial"/>
                <w:lang w:val="en-ZA"/>
              </w:rPr>
              <w:t>University of Ford Hare (UHURU)</w:t>
            </w:r>
          </w:p>
        </w:tc>
        <w:tc>
          <w:tcPr>
            <w:tcW w:w="2806" w:type="dxa"/>
            <w:vAlign w:val="bottom"/>
          </w:tcPr>
          <w:p w:rsidR="00ED5633" w:rsidRPr="00ED5633" w:rsidRDefault="00ED5633" w:rsidP="00126DD8">
            <w:pPr>
              <w:jc w:val="right"/>
              <w:rPr>
                <w:rFonts w:ascii="Arial" w:hAnsi="Arial" w:cs="Arial"/>
                <w:color w:val="000000"/>
              </w:rPr>
            </w:pPr>
            <w:r w:rsidRPr="00ED5633">
              <w:rPr>
                <w:rFonts w:ascii="Arial" w:hAnsi="Arial" w:cs="Arial"/>
                <w:color w:val="000000"/>
              </w:rPr>
              <w:t>R 4 225 750.00</w:t>
            </w:r>
          </w:p>
        </w:tc>
      </w:tr>
      <w:tr w:rsidR="00ED5633" w:rsidRPr="00ED5633" w:rsidTr="002E59D5">
        <w:tc>
          <w:tcPr>
            <w:tcW w:w="6374" w:type="dxa"/>
          </w:tcPr>
          <w:p w:rsidR="00ED5633" w:rsidRPr="00ED5633" w:rsidRDefault="00ED5633" w:rsidP="00C469F9">
            <w:pPr>
              <w:spacing w:before="60" w:after="60" w:line="240" w:lineRule="auto"/>
              <w:jc w:val="center"/>
              <w:rPr>
                <w:rFonts w:ascii="Arial" w:hAnsi="Arial" w:cs="Arial"/>
                <w:b/>
                <w:lang w:val="en-ZA"/>
              </w:rPr>
            </w:pPr>
            <w:r w:rsidRPr="00ED5633">
              <w:rPr>
                <w:rFonts w:ascii="Arial" w:hAnsi="Arial" w:cs="Arial"/>
                <w:b/>
                <w:lang w:val="en-ZA"/>
              </w:rPr>
              <w:t>Total</w:t>
            </w:r>
          </w:p>
        </w:tc>
        <w:tc>
          <w:tcPr>
            <w:tcW w:w="2806" w:type="dxa"/>
            <w:vAlign w:val="bottom"/>
          </w:tcPr>
          <w:p w:rsidR="00ED5633" w:rsidRPr="00ED5633" w:rsidRDefault="00ED5633" w:rsidP="00126DD8">
            <w:pPr>
              <w:jc w:val="right"/>
              <w:rPr>
                <w:rFonts w:ascii="Arial" w:hAnsi="Arial" w:cs="Arial"/>
                <w:b/>
                <w:color w:val="000000"/>
              </w:rPr>
            </w:pPr>
            <w:r w:rsidRPr="00ED5633">
              <w:rPr>
                <w:rFonts w:ascii="Arial" w:hAnsi="Arial" w:cs="Arial"/>
                <w:b/>
                <w:color w:val="000000"/>
              </w:rPr>
              <w:t>R 633 335 620.00</w:t>
            </w:r>
          </w:p>
        </w:tc>
      </w:tr>
    </w:tbl>
    <w:p w:rsidR="00A37621" w:rsidRPr="00ED5633" w:rsidRDefault="00A37621" w:rsidP="006507C1">
      <w:pPr>
        <w:spacing w:after="0" w:line="360" w:lineRule="auto"/>
        <w:jc w:val="both"/>
        <w:rPr>
          <w:rFonts w:ascii="Arial" w:hAnsi="Arial" w:cs="Arial"/>
        </w:rPr>
      </w:pPr>
    </w:p>
    <w:p w:rsidR="00A37621" w:rsidRPr="00ED5633" w:rsidRDefault="00A37621" w:rsidP="006507C1">
      <w:pPr>
        <w:spacing w:after="0" w:line="360" w:lineRule="auto"/>
        <w:jc w:val="both"/>
        <w:rPr>
          <w:rFonts w:ascii="Arial" w:hAnsi="Arial" w:cs="Arial"/>
        </w:rPr>
      </w:pPr>
    </w:p>
    <w:p w:rsidR="00C469F9" w:rsidRDefault="00C469F9" w:rsidP="006507C1">
      <w:pPr>
        <w:spacing w:after="0" w:line="360" w:lineRule="auto"/>
        <w:jc w:val="both"/>
        <w:rPr>
          <w:rFonts w:ascii="Arial" w:hAnsi="Arial" w:cs="Arial"/>
        </w:rPr>
      </w:pPr>
    </w:p>
    <w:p w:rsidR="00C469F9" w:rsidRDefault="00C469F9" w:rsidP="006507C1">
      <w:pPr>
        <w:spacing w:after="0" w:line="360" w:lineRule="auto"/>
        <w:jc w:val="both"/>
        <w:rPr>
          <w:rFonts w:ascii="Arial" w:hAnsi="Arial" w:cs="Arial"/>
        </w:rPr>
      </w:pPr>
    </w:p>
    <w:p w:rsidR="00C469F9" w:rsidRDefault="00C469F9" w:rsidP="006507C1">
      <w:pPr>
        <w:spacing w:after="0" w:line="360" w:lineRule="auto"/>
        <w:jc w:val="both"/>
        <w:rPr>
          <w:rFonts w:ascii="Arial" w:hAnsi="Arial" w:cs="Arial"/>
        </w:rPr>
      </w:pPr>
    </w:p>
    <w:p w:rsidR="00C469F9" w:rsidRDefault="00C469F9" w:rsidP="006507C1">
      <w:pPr>
        <w:spacing w:after="0" w:line="360" w:lineRule="auto"/>
        <w:jc w:val="both"/>
        <w:rPr>
          <w:rFonts w:ascii="Arial" w:hAnsi="Arial" w:cs="Arial"/>
        </w:rPr>
      </w:pPr>
    </w:p>
    <w:p w:rsidR="00C469F9" w:rsidRDefault="00C469F9" w:rsidP="006507C1">
      <w:pPr>
        <w:spacing w:after="0" w:line="360" w:lineRule="auto"/>
        <w:jc w:val="both"/>
        <w:rPr>
          <w:rFonts w:ascii="Arial" w:hAnsi="Arial" w:cs="Arial"/>
        </w:rPr>
      </w:pPr>
    </w:p>
    <w:p w:rsidR="00C469F9" w:rsidRDefault="00C469F9" w:rsidP="006507C1">
      <w:pPr>
        <w:spacing w:after="0" w:line="360" w:lineRule="auto"/>
        <w:jc w:val="both"/>
        <w:rPr>
          <w:rFonts w:ascii="Arial" w:hAnsi="Arial" w:cs="Arial"/>
        </w:rPr>
      </w:pPr>
    </w:p>
    <w:p w:rsidR="00C469F9" w:rsidRDefault="00C469F9" w:rsidP="006507C1">
      <w:pPr>
        <w:spacing w:after="0" w:line="360" w:lineRule="auto"/>
        <w:jc w:val="both"/>
        <w:rPr>
          <w:rFonts w:ascii="Arial" w:hAnsi="Arial" w:cs="Arial"/>
        </w:rPr>
      </w:pPr>
    </w:p>
    <w:p w:rsidR="00C469F9" w:rsidRPr="00C469F9" w:rsidRDefault="00C469F9" w:rsidP="006507C1">
      <w:pPr>
        <w:spacing w:after="0" w:line="360" w:lineRule="auto"/>
        <w:jc w:val="both"/>
        <w:rPr>
          <w:rFonts w:ascii="Arial" w:hAnsi="Arial" w:cs="Arial"/>
        </w:rPr>
      </w:pPr>
    </w:p>
    <w:tbl>
      <w:tblPr>
        <w:tblStyle w:val="TableGrid2"/>
        <w:tblW w:w="9322" w:type="dxa"/>
        <w:jc w:val="center"/>
        <w:tblLook w:val="04A0" w:firstRow="1" w:lastRow="0" w:firstColumn="1" w:lastColumn="0" w:noHBand="0" w:noVBand="1"/>
      </w:tblPr>
      <w:tblGrid>
        <w:gridCol w:w="3114"/>
        <w:gridCol w:w="3685"/>
        <w:gridCol w:w="2523"/>
      </w:tblGrid>
      <w:tr w:rsidR="00063C23" w:rsidRPr="00C469F9" w:rsidTr="00C469F9">
        <w:trPr>
          <w:tblHeader/>
          <w:jc w:val="center"/>
        </w:trPr>
        <w:tc>
          <w:tcPr>
            <w:tcW w:w="3114" w:type="dxa"/>
            <w:vAlign w:val="center"/>
          </w:tcPr>
          <w:p w:rsidR="00063C23" w:rsidRPr="00ED5633" w:rsidRDefault="00C469F9" w:rsidP="00C469F9">
            <w:pPr>
              <w:spacing w:before="60" w:after="60" w:line="240" w:lineRule="auto"/>
              <w:jc w:val="center"/>
              <w:rPr>
                <w:rFonts w:ascii="Arial" w:hAnsi="Arial" w:cs="Arial"/>
                <w:b/>
                <w:lang w:val="en-ZA"/>
              </w:rPr>
            </w:pPr>
            <w:r w:rsidRPr="00ED5633">
              <w:rPr>
                <w:rFonts w:ascii="Arial" w:hAnsi="Arial" w:cs="Arial"/>
                <w:b/>
                <w:lang w:val="en-ZA"/>
              </w:rPr>
              <w:t>Institution</w:t>
            </w:r>
          </w:p>
        </w:tc>
        <w:tc>
          <w:tcPr>
            <w:tcW w:w="3685" w:type="dxa"/>
            <w:vAlign w:val="center"/>
          </w:tcPr>
          <w:p w:rsidR="00063C23" w:rsidRPr="00ED5633" w:rsidRDefault="00C469F9" w:rsidP="008B3518">
            <w:pPr>
              <w:pStyle w:val="ListParagraph"/>
              <w:numPr>
                <w:ilvl w:val="0"/>
                <w:numId w:val="11"/>
              </w:numPr>
              <w:spacing w:before="60" w:after="60" w:line="240" w:lineRule="auto"/>
              <w:rPr>
                <w:rFonts w:ascii="Arial" w:hAnsi="Arial" w:cs="Arial"/>
                <w:b/>
                <w:lang w:val="en-ZA"/>
              </w:rPr>
            </w:pPr>
            <w:r w:rsidRPr="00ED5633">
              <w:rPr>
                <w:rFonts w:ascii="Arial" w:hAnsi="Arial" w:cs="Arial"/>
                <w:b/>
                <w:lang w:val="en-ZA"/>
              </w:rPr>
              <w:t>Qualification Awarded</w:t>
            </w:r>
          </w:p>
        </w:tc>
        <w:tc>
          <w:tcPr>
            <w:tcW w:w="2523" w:type="dxa"/>
            <w:vAlign w:val="center"/>
          </w:tcPr>
          <w:p w:rsidR="00063C23" w:rsidRPr="00ED5633" w:rsidRDefault="00063C23" w:rsidP="008B3518">
            <w:pPr>
              <w:pStyle w:val="ListParagraph"/>
              <w:numPr>
                <w:ilvl w:val="0"/>
                <w:numId w:val="11"/>
              </w:numPr>
              <w:spacing w:before="60" w:after="60" w:line="240" w:lineRule="auto"/>
              <w:ind w:left="455" w:hanging="455"/>
              <w:contextualSpacing w:val="0"/>
              <w:rPr>
                <w:rFonts w:ascii="Arial" w:hAnsi="Arial" w:cs="Arial"/>
                <w:b/>
                <w:lang w:val="en-ZA"/>
              </w:rPr>
            </w:pPr>
            <w:r w:rsidRPr="00ED5633">
              <w:rPr>
                <w:rFonts w:ascii="Arial" w:hAnsi="Arial" w:cs="Arial"/>
                <w:b/>
                <w:lang w:val="en-ZA"/>
              </w:rPr>
              <w:t>N</w:t>
            </w:r>
            <w:r w:rsidR="00C469F9" w:rsidRPr="00ED5633">
              <w:rPr>
                <w:rFonts w:ascii="Arial" w:hAnsi="Arial" w:cs="Arial"/>
                <w:b/>
                <w:lang w:val="en-ZA"/>
              </w:rPr>
              <w:t>o. of Students</w:t>
            </w:r>
          </w:p>
        </w:tc>
      </w:tr>
      <w:tr w:rsidR="00063C23" w:rsidRPr="00C469F9" w:rsidTr="00C469F9">
        <w:trPr>
          <w:jc w:val="center"/>
        </w:trPr>
        <w:tc>
          <w:tcPr>
            <w:tcW w:w="3114" w:type="dxa"/>
          </w:tcPr>
          <w:p w:rsidR="00063C23" w:rsidRPr="00ED5633" w:rsidRDefault="00063C23" w:rsidP="00C469F9">
            <w:pPr>
              <w:spacing w:before="60" w:after="60" w:line="240" w:lineRule="auto"/>
              <w:rPr>
                <w:rFonts w:ascii="Arial" w:hAnsi="Arial" w:cs="Arial"/>
                <w:lang w:val="en-ZA"/>
              </w:rPr>
            </w:pPr>
            <w:proofErr w:type="spellStart"/>
            <w:r w:rsidRPr="00ED5633">
              <w:rPr>
                <w:rFonts w:ascii="Arial" w:hAnsi="Arial" w:cs="Arial"/>
                <w:lang w:val="en-ZA"/>
              </w:rPr>
              <w:t>Aquabella</w:t>
            </w:r>
            <w:proofErr w:type="spellEnd"/>
            <w:r w:rsidRPr="00ED5633">
              <w:rPr>
                <w:rFonts w:ascii="Arial" w:hAnsi="Arial" w:cs="Arial"/>
                <w:lang w:val="en-ZA"/>
              </w:rPr>
              <w:t xml:space="preserve"> Holdings (Pty) Ltd</w:t>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WIL: Placement for Workplace Experience - TVET</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26</w:t>
            </w:r>
          </w:p>
        </w:tc>
      </w:tr>
      <w:tr w:rsidR="00063C23" w:rsidRPr="00C469F9" w:rsidTr="00C469F9">
        <w:trPr>
          <w:trHeight w:val="246"/>
          <w:jc w:val="center"/>
        </w:trPr>
        <w:tc>
          <w:tcPr>
            <w:tcW w:w="3114"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Artisan Development Academy</w:t>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 xml:space="preserve">WIL: Placement for Workplace </w:t>
            </w:r>
            <w:r w:rsidR="00C469F9" w:rsidRPr="00ED5633">
              <w:rPr>
                <w:rFonts w:ascii="Arial" w:hAnsi="Arial" w:cs="Arial"/>
                <w:lang w:val="en-ZA"/>
              </w:rPr>
              <w:t>Experience - TVET and University</w:t>
            </w:r>
          </w:p>
        </w:tc>
        <w:tc>
          <w:tcPr>
            <w:tcW w:w="2523" w:type="dxa"/>
          </w:tcPr>
          <w:p w:rsidR="00063C23" w:rsidRPr="00ED5633" w:rsidRDefault="006507C1" w:rsidP="00C469F9">
            <w:pPr>
              <w:spacing w:before="60" w:after="60" w:line="240" w:lineRule="auto"/>
              <w:jc w:val="center"/>
              <w:rPr>
                <w:rFonts w:ascii="Arial" w:hAnsi="Arial" w:cs="Arial"/>
                <w:lang w:val="en-ZA"/>
              </w:rPr>
            </w:pPr>
            <w:r w:rsidRPr="00ED5633">
              <w:rPr>
                <w:rFonts w:ascii="Arial" w:hAnsi="Arial" w:cs="Arial"/>
                <w:lang w:val="en-ZA"/>
              </w:rPr>
              <w:t>In progress</w:t>
            </w:r>
          </w:p>
        </w:tc>
      </w:tr>
      <w:tr w:rsidR="00063C23" w:rsidRPr="00C469F9" w:rsidTr="00C469F9">
        <w:trPr>
          <w:jc w:val="center"/>
        </w:trPr>
        <w:tc>
          <w:tcPr>
            <w:tcW w:w="3114" w:type="dxa"/>
          </w:tcPr>
          <w:p w:rsidR="00063C23" w:rsidRPr="00ED5633" w:rsidRDefault="00063C23" w:rsidP="00C469F9">
            <w:pPr>
              <w:spacing w:before="60" w:after="60" w:line="240" w:lineRule="auto"/>
              <w:rPr>
                <w:rFonts w:ascii="Arial" w:hAnsi="Arial" w:cs="Arial"/>
                <w:lang w:val="en-ZA"/>
              </w:rPr>
            </w:pPr>
            <w:proofErr w:type="spellStart"/>
            <w:r w:rsidRPr="00ED5633">
              <w:rPr>
                <w:rFonts w:ascii="Arial" w:hAnsi="Arial" w:cs="Arial"/>
                <w:lang w:val="en-ZA"/>
              </w:rPr>
              <w:t>Boikgantsho</w:t>
            </w:r>
            <w:proofErr w:type="spellEnd"/>
            <w:r w:rsidRPr="00ED5633">
              <w:rPr>
                <w:rFonts w:ascii="Arial" w:hAnsi="Arial" w:cs="Arial"/>
                <w:lang w:val="en-ZA"/>
              </w:rPr>
              <w:t xml:space="preserve"> Consulting and Events</w:t>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SP: Community - Based Solar Heatin</w:t>
            </w:r>
            <w:r w:rsidR="00C469F9" w:rsidRPr="00ED5633">
              <w:rPr>
                <w:rFonts w:ascii="Arial" w:hAnsi="Arial" w:cs="Arial"/>
                <w:lang w:val="en-ZA"/>
              </w:rPr>
              <w:t>g Installation and Advanced Ent</w:t>
            </w:r>
            <w:r w:rsidRPr="00ED5633">
              <w:rPr>
                <w:rFonts w:ascii="Arial" w:hAnsi="Arial" w:cs="Arial"/>
                <w:lang w:val="en-ZA"/>
              </w:rPr>
              <w:t>r</w:t>
            </w:r>
            <w:r w:rsidR="00C469F9" w:rsidRPr="00ED5633">
              <w:rPr>
                <w:rFonts w:ascii="Arial" w:hAnsi="Arial" w:cs="Arial"/>
                <w:lang w:val="en-ZA"/>
              </w:rPr>
              <w:t>e</w:t>
            </w:r>
            <w:r w:rsidRPr="00ED5633">
              <w:rPr>
                <w:rFonts w:ascii="Arial" w:hAnsi="Arial" w:cs="Arial"/>
                <w:lang w:val="en-ZA"/>
              </w:rPr>
              <w:t>pre</w:t>
            </w:r>
            <w:r w:rsidR="00C469F9" w:rsidRPr="00ED5633">
              <w:rPr>
                <w:rFonts w:ascii="Arial" w:hAnsi="Arial" w:cs="Arial"/>
                <w:lang w:val="en-ZA"/>
              </w:rPr>
              <w:t>ne</w:t>
            </w:r>
            <w:r w:rsidRPr="00ED5633">
              <w:rPr>
                <w:rFonts w:ascii="Arial" w:hAnsi="Arial" w:cs="Arial"/>
                <w:lang w:val="en-ZA"/>
              </w:rPr>
              <w:t>urship Training.</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450</w:t>
            </w:r>
          </w:p>
        </w:tc>
      </w:tr>
      <w:tr w:rsidR="00063C23" w:rsidRPr="00C469F9" w:rsidTr="00C469F9">
        <w:trPr>
          <w:jc w:val="center"/>
        </w:trPr>
        <w:tc>
          <w:tcPr>
            <w:tcW w:w="3114" w:type="dxa"/>
          </w:tcPr>
          <w:p w:rsidR="00063C23" w:rsidRPr="00ED5633" w:rsidRDefault="00063C23" w:rsidP="00C469F9">
            <w:pPr>
              <w:spacing w:before="60" w:after="60" w:line="240" w:lineRule="auto"/>
              <w:rPr>
                <w:rFonts w:ascii="Arial" w:hAnsi="Arial" w:cs="Arial"/>
                <w:lang w:val="en-ZA"/>
              </w:rPr>
            </w:pPr>
            <w:proofErr w:type="spellStart"/>
            <w:r w:rsidRPr="00ED5633">
              <w:rPr>
                <w:rFonts w:ascii="Arial" w:hAnsi="Arial" w:cs="Arial"/>
                <w:lang w:val="en-ZA"/>
              </w:rPr>
              <w:t>Boikgantsho</w:t>
            </w:r>
            <w:proofErr w:type="spellEnd"/>
            <w:r w:rsidRPr="00ED5633">
              <w:rPr>
                <w:rFonts w:ascii="Arial" w:hAnsi="Arial" w:cs="Arial"/>
                <w:lang w:val="en-ZA"/>
              </w:rPr>
              <w:t xml:space="preserve"> Consulting and Event</w:t>
            </w:r>
            <w:r w:rsidR="00F343BD" w:rsidRPr="00ED5633">
              <w:rPr>
                <w:rFonts w:ascii="Arial" w:hAnsi="Arial" w:cs="Arial"/>
                <w:lang w:val="en-ZA"/>
              </w:rPr>
              <w:t>s (DWS - Rand Water Board) Phase</w:t>
            </w:r>
            <w:r w:rsidRPr="00ED5633">
              <w:rPr>
                <w:rFonts w:ascii="Arial" w:hAnsi="Arial" w:cs="Arial"/>
                <w:lang w:val="en-ZA"/>
              </w:rPr>
              <w:t xml:space="preserve"> 01</w:t>
            </w:r>
            <w:r w:rsidRPr="00ED5633">
              <w:rPr>
                <w:rFonts w:ascii="Arial" w:hAnsi="Arial" w:cs="Arial"/>
                <w:lang w:val="en-ZA"/>
              </w:rPr>
              <w:tab/>
            </w:r>
          </w:p>
        </w:tc>
        <w:tc>
          <w:tcPr>
            <w:tcW w:w="3685" w:type="dxa"/>
          </w:tcPr>
          <w:p w:rsidR="00063C23" w:rsidRPr="00ED5633" w:rsidRDefault="00C469F9" w:rsidP="00C469F9">
            <w:pPr>
              <w:spacing w:before="60" w:after="60" w:line="240" w:lineRule="auto"/>
              <w:rPr>
                <w:rFonts w:ascii="Arial" w:hAnsi="Arial" w:cs="Arial"/>
                <w:lang w:val="en-ZA"/>
              </w:rPr>
            </w:pPr>
            <w:r w:rsidRPr="00ED5633">
              <w:rPr>
                <w:rFonts w:ascii="Arial" w:hAnsi="Arial" w:cs="Arial"/>
                <w:lang w:val="en-ZA"/>
              </w:rPr>
              <w:t>War on</w:t>
            </w:r>
            <w:r w:rsidR="00063C23" w:rsidRPr="00ED5633">
              <w:rPr>
                <w:rFonts w:ascii="Arial" w:hAnsi="Arial" w:cs="Arial"/>
                <w:lang w:val="en-ZA"/>
              </w:rPr>
              <w:t xml:space="preserve"> L</w:t>
            </w:r>
            <w:r w:rsidRPr="00ED5633">
              <w:rPr>
                <w:rFonts w:ascii="Arial" w:hAnsi="Arial" w:cs="Arial"/>
                <w:lang w:val="en-ZA"/>
              </w:rPr>
              <w:t>eaks</w:t>
            </w:r>
            <w:r w:rsidR="00063C23" w:rsidRPr="00ED5633">
              <w:rPr>
                <w:rFonts w:ascii="Arial" w:hAnsi="Arial" w:cs="Arial"/>
                <w:lang w:val="en-ZA"/>
              </w:rPr>
              <w:t xml:space="preserve"> (SP: Water Conservation and Water Demand Management).</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1</w:t>
            </w:r>
            <w:r w:rsidR="00C469F9" w:rsidRPr="00ED5633">
              <w:rPr>
                <w:rFonts w:ascii="Arial" w:hAnsi="Arial" w:cs="Arial"/>
                <w:lang w:val="en-ZA"/>
              </w:rPr>
              <w:t xml:space="preserve"> </w:t>
            </w:r>
            <w:r w:rsidRPr="00ED5633">
              <w:rPr>
                <w:rFonts w:ascii="Arial" w:hAnsi="Arial" w:cs="Arial"/>
                <w:lang w:val="en-ZA"/>
              </w:rPr>
              <w:t>996</w:t>
            </w:r>
          </w:p>
        </w:tc>
      </w:tr>
      <w:tr w:rsidR="00063C23" w:rsidRPr="00C469F9" w:rsidTr="00C469F9">
        <w:trPr>
          <w:jc w:val="center"/>
        </w:trPr>
        <w:tc>
          <w:tcPr>
            <w:tcW w:w="3114"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Cape Peninsula University of Technology</w:t>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Bursaries: Energy and Water Related Studies</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40</w:t>
            </w:r>
          </w:p>
        </w:tc>
      </w:tr>
      <w:tr w:rsidR="00063C23" w:rsidRPr="00C469F9" w:rsidTr="00C469F9">
        <w:trPr>
          <w:jc w:val="center"/>
        </w:trPr>
        <w:tc>
          <w:tcPr>
            <w:tcW w:w="3114" w:type="dxa"/>
            <w:vMerge w:val="restart"/>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College of Cape Town</w:t>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Bursaries: NCV Electrical Infrastructure Construction NQF L4</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50</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Bursaries: Unit Standard Based (Electrical) L4</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60</w:t>
            </w:r>
          </w:p>
        </w:tc>
      </w:tr>
      <w:tr w:rsidR="00063C23" w:rsidRPr="00C469F9" w:rsidTr="00C469F9">
        <w:trPr>
          <w:jc w:val="center"/>
        </w:trPr>
        <w:tc>
          <w:tcPr>
            <w:tcW w:w="3114"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 xml:space="preserve">Durban University of Technology </w:t>
            </w:r>
            <w:r w:rsidRPr="00ED5633">
              <w:rPr>
                <w:rFonts w:ascii="Arial" w:hAnsi="Arial" w:cs="Arial"/>
                <w:lang w:val="en-ZA"/>
              </w:rPr>
              <w:tab/>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Bursaries: Electrical, Electronics and Communications Engineering</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25</w:t>
            </w:r>
          </w:p>
        </w:tc>
      </w:tr>
      <w:tr w:rsidR="00063C23" w:rsidRPr="00C469F9" w:rsidTr="00C469F9">
        <w:trPr>
          <w:jc w:val="center"/>
        </w:trPr>
        <w:tc>
          <w:tcPr>
            <w:tcW w:w="3114" w:type="dxa"/>
            <w:vMerge w:val="restart"/>
          </w:tcPr>
          <w:p w:rsidR="00063C23" w:rsidRPr="00ED5633" w:rsidRDefault="00F343BD" w:rsidP="00C469F9">
            <w:pPr>
              <w:spacing w:before="60" w:after="60" w:line="240" w:lineRule="auto"/>
              <w:rPr>
                <w:rFonts w:ascii="Arial" w:hAnsi="Arial" w:cs="Arial"/>
                <w:lang w:val="en-ZA"/>
              </w:rPr>
            </w:pPr>
            <w:r w:rsidRPr="00ED5633">
              <w:rPr>
                <w:rFonts w:ascii="Arial" w:hAnsi="Arial" w:cs="Arial"/>
                <w:lang w:val="en-ZA"/>
              </w:rPr>
              <w:t>Eskom Holdings SOC Ltd</w:t>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ABET Level 1</w:t>
            </w:r>
            <w:r w:rsidR="00C469F9" w:rsidRPr="00ED5633">
              <w:rPr>
                <w:rFonts w:ascii="Arial" w:hAnsi="Arial" w:cs="Arial"/>
                <w:lang w:val="en-ZA"/>
              </w:rPr>
              <w:t xml:space="preserve"> </w:t>
            </w:r>
            <w:r w:rsidRPr="00ED5633">
              <w:rPr>
                <w:rFonts w:ascii="Arial" w:hAnsi="Arial" w:cs="Arial"/>
                <w:lang w:val="en-ZA"/>
              </w:rPr>
              <w:t>-</w:t>
            </w:r>
            <w:r w:rsidR="00C469F9" w:rsidRPr="00ED5633">
              <w:rPr>
                <w:rFonts w:ascii="Arial" w:hAnsi="Arial" w:cs="Arial"/>
                <w:lang w:val="en-ZA"/>
              </w:rPr>
              <w:t xml:space="preserve"> </w:t>
            </w:r>
            <w:r w:rsidRPr="00ED5633">
              <w:rPr>
                <w:rFonts w:ascii="Arial" w:hAnsi="Arial" w:cs="Arial"/>
                <w:lang w:val="en-ZA"/>
              </w:rPr>
              <w:t>4</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50</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Bursaries: B Tech Electrical Engineering</w:t>
            </w:r>
          </w:p>
        </w:tc>
        <w:tc>
          <w:tcPr>
            <w:tcW w:w="2523" w:type="dxa"/>
          </w:tcPr>
          <w:p w:rsidR="00063C23" w:rsidRPr="00ED5633" w:rsidRDefault="006507C1" w:rsidP="00C469F9">
            <w:pPr>
              <w:spacing w:before="60" w:after="60" w:line="240" w:lineRule="auto"/>
              <w:jc w:val="center"/>
              <w:rPr>
                <w:rFonts w:ascii="Arial" w:hAnsi="Arial" w:cs="Arial"/>
                <w:lang w:val="en-ZA"/>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Civil Engineering</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Electrical, Electronics and Communications Engineering</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Engineering Mechanics</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Geology and Earth Sciences/Geosciences</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LP/FET: Electrical Engineering NQF Level 03</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3</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LP/FET: Power Plant Auxiliary System Operation (Nuclear, Fossil and Hydro)</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5</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LP/NC: Radiation Monitoring NQF Level 03</w:t>
            </w:r>
          </w:p>
        </w:tc>
        <w:tc>
          <w:tcPr>
            <w:tcW w:w="2523" w:type="dxa"/>
          </w:tcPr>
          <w:p w:rsidR="00063C23" w:rsidRPr="00ED5633" w:rsidRDefault="006507C1" w:rsidP="00C469F9">
            <w:pPr>
              <w:spacing w:before="60" w:after="60" w:line="240" w:lineRule="auto"/>
              <w:jc w:val="center"/>
              <w:rPr>
                <w:rFonts w:ascii="Arial" w:hAnsi="Arial" w:cs="Arial"/>
                <w:lang w:val="en-ZA"/>
              </w:rPr>
            </w:pPr>
            <w:r w:rsidRPr="00ED5633">
              <w:rPr>
                <w:rFonts w:ascii="Arial" w:hAnsi="Arial" w:cs="Arial"/>
                <w:lang w:val="en-ZA"/>
              </w:rPr>
              <w:t>In progress</w:t>
            </w:r>
          </w:p>
        </w:tc>
      </w:tr>
      <w:tr w:rsidR="00063C23" w:rsidRPr="00C469F9" w:rsidTr="00C469F9">
        <w:trPr>
          <w:jc w:val="center"/>
        </w:trPr>
        <w:tc>
          <w:tcPr>
            <w:tcW w:w="3114"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 xml:space="preserve">Free State Department of Education (Jenn Training and </w:t>
            </w:r>
            <w:r w:rsidRPr="00ED5633">
              <w:rPr>
                <w:rFonts w:ascii="Arial" w:hAnsi="Arial" w:cs="Arial"/>
                <w:lang w:val="en-ZA"/>
              </w:rPr>
              <w:lastRenderedPageBreak/>
              <w:t>Consulting)</w:t>
            </w:r>
          </w:p>
        </w:tc>
        <w:tc>
          <w:tcPr>
            <w:tcW w:w="3685" w:type="dxa"/>
          </w:tcPr>
          <w:p w:rsidR="00063C23" w:rsidRPr="00ED5633" w:rsidRDefault="00063C23" w:rsidP="00C469F9">
            <w:pPr>
              <w:spacing w:before="60" w:after="60" w:line="240" w:lineRule="auto"/>
              <w:rPr>
                <w:rFonts w:ascii="Arial" w:hAnsi="Arial" w:cs="Arial"/>
                <w:lang w:val="en-ZA"/>
              </w:rPr>
            </w:pPr>
            <w:proofErr w:type="spellStart"/>
            <w:r w:rsidRPr="00ED5633">
              <w:rPr>
                <w:rFonts w:ascii="Arial" w:hAnsi="Arial" w:cs="Arial"/>
                <w:lang w:val="en-ZA"/>
              </w:rPr>
              <w:lastRenderedPageBreak/>
              <w:t>Matriculants</w:t>
            </w:r>
            <w:proofErr w:type="spellEnd"/>
            <w:r w:rsidRPr="00ED5633">
              <w:rPr>
                <w:rFonts w:ascii="Arial" w:hAnsi="Arial" w:cs="Arial"/>
                <w:lang w:val="en-ZA"/>
              </w:rPr>
              <w:t xml:space="preserve">: Tuition Contribution for 2 subjects - Physical Science </w:t>
            </w:r>
            <w:r w:rsidRPr="00ED5633">
              <w:rPr>
                <w:rFonts w:ascii="Arial" w:hAnsi="Arial" w:cs="Arial"/>
                <w:lang w:val="en-ZA"/>
              </w:rPr>
              <w:lastRenderedPageBreak/>
              <w:t>and Mathematics</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lastRenderedPageBreak/>
              <w:t>9</w:t>
            </w:r>
            <w:r w:rsidR="00C469F9" w:rsidRPr="00ED5633">
              <w:rPr>
                <w:rFonts w:ascii="Arial" w:hAnsi="Arial" w:cs="Arial"/>
                <w:lang w:val="en-ZA"/>
              </w:rPr>
              <w:t xml:space="preserve"> </w:t>
            </w:r>
            <w:r w:rsidRPr="00ED5633">
              <w:rPr>
                <w:rFonts w:ascii="Arial" w:hAnsi="Arial" w:cs="Arial"/>
                <w:lang w:val="en-ZA"/>
              </w:rPr>
              <w:t>000</w:t>
            </w:r>
          </w:p>
        </w:tc>
      </w:tr>
      <w:tr w:rsidR="00063C23" w:rsidRPr="00C469F9" w:rsidTr="00C469F9">
        <w:trPr>
          <w:jc w:val="center"/>
        </w:trPr>
        <w:tc>
          <w:tcPr>
            <w:tcW w:w="3114" w:type="dxa"/>
            <w:vMerge w:val="restart"/>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lastRenderedPageBreak/>
              <w:t>Johannesburg Water SOC Ltd</w:t>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LP/FET: Water and Wastewater Treatment Operation NQF Level 02</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15</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LP: Electrical Engineering NQF Level 04</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6</w:t>
            </w:r>
          </w:p>
        </w:tc>
      </w:tr>
      <w:tr w:rsidR="00063C23" w:rsidRPr="00C469F9" w:rsidTr="00C469F9">
        <w:trPr>
          <w:jc w:val="center"/>
        </w:trPr>
        <w:tc>
          <w:tcPr>
            <w:tcW w:w="3114" w:type="dxa"/>
            <w:vMerge w:val="restart"/>
          </w:tcPr>
          <w:p w:rsidR="00063C23" w:rsidRPr="00ED5633" w:rsidRDefault="00063C23" w:rsidP="00C469F9">
            <w:pPr>
              <w:spacing w:before="60" w:after="60" w:line="240" w:lineRule="auto"/>
              <w:rPr>
                <w:rFonts w:ascii="Arial" w:hAnsi="Arial" w:cs="Arial"/>
                <w:lang w:val="en-ZA"/>
              </w:rPr>
            </w:pPr>
            <w:proofErr w:type="spellStart"/>
            <w:r w:rsidRPr="00ED5633">
              <w:rPr>
                <w:rFonts w:ascii="Arial" w:hAnsi="Arial" w:cs="Arial"/>
                <w:lang w:val="en-ZA"/>
              </w:rPr>
              <w:t>Lepelle</w:t>
            </w:r>
            <w:proofErr w:type="spellEnd"/>
            <w:r w:rsidRPr="00ED5633">
              <w:rPr>
                <w:rFonts w:ascii="Arial" w:hAnsi="Arial" w:cs="Arial"/>
                <w:lang w:val="en-ZA"/>
              </w:rPr>
              <w:t xml:space="preserve"> Northern Water</w:t>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Artisan Trade: Electrician</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13</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 xml:space="preserve">Artisan Trade: Instrument </w:t>
            </w:r>
            <w:proofErr w:type="spellStart"/>
            <w:r w:rsidRPr="00ED5633">
              <w:rPr>
                <w:rFonts w:ascii="Arial" w:hAnsi="Arial" w:cs="Arial"/>
                <w:lang w:val="en-ZA"/>
              </w:rPr>
              <w:t>Mechancian</w:t>
            </w:r>
            <w:proofErr w:type="spellEnd"/>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2</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Artisan Trade: Mechanical Fitter</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1</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Bursaries: Chemical Engineering National Diploma</w:t>
            </w:r>
          </w:p>
        </w:tc>
        <w:tc>
          <w:tcPr>
            <w:tcW w:w="2523" w:type="dxa"/>
          </w:tcPr>
          <w:p w:rsidR="00063C23" w:rsidRPr="00ED5633" w:rsidRDefault="006507C1" w:rsidP="00C469F9">
            <w:pPr>
              <w:spacing w:before="60" w:after="60" w:line="240" w:lineRule="auto"/>
              <w:jc w:val="center"/>
              <w:rPr>
                <w:rFonts w:ascii="Arial" w:hAnsi="Arial" w:cs="Arial"/>
                <w:lang w:val="en-ZA"/>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Chemical Engineering Post Graduate</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Chemical Engineering TVET College</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Chemistry</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Civil Engineering</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Engineering Mechanics</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 xml:space="preserve">Bursaries: </w:t>
            </w:r>
            <w:proofErr w:type="spellStart"/>
            <w:r w:rsidRPr="00ED5633">
              <w:rPr>
                <w:rFonts w:ascii="Arial" w:hAnsi="Arial" w:cs="Arial"/>
                <w:lang w:val="en-ZA"/>
              </w:rPr>
              <w:t>Enviromental</w:t>
            </w:r>
            <w:proofErr w:type="spellEnd"/>
            <w:r w:rsidR="00C469F9" w:rsidRPr="00ED5633">
              <w:rPr>
                <w:rFonts w:ascii="Arial" w:hAnsi="Arial" w:cs="Arial"/>
                <w:lang w:val="en-ZA"/>
              </w:rPr>
              <w:t xml:space="preserve"> </w:t>
            </w:r>
            <w:r w:rsidRPr="00ED5633">
              <w:rPr>
                <w:rFonts w:ascii="Arial" w:hAnsi="Arial" w:cs="Arial"/>
                <w:lang w:val="en-ZA"/>
              </w:rPr>
              <w:t>/</w:t>
            </w:r>
            <w:r w:rsidR="00C469F9" w:rsidRPr="00ED5633">
              <w:rPr>
                <w:rFonts w:ascii="Arial" w:hAnsi="Arial" w:cs="Arial"/>
                <w:lang w:val="en-ZA"/>
              </w:rPr>
              <w:t xml:space="preserve"> </w:t>
            </w:r>
            <w:r w:rsidRPr="00ED5633">
              <w:rPr>
                <w:rFonts w:ascii="Arial" w:hAnsi="Arial" w:cs="Arial"/>
                <w:lang w:val="en-ZA"/>
              </w:rPr>
              <w:t>Environmental Health Engineering</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Hydrology and Water Resource Science</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WIL: Placement for Workplace Experience - University (Chemistry)</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9</w:t>
            </w:r>
          </w:p>
        </w:tc>
      </w:tr>
      <w:tr w:rsidR="00063C23" w:rsidRPr="00C469F9" w:rsidTr="00C469F9">
        <w:trPr>
          <w:jc w:val="center"/>
        </w:trPr>
        <w:tc>
          <w:tcPr>
            <w:tcW w:w="3114" w:type="dxa"/>
          </w:tcPr>
          <w:p w:rsidR="00063C23" w:rsidRPr="00ED5633" w:rsidRDefault="00063C23" w:rsidP="00C469F9">
            <w:pPr>
              <w:spacing w:before="60" w:after="60" w:line="240" w:lineRule="auto"/>
              <w:rPr>
                <w:rFonts w:ascii="Arial" w:hAnsi="Arial" w:cs="Arial"/>
                <w:lang w:val="en-ZA"/>
              </w:rPr>
            </w:pPr>
            <w:proofErr w:type="spellStart"/>
            <w:r w:rsidRPr="00ED5633">
              <w:rPr>
                <w:rFonts w:ascii="Arial" w:hAnsi="Arial" w:cs="Arial"/>
                <w:lang w:val="en-ZA"/>
              </w:rPr>
              <w:t>Lephalale</w:t>
            </w:r>
            <w:proofErr w:type="spellEnd"/>
            <w:r w:rsidRPr="00ED5633">
              <w:rPr>
                <w:rFonts w:ascii="Arial" w:hAnsi="Arial" w:cs="Arial"/>
                <w:lang w:val="en-ZA"/>
              </w:rPr>
              <w:t xml:space="preserve"> TVET College</w:t>
            </w:r>
            <w:r w:rsidRPr="00ED5633">
              <w:rPr>
                <w:rFonts w:ascii="Arial" w:hAnsi="Arial" w:cs="Arial"/>
                <w:lang w:val="en-ZA"/>
              </w:rPr>
              <w:tab/>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SP: Electrical Engineering and Water Related Studies</w:t>
            </w:r>
          </w:p>
        </w:tc>
        <w:tc>
          <w:tcPr>
            <w:tcW w:w="2523" w:type="dxa"/>
          </w:tcPr>
          <w:p w:rsidR="00063C23" w:rsidRPr="00ED5633" w:rsidRDefault="006507C1" w:rsidP="00C469F9">
            <w:pPr>
              <w:spacing w:before="60" w:after="60" w:line="240" w:lineRule="auto"/>
              <w:jc w:val="center"/>
              <w:rPr>
                <w:rFonts w:ascii="Arial" w:hAnsi="Arial" w:cs="Arial"/>
                <w:lang w:val="en-ZA"/>
              </w:rPr>
            </w:pPr>
            <w:r w:rsidRPr="00ED5633">
              <w:rPr>
                <w:rFonts w:ascii="Arial" w:hAnsi="Arial" w:cs="Arial"/>
                <w:lang w:val="en-ZA"/>
              </w:rPr>
              <w:t>In progress</w:t>
            </w:r>
          </w:p>
        </w:tc>
      </w:tr>
      <w:tr w:rsidR="00063C23" w:rsidRPr="00C469F9" w:rsidTr="00C469F9">
        <w:trPr>
          <w:jc w:val="center"/>
        </w:trPr>
        <w:tc>
          <w:tcPr>
            <w:tcW w:w="3114" w:type="dxa"/>
            <w:vMerge w:val="restart"/>
          </w:tcPr>
          <w:p w:rsidR="00063C23" w:rsidRPr="00ED5633" w:rsidRDefault="00063C23" w:rsidP="00C469F9">
            <w:pPr>
              <w:spacing w:before="60" w:after="60" w:line="240" w:lineRule="auto"/>
              <w:rPr>
                <w:rFonts w:ascii="Arial" w:hAnsi="Arial" w:cs="Arial"/>
                <w:lang w:val="en-ZA"/>
              </w:rPr>
            </w:pPr>
            <w:proofErr w:type="spellStart"/>
            <w:r w:rsidRPr="00ED5633">
              <w:rPr>
                <w:rFonts w:ascii="Arial" w:hAnsi="Arial" w:cs="Arial"/>
                <w:lang w:val="en-ZA"/>
              </w:rPr>
              <w:t>Mahube</w:t>
            </w:r>
            <w:proofErr w:type="spellEnd"/>
            <w:r w:rsidRPr="00ED5633">
              <w:rPr>
                <w:rFonts w:ascii="Arial" w:hAnsi="Arial" w:cs="Arial"/>
                <w:lang w:val="en-ZA"/>
              </w:rPr>
              <w:t xml:space="preserve"> Training and Development</w:t>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LP/FETC: Water and Wastewater Process Controller Supervision NQF L04</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300</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LP/NC: Water and Wastewater NQF Level 02</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291</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LP/NC: Water and Wastewater NQF Level 03</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119</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SP (RPL): Water and Wastewater NQF L02;</w:t>
            </w:r>
            <w:r w:rsidR="00C469F9" w:rsidRPr="00ED5633">
              <w:rPr>
                <w:rFonts w:ascii="Arial" w:hAnsi="Arial" w:cs="Arial"/>
                <w:lang w:val="en-ZA"/>
              </w:rPr>
              <w:t xml:space="preserve"> </w:t>
            </w:r>
            <w:r w:rsidRPr="00ED5633">
              <w:rPr>
                <w:rFonts w:ascii="Arial" w:hAnsi="Arial" w:cs="Arial"/>
                <w:lang w:val="en-ZA"/>
              </w:rPr>
              <w:t>L03;</w:t>
            </w:r>
            <w:r w:rsidR="00C469F9" w:rsidRPr="00ED5633">
              <w:rPr>
                <w:rFonts w:ascii="Arial" w:hAnsi="Arial" w:cs="Arial"/>
                <w:lang w:val="en-ZA"/>
              </w:rPr>
              <w:t xml:space="preserve"> </w:t>
            </w:r>
            <w:r w:rsidRPr="00ED5633">
              <w:rPr>
                <w:rFonts w:ascii="Arial" w:hAnsi="Arial" w:cs="Arial"/>
                <w:lang w:val="en-ZA"/>
              </w:rPr>
              <w:t>L04</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6</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SP: Coaches and Assessors</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val="restart"/>
          </w:tcPr>
          <w:p w:rsidR="006507C1" w:rsidRPr="00ED5633" w:rsidRDefault="006507C1" w:rsidP="00C469F9">
            <w:pPr>
              <w:spacing w:before="60" w:after="60" w:line="240" w:lineRule="auto"/>
              <w:rPr>
                <w:rFonts w:ascii="Arial" w:hAnsi="Arial" w:cs="Arial"/>
                <w:lang w:val="en-ZA"/>
              </w:rPr>
            </w:pPr>
            <w:proofErr w:type="spellStart"/>
            <w:r w:rsidRPr="00ED5633">
              <w:rPr>
                <w:rFonts w:ascii="Arial" w:hAnsi="Arial" w:cs="Arial"/>
                <w:lang w:val="en-ZA"/>
              </w:rPr>
              <w:t>Mhlathuze</w:t>
            </w:r>
            <w:proofErr w:type="spellEnd"/>
            <w:r w:rsidRPr="00ED5633">
              <w:rPr>
                <w:rFonts w:ascii="Arial" w:hAnsi="Arial" w:cs="Arial"/>
                <w:lang w:val="en-ZA"/>
              </w:rPr>
              <w:t xml:space="preserve"> Water Board</w:t>
            </w: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Artisan Trade: Electrical Engineering</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LP/FET: Water and Wastewater Treatment Operation NQF Level 03</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063C23" w:rsidRPr="00C469F9" w:rsidTr="00C469F9">
        <w:trPr>
          <w:jc w:val="center"/>
        </w:trPr>
        <w:tc>
          <w:tcPr>
            <w:tcW w:w="3114" w:type="dxa"/>
            <w:vMerge w:val="restart"/>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Technology innovation Agency</w:t>
            </w:r>
            <w:r w:rsidRPr="00ED5633">
              <w:rPr>
                <w:rFonts w:ascii="Arial" w:hAnsi="Arial" w:cs="Arial"/>
                <w:lang w:val="en-ZA"/>
              </w:rPr>
              <w:tab/>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WIL: Placement for Workplace Experience – TVET</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30</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WIL: Placement for Workplace Experience - University</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30</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 xml:space="preserve">WIL: Placement for Workplace Experience - </w:t>
            </w:r>
            <w:proofErr w:type="spellStart"/>
            <w:r w:rsidRPr="00ED5633">
              <w:rPr>
                <w:rFonts w:ascii="Arial" w:hAnsi="Arial" w:cs="Arial"/>
                <w:lang w:val="en-ZA"/>
              </w:rPr>
              <w:t>UoT</w:t>
            </w:r>
            <w:proofErr w:type="spellEnd"/>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50</w:t>
            </w:r>
          </w:p>
        </w:tc>
      </w:tr>
      <w:tr w:rsidR="00063C23" w:rsidRPr="00C469F9" w:rsidTr="00C469F9">
        <w:trPr>
          <w:jc w:val="center"/>
        </w:trPr>
        <w:tc>
          <w:tcPr>
            <w:tcW w:w="3114" w:type="dxa"/>
            <w:vMerge w:val="restart"/>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Umgeni Water</w:t>
            </w: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Artisan Trade: Boiler Maker</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3</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Artisan Trade: Electrician</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3</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 xml:space="preserve">Artisan Trade: Instrumentation </w:t>
            </w:r>
            <w:proofErr w:type="spellStart"/>
            <w:r w:rsidRPr="00ED5633">
              <w:rPr>
                <w:rFonts w:ascii="Arial" w:hAnsi="Arial" w:cs="Arial"/>
                <w:lang w:val="en-ZA"/>
              </w:rPr>
              <w:t>Mechanician</w:t>
            </w:r>
            <w:proofErr w:type="spellEnd"/>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Artisan Trade: Mechanical Engineering</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C469F9" w:rsidP="00C469F9">
            <w:pPr>
              <w:spacing w:before="60" w:after="60" w:line="240" w:lineRule="auto"/>
              <w:rPr>
                <w:rFonts w:ascii="Arial" w:hAnsi="Arial" w:cs="Arial"/>
                <w:lang w:val="en-ZA"/>
              </w:rPr>
            </w:pPr>
            <w:r w:rsidRPr="00ED5633">
              <w:rPr>
                <w:rFonts w:ascii="Arial" w:hAnsi="Arial" w:cs="Arial"/>
                <w:lang w:val="en-ZA"/>
              </w:rPr>
              <w:t>Bursaries: Chemical Engineering</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Chemistry</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Civil Engineering</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063C23" w:rsidRPr="00C469F9" w:rsidTr="00C469F9">
        <w:trPr>
          <w:jc w:val="center"/>
        </w:trPr>
        <w:tc>
          <w:tcPr>
            <w:tcW w:w="3114" w:type="dxa"/>
            <w:vMerge/>
          </w:tcPr>
          <w:p w:rsidR="00063C23" w:rsidRPr="00ED5633" w:rsidRDefault="00063C23" w:rsidP="00C469F9">
            <w:pPr>
              <w:spacing w:before="60" w:after="60" w:line="240" w:lineRule="auto"/>
              <w:rPr>
                <w:rFonts w:ascii="Arial" w:hAnsi="Arial" w:cs="Arial"/>
                <w:lang w:val="en-ZA"/>
              </w:rPr>
            </w:pPr>
          </w:p>
        </w:tc>
        <w:tc>
          <w:tcPr>
            <w:tcW w:w="3685" w:type="dxa"/>
          </w:tcPr>
          <w:p w:rsidR="00063C23" w:rsidRPr="00ED5633" w:rsidRDefault="00063C23" w:rsidP="00C469F9">
            <w:pPr>
              <w:spacing w:before="60" w:after="60" w:line="240" w:lineRule="auto"/>
              <w:rPr>
                <w:rFonts w:ascii="Arial" w:hAnsi="Arial" w:cs="Arial"/>
                <w:lang w:val="en-ZA"/>
              </w:rPr>
            </w:pPr>
            <w:r w:rsidRPr="00ED5633">
              <w:rPr>
                <w:rFonts w:ascii="Arial" w:hAnsi="Arial" w:cs="Arial"/>
                <w:lang w:val="en-ZA"/>
              </w:rPr>
              <w:t>LP/FET: Water and Wastewater Treatment Operation NQF Level 02</w:t>
            </w:r>
          </w:p>
        </w:tc>
        <w:tc>
          <w:tcPr>
            <w:tcW w:w="2523" w:type="dxa"/>
          </w:tcPr>
          <w:p w:rsidR="00063C23" w:rsidRPr="00ED5633" w:rsidRDefault="00063C23" w:rsidP="00C469F9">
            <w:pPr>
              <w:spacing w:before="60" w:after="60" w:line="240" w:lineRule="auto"/>
              <w:jc w:val="center"/>
              <w:rPr>
                <w:rFonts w:ascii="Arial" w:hAnsi="Arial" w:cs="Arial"/>
                <w:lang w:val="en-ZA"/>
              </w:rPr>
            </w:pPr>
            <w:r w:rsidRPr="00ED5633">
              <w:rPr>
                <w:rFonts w:ascii="Arial" w:hAnsi="Arial" w:cs="Arial"/>
                <w:lang w:val="en-ZA"/>
              </w:rPr>
              <w:t>15</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WIL: Placement for Workplace Experience - University (Chemistry)</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WIL: Placement for Workplace Experience - University (Environmental)</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val="restart"/>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University of Ford Hare (UHURU)</w:t>
            </w: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BSc Honours (YR01)</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Masters (YR02)</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Bursaries: PhD (YR03)</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SP/RE: Evacuated Tube Collector</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C469F9" w:rsidP="00C469F9">
            <w:pPr>
              <w:spacing w:before="60" w:after="60" w:line="240" w:lineRule="auto"/>
              <w:rPr>
                <w:rFonts w:ascii="Arial" w:hAnsi="Arial" w:cs="Arial"/>
                <w:lang w:val="en-ZA"/>
              </w:rPr>
            </w:pPr>
            <w:r w:rsidRPr="00ED5633">
              <w:rPr>
                <w:rFonts w:ascii="Arial" w:hAnsi="Arial" w:cs="Arial"/>
                <w:lang w:val="en-ZA"/>
              </w:rPr>
              <w:t xml:space="preserve">SP/RE: Facilitators Costs </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SP/RE: House Digester (6m²)</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SP/RE: PV System (3kW</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SP/RE: Solar Street Lights</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6507C1" w:rsidRPr="00C469F9" w:rsidTr="00C469F9">
        <w:trPr>
          <w:jc w:val="center"/>
        </w:trPr>
        <w:tc>
          <w:tcPr>
            <w:tcW w:w="3114" w:type="dxa"/>
            <w:vMerge/>
          </w:tcPr>
          <w:p w:rsidR="006507C1" w:rsidRPr="00ED5633" w:rsidRDefault="006507C1" w:rsidP="00C469F9">
            <w:pPr>
              <w:spacing w:before="60" w:after="60" w:line="240" w:lineRule="auto"/>
              <w:rPr>
                <w:rFonts w:ascii="Arial" w:hAnsi="Arial" w:cs="Arial"/>
                <w:lang w:val="en-ZA"/>
              </w:rPr>
            </w:pPr>
          </w:p>
        </w:tc>
        <w:tc>
          <w:tcPr>
            <w:tcW w:w="3685" w:type="dxa"/>
          </w:tcPr>
          <w:p w:rsidR="006507C1" w:rsidRPr="00ED5633" w:rsidRDefault="006507C1" w:rsidP="00C469F9">
            <w:pPr>
              <w:spacing w:before="60" w:after="60" w:line="240" w:lineRule="auto"/>
              <w:rPr>
                <w:rFonts w:ascii="Arial" w:hAnsi="Arial" w:cs="Arial"/>
                <w:lang w:val="en-ZA"/>
              </w:rPr>
            </w:pPr>
            <w:r w:rsidRPr="00ED5633">
              <w:rPr>
                <w:rFonts w:ascii="Arial" w:hAnsi="Arial" w:cs="Arial"/>
                <w:lang w:val="en-ZA"/>
              </w:rPr>
              <w:t>SP/RE: Wind Turbine (2kW)</w:t>
            </w:r>
          </w:p>
        </w:tc>
        <w:tc>
          <w:tcPr>
            <w:tcW w:w="2523" w:type="dxa"/>
          </w:tcPr>
          <w:p w:rsidR="006507C1" w:rsidRPr="00ED5633" w:rsidRDefault="006507C1" w:rsidP="00C469F9">
            <w:pPr>
              <w:spacing w:before="60" w:after="60" w:line="240" w:lineRule="auto"/>
              <w:jc w:val="center"/>
              <w:rPr>
                <w:rFonts w:ascii="Arial" w:hAnsi="Arial" w:cs="Arial"/>
              </w:rPr>
            </w:pPr>
            <w:r w:rsidRPr="00ED5633">
              <w:rPr>
                <w:rFonts w:ascii="Arial" w:hAnsi="Arial" w:cs="Arial"/>
                <w:lang w:val="en-ZA"/>
              </w:rPr>
              <w:t>In progress</w:t>
            </w:r>
          </w:p>
        </w:tc>
      </w:tr>
      <w:tr w:rsidR="00C469F9" w:rsidRPr="00C469F9" w:rsidTr="00C469F9">
        <w:trPr>
          <w:jc w:val="center"/>
        </w:trPr>
        <w:tc>
          <w:tcPr>
            <w:tcW w:w="6799" w:type="dxa"/>
            <w:gridSpan w:val="2"/>
          </w:tcPr>
          <w:p w:rsidR="00C469F9" w:rsidRPr="00ED5633" w:rsidRDefault="00C469F9" w:rsidP="00C469F9">
            <w:pPr>
              <w:spacing w:before="60" w:after="60" w:line="240" w:lineRule="auto"/>
              <w:jc w:val="center"/>
              <w:rPr>
                <w:rFonts w:ascii="Arial" w:hAnsi="Arial" w:cs="Arial"/>
                <w:lang w:val="en-ZA"/>
              </w:rPr>
            </w:pPr>
            <w:r w:rsidRPr="00ED5633">
              <w:rPr>
                <w:rFonts w:ascii="Arial" w:hAnsi="Arial" w:cs="Arial"/>
                <w:b/>
                <w:lang w:val="en-ZA"/>
              </w:rPr>
              <w:t>Total</w:t>
            </w:r>
          </w:p>
        </w:tc>
        <w:tc>
          <w:tcPr>
            <w:tcW w:w="2523" w:type="dxa"/>
          </w:tcPr>
          <w:p w:rsidR="00C469F9" w:rsidRPr="00ED5633" w:rsidRDefault="00E57DBE" w:rsidP="00C469F9">
            <w:pPr>
              <w:spacing w:before="60" w:after="60" w:line="240" w:lineRule="auto"/>
              <w:jc w:val="center"/>
              <w:rPr>
                <w:rFonts w:ascii="Arial" w:hAnsi="Arial" w:cs="Arial"/>
                <w:b/>
                <w:lang w:val="en-ZA"/>
              </w:rPr>
            </w:pPr>
            <w:r w:rsidRPr="00ED5633">
              <w:rPr>
                <w:rFonts w:ascii="Arial" w:hAnsi="Arial" w:cs="Arial"/>
                <w:b/>
                <w:lang w:val="en-ZA"/>
              </w:rPr>
              <w:t>12 598</w:t>
            </w:r>
          </w:p>
        </w:tc>
      </w:tr>
    </w:tbl>
    <w:p w:rsidR="00A37621" w:rsidRPr="00C469F9" w:rsidRDefault="00A37621" w:rsidP="00A37621">
      <w:pPr>
        <w:spacing w:line="360" w:lineRule="auto"/>
        <w:jc w:val="both"/>
        <w:rPr>
          <w:rFonts w:ascii="Arial" w:hAnsi="Arial" w:cs="Arial"/>
        </w:rPr>
      </w:pPr>
    </w:p>
    <w:p w:rsidR="00D7424A" w:rsidRDefault="00D7424A"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bookmarkStart w:id="0" w:name="_GoBack"/>
      <w:bookmarkEnd w:id="0"/>
      <w:r>
        <w:rPr>
          <w:rFonts w:ascii="Arial" w:hAnsi="Arial" w:cs="Arial"/>
        </w:rPr>
        <w:lastRenderedPageBreak/>
        <w:t xml:space="preserve">COMPILER/CONTACT PERSONS: </w:t>
      </w:r>
    </w:p>
    <w:p w:rsidR="00C469F9" w:rsidRDefault="00C469F9" w:rsidP="00C469F9">
      <w:pPr>
        <w:spacing w:after="0" w:line="360" w:lineRule="auto"/>
        <w:jc w:val="both"/>
        <w:rPr>
          <w:rFonts w:ascii="Arial" w:hAnsi="Arial" w:cs="Arial"/>
        </w:rPr>
      </w:pPr>
      <w:r>
        <w:rPr>
          <w:rFonts w:ascii="Arial" w:hAnsi="Arial" w:cs="Arial"/>
        </w:rPr>
        <w:t xml:space="preserve">EXT: </w:t>
      </w: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p>
    <w:p w:rsidR="00C469F9" w:rsidRDefault="00C469F9" w:rsidP="00C469F9">
      <w:pPr>
        <w:tabs>
          <w:tab w:val="left" w:pos="8265"/>
        </w:tabs>
        <w:spacing w:after="0" w:line="360" w:lineRule="auto"/>
        <w:jc w:val="both"/>
        <w:rPr>
          <w:rFonts w:ascii="Arial" w:hAnsi="Arial" w:cs="Arial"/>
        </w:rPr>
      </w:pPr>
      <w:r>
        <w:rPr>
          <w:rFonts w:ascii="Arial" w:hAnsi="Arial" w:cs="Arial"/>
        </w:rPr>
        <w:tab/>
      </w:r>
    </w:p>
    <w:p w:rsidR="00C469F9" w:rsidRDefault="00C469F9" w:rsidP="00C469F9">
      <w:pPr>
        <w:spacing w:after="0" w:line="360" w:lineRule="auto"/>
        <w:jc w:val="both"/>
        <w:rPr>
          <w:rFonts w:ascii="Arial" w:hAnsi="Arial" w:cs="Arial"/>
        </w:rPr>
      </w:pPr>
      <w:r>
        <w:rPr>
          <w:rFonts w:ascii="Arial" w:hAnsi="Arial" w:cs="Arial"/>
        </w:rPr>
        <w:t>DIRECTOR – GENERAL</w:t>
      </w:r>
    </w:p>
    <w:p w:rsidR="00C469F9" w:rsidRDefault="00C469F9" w:rsidP="00C469F9">
      <w:pPr>
        <w:spacing w:after="0" w:line="360" w:lineRule="auto"/>
        <w:jc w:val="both"/>
        <w:rPr>
          <w:rFonts w:ascii="Arial" w:hAnsi="Arial" w:cs="Arial"/>
        </w:rPr>
      </w:pPr>
      <w:r>
        <w:rPr>
          <w:rFonts w:ascii="Arial" w:hAnsi="Arial" w:cs="Arial"/>
        </w:rPr>
        <w:t>STATUS:</w:t>
      </w:r>
    </w:p>
    <w:p w:rsidR="00C469F9" w:rsidRDefault="00C469F9" w:rsidP="00C469F9">
      <w:pPr>
        <w:spacing w:after="0" w:line="360" w:lineRule="auto"/>
        <w:jc w:val="both"/>
        <w:rPr>
          <w:rFonts w:ascii="Arial" w:hAnsi="Arial" w:cs="Arial"/>
        </w:rPr>
      </w:pPr>
      <w:r>
        <w:rPr>
          <w:rFonts w:ascii="Arial" w:hAnsi="Arial" w:cs="Arial"/>
        </w:rPr>
        <w:t>DATE:</w:t>
      </w: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p>
    <w:p w:rsidR="00C469F9" w:rsidRDefault="00DD6142" w:rsidP="00C469F9">
      <w:pPr>
        <w:spacing w:after="0" w:line="360" w:lineRule="auto"/>
        <w:jc w:val="both"/>
        <w:rPr>
          <w:rFonts w:ascii="Arial" w:hAnsi="Arial" w:cs="Arial"/>
        </w:rPr>
      </w:pPr>
      <w:r>
        <w:rPr>
          <w:rFonts w:ascii="Arial" w:hAnsi="Arial" w:cs="Arial"/>
        </w:rPr>
        <w:t>QUESTION 2134</w:t>
      </w:r>
      <w:r w:rsidR="00C469F9">
        <w:rPr>
          <w:rFonts w:ascii="Arial" w:hAnsi="Arial" w:cs="Arial"/>
        </w:rPr>
        <w:t xml:space="preserve"> APPROVED/NOT APPROVED/AMENDED </w:t>
      </w: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p>
    <w:p w:rsidR="00C469F9" w:rsidRDefault="00C469F9" w:rsidP="00C469F9">
      <w:pPr>
        <w:spacing w:after="0" w:line="360" w:lineRule="auto"/>
        <w:jc w:val="both"/>
        <w:rPr>
          <w:rFonts w:ascii="Arial" w:hAnsi="Arial" w:cs="Arial"/>
        </w:rPr>
      </w:pPr>
      <w:r>
        <w:rPr>
          <w:rFonts w:ascii="Arial" w:hAnsi="Arial" w:cs="Arial"/>
        </w:rPr>
        <w:t>Dr BE NZIMANDE, MP</w:t>
      </w:r>
    </w:p>
    <w:p w:rsidR="00C469F9" w:rsidRDefault="00C469F9" w:rsidP="00C469F9">
      <w:pPr>
        <w:spacing w:after="0" w:line="360" w:lineRule="auto"/>
        <w:jc w:val="both"/>
        <w:rPr>
          <w:rFonts w:ascii="Arial" w:hAnsi="Arial" w:cs="Arial"/>
        </w:rPr>
      </w:pPr>
      <w:r>
        <w:rPr>
          <w:rFonts w:ascii="Arial" w:hAnsi="Arial" w:cs="Arial"/>
        </w:rPr>
        <w:t>MINISTER OF HIGHER EDUCATION AND TRAINING</w:t>
      </w:r>
    </w:p>
    <w:p w:rsidR="00C469F9" w:rsidRDefault="00C469F9" w:rsidP="00C469F9">
      <w:pPr>
        <w:spacing w:after="0" w:line="360" w:lineRule="auto"/>
        <w:jc w:val="both"/>
        <w:rPr>
          <w:rFonts w:ascii="Arial" w:hAnsi="Arial" w:cs="Arial"/>
        </w:rPr>
      </w:pPr>
      <w:r>
        <w:rPr>
          <w:rFonts w:ascii="Arial" w:hAnsi="Arial" w:cs="Arial"/>
        </w:rPr>
        <w:t>STATUS:</w:t>
      </w:r>
    </w:p>
    <w:p w:rsidR="00C469F9" w:rsidRDefault="00C469F9" w:rsidP="00C469F9">
      <w:pPr>
        <w:spacing w:after="0" w:line="360" w:lineRule="auto"/>
        <w:jc w:val="both"/>
        <w:rPr>
          <w:rFonts w:ascii="Arial" w:hAnsi="Arial" w:cs="Arial"/>
        </w:rPr>
      </w:pPr>
      <w:r>
        <w:rPr>
          <w:rFonts w:ascii="Arial" w:hAnsi="Arial" w:cs="Arial"/>
        </w:rPr>
        <w:t>DATE:</w:t>
      </w:r>
    </w:p>
    <w:p w:rsidR="00D812CE" w:rsidRPr="00C469F9" w:rsidRDefault="00D812CE" w:rsidP="00C469F9">
      <w:pPr>
        <w:spacing w:after="0" w:line="360" w:lineRule="auto"/>
        <w:jc w:val="both"/>
        <w:rPr>
          <w:rFonts w:ascii="Arial" w:hAnsi="Arial" w:cs="Arial"/>
        </w:rPr>
      </w:pPr>
    </w:p>
    <w:sectPr w:rsidR="00D812CE" w:rsidRPr="00C469F9" w:rsidSect="00C469F9">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27E40886"/>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D114B8"/>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1"/>
  </w:num>
  <w:num w:numId="3">
    <w:abstractNumId w:val="7"/>
  </w:num>
  <w:num w:numId="4">
    <w:abstractNumId w:val="1"/>
  </w:num>
  <w:num w:numId="5">
    <w:abstractNumId w:val="10"/>
  </w:num>
  <w:num w:numId="6">
    <w:abstractNumId w:val="6"/>
  </w:num>
  <w:num w:numId="7">
    <w:abstractNumId w:val="8"/>
  </w:num>
  <w:num w:numId="8">
    <w:abstractNumId w:val="5"/>
  </w:num>
  <w:num w:numId="9">
    <w:abstractNumId w:val="9"/>
  </w:num>
  <w:num w:numId="10">
    <w:abstractNumId w:val="2"/>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3C23"/>
    <w:rsid w:val="00066BC3"/>
    <w:rsid w:val="00075314"/>
    <w:rsid w:val="00083064"/>
    <w:rsid w:val="00087811"/>
    <w:rsid w:val="000A02C9"/>
    <w:rsid w:val="000A0D33"/>
    <w:rsid w:val="000B221D"/>
    <w:rsid w:val="000D7B81"/>
    <w:rsid w:val="000F4759"/>
    <w:rsid w:val="000F62AA"/>
    <w:rsid w:val="00102241"/>
    <w:rsid w:val="0010402E"/>
    <w:rsid w:val="0010795D"/>
    <w:rsid w:val="00125282"/>
    <w:rsid w:val="00127F6D"/>
    <w:rsid w:val="00135E62"/>
    <w:rsid w:val="00141436"/>
    <w:rsid w:val="00147BA4"/>
    <w:rsid w:val="0015436C"/>
    <w:rsid w:val="00154A43"/>
    <w:rsid w:val="0017030D"/>
    <w:rsid w:val="00170F48"/>
    <w:rsid w:val="001824D4"/>
    <w:rsid w:val="00187F34"/>
    <w:rsid w:val="00191755"/>
    <w:rsid w:val="001954F0"/>
    <w:rsid w:val="001A01DC"/>
    <w:rsid w:val="001A1252"/>
    <w:rsid w:val="001A277A"/>
    <w:rsid w:val="001C33B5"/>
    <w:rsid w:val="001C6A3B"/>
    <w:rsid w:val="001C7AFC"/>
    <w:rsid w:val="001D3D9C"/>
    <w:rsid w:val="001D7C6A"/>
    <w:rsid w:val="001E36DF"/>
    <w:rsid w:val="001E6697"/>
    <w:rsid w:val="001E6F96"/>
    <w:rsid w:val="001F4B7D"/>
    <w:rsid w:val="001F7DEE"/>
    <w:rsid w:val="0020681E"/>
    <w:rsid w:val="0020779F"/>
    <w:rsid w:val="00217678"/>
    <w:rsid w:val="002264C4"/>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E397C"/>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577"/>
    <w:rsid w:val="003A7BFD"/>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1B42"/>
    <w:rsid w:val="0043279D"/>
    <w:rsid w:val="00435E33"/>
    <w:rsid w:val="004415BF"/>
    <w:rsid w:val="004457FC"/>
    <w:rsid w:val="00451B1A"/>
    <w:rsid w:val="00457688"/>
    <w:rsid w:val="00463025"/>
    <w:rsid w:val="00463D38"/>
    <w:rsid w:val="004672ED"/>
    <w:rsid w:val="004800DC"/>
    <w:rsid w:val="00491C5B"/>
    <w:rsid w:val="00492A3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13250"/>
    <w:rsid w:val="006172DA"/>
    <w:rsid w:val="00620EFD"/>
    <w:rsid w:val="00621FE9"/>
    <w:rsid w:val="0063048F"/>
    <w:rsid w:val="00632EDF"/>
    <w:rsid w:val="00646994"/>
    <w:rsid w:val="006507C1"/>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3499F"/>
    <w:rsid w:val="00740B88"/>
    <w:rsid w:val="00743818"/>
    <w:rsid w:val="00743B02"/>
    <w:rsid w:val="0075414E"/>
    <w:rsid w:val="00755ED4"/>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471C9"/>
    <w:rsid w:val="00857AAF"/>
    <w:rsid w:val="00866723"/>
    <w:rsid w:val="0087257A"/>
    <w:rsid w:val="00874346"/>
    <w:rsid w:val="00875C6C"/>
    <w:rsid w:val="0088522F"/>
    <w:rsid w:val="00885BE0"/>
    <w:rsid w:val="008925EA"/>
    <w:rsid w:val="008950F7"/>
    <w:rsid w:val="008A4422"/>
    <w:rsid w:val="008A5D41"/>
    <w:rsid w:val="008A666F"/>
    <w:rsid w:val="008B3518"/>
    <w:rsid w:val="008B65EA"/>
    <w:rsid w:val="008B6923"/>
    <w:rsid w:val="008C1D05"/>
    <w:rsid w:val="008C68C5"/>
    <w:rsid w:val="008C7B8D"/>
    <w:rsid w:val="008D1EC2"/>
    <w:rsid w:val="008D4FC0"/>
    <w:rsid w:val="008D633E"/>
    <w:rsid w:val="008E1777"/>
    <w:rsid w:val="008E5F73"/>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B0E09"/>
    <w:rsid w:val="009B13A3"/>
    <w:rsid w:val="009B4543"/>
    <w:rsid w:val="009C1C15"/>
    <w:rsid w:val="009C332A"/>
    <w:rsid w:val="009D010F"/>
    <w:rsid w:val="009D3C62"/>
    <w:rsid w:val="009E5B1D"/>
    <w:rsid w:val="009E5CAE"/>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86CC6"/>
    <w:rsid w:val="00A9633F"/>
    <w:rsid w:val="00AA246C"/>
    <w:rsid w:val="00AA3944"/>
    <w:rsid w:val="00AA7A72"/>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BE562E"/>
    <w:rsid w:val="00C31C40"/>
    <w:rsid w:val="00C34070"/>
    <w:rsid w:val="00C357BA"/>
    <w:rsid w:val="00C3677B"/>
    <w:rsid w:val="00C37956"/>
    <w:rsid w:val="00C42323"/>
    <w:rsid w:val="00C441E6"/>
    <w:rsid w:val="00C45603"/>
    <w:rsid w:val="00C469F9"/>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63D4"/>
    <w:rsid w:val="00D50818"/>
    <w:rsid w:val="00D516B0"/>
    <w:rsid w:val="00D62110"/>
    <w:rsid w:val="00D63390"/>
    <w:rsid w:val="00D6369F"/>
    <w:rsid w:val="00D65A88"/>
    <w:rsid w:val="00D65D79"/>
    <w:rsid w:val="00D7424A"/>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142"/>
    <w:rsid w:val="00DD6D16"/>
    <w:rsid w:val="00DE6F6F"/>
    <w:rsid w:val="00DF55B9"/>
    <w:rsid w:val="00E02103"/>
    <w:rsid w:val="00E103E5"/>
    <w:rsid w:val="00E34FBD"/>
    <w:rsid w:val="00E360EA"/>
    <w:rsid w:val="00E50360"/>
    <w:rsid w:val="00E57DBE"/>
    <w:rsid w:val="00E601E4"/>
    <w:rsid w:val="00E67736"/>
    <w:rsid w:val="00E73AA7"/>
    <w:rsid w:val="00E7473E"/>
    <w:rsid w:val="00E77758"/>
    <w:rsid w:val="00E82FE8"/>
    <w:rsid w:val="00E84848"/>
    <w:rsid w:val="00E91847"/>
    <w:rsid w:val="00EA2661"/>
    <w:rsid w:val="00EA2B3A"/>
    <w:rsid w:val="00EA39B7"/>
    <w:rsid w:val="00EB1F29"/>
    <w:rsid w:val="00EC0BF2"/>
    <w:rsid w:val="00EC6E65"/>
    <w:rsid w:val="00ED55AA"/>
    <w:rsid w:val="00ED5633"/>
    <w:rsid w:val="00ED5C53"/>
    <w:rsid w:val="00EE020F"/>
    <w:rsid w:val="00EE0B7C"/>
    <w:rsid w:val="00EE1D4D"/>
    <w:rsid w:val="00EE3380"/>
    <w:rsid w:val="00EE45C1"/>
    <w:rsid w:val="00EE60BC"/>
    <w:rsid w:val="00EF63E0"/>
    <w:rsid w:val="00EF642C"/>
    <w:rsid w:val="00F00655"/>
    <w:rsid w:val="00F04C73"/>
    <w:rsid w:val="00F077DE"/>
    <w:rsid w:val="00F177A6"/>
    <w:rsid w:val="00F343BD"/>
    <w:rsid w:val="00F34F71"/>
    <w:rsid w:val="00F454CC"/>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760890-651D-48C6-8579-B9F6E6CB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table" w:customStyle="1" w:styleId="TableGrid1">
    <w:name w:val="Table Grid1"/>
    <w:basedOn w:val="TableNormal"/>
    <w:next w:val="TableGrid"/>
    <w:uiPriority w:val="39"/>
    <w:rsid w:val="00063C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63C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21285813">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4913-1437-4277-B993-0A589C97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Bingwa.Babulele</cp:lastModifiedBy>
  <cp:revision>2</cp:revision>
  <cp:lastPrinted>2015-02-27T14:25:00Z</cp:lastPrinted>
  <dcterms:created xsi:type="dcterms:W3CDTF">2017-09-27T08:55:00Z</dcterms:created>
  <dcterms:modified xsi:type="dcterms:W3CDTF">2017-09-27T08:55:00Z</dcterms:modified>
</cp:coreProperties>
</file>