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0" w:rsidRDefault="008E73B0">
      <w:pPr>
        <w:spacing w:before="140"/>
        <w:ind w:left="1537"/>
        <w:rPr>
          <w:rFonts w:ascii="Arial"/>
          <w:sz w:val="35"/>
        </w:rPr>
      </w:pPr>
      <w:r w:rsidRPr="008E73B0">
        <w:pict>
          <v:group id="_x0000_s1033" style="position:absolute;left:0;text-align:left;margin-left:76.1pt;margin-top:8.75pt;width:54.05pt;height:58.6pt;z-index:251656192;mso-position-horizontal-relative:page" coordorigin="1522,175" coordsize="1081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60;top:684;width:869;height:663">
              <v:imagedata r:id="rId7" o:title=""/>
            </v:shape>
            <v:shape id="_x0000_s1035" type="#_x0000_t75" style="position:absolute;left:1521;top:175;width:1081;height:471">
              <v:imagedata r:id="rId8" o:title=""/>
            </v:shape>
            <v:shape id="_x0000_s1034" type="#_x0000_t75" style="position:absolute;left:1584;top:602;width:793;height:591">
              <v:imagedata r:id="rId9" o:title=""/>
            </v:shape>
            <w10:wrap anchorx="page"/>
          </v:group>
        </w:pict>
      </w:r>
      <w:proofErr w:type="gramStart"/>
      <w:r w:rsidR="007703C4">
        <w:rPr>
          <w:rFonts w:ascii="Arial"/>
          <w:color w:val="464646"/>
          <w:sz w:val="35"/>
          <w:u w:val="thick" w:color="606060"/>
        </w:rPr>
        <w:t>environmental</w:t>
      </w:r>
      <w:proofErr w:type="gramEnd"/>
      <w:r w:rsidR="007703C4">
        <w:rPr>
          <w:rFonts w:ascii="Arial"/>
          <w:color w:val="464646"/>
          <w:sz w:val="35"/>
          <w:u w:val="thick" w:color="606060"/>
        </w:rPr>
        <w:t xml:space="preserve"> </w:t>
      </w:r>
      <w:proofErr w:type="spellStart"/>
      <w:r w:rsidR="007703C4">
        <w:rPr>
          <w:rFonts w:ascii="Arial"/>
          <w:color w:val="464646"/>
          <w:sz w:val="35"/>
          <w:u w:val="thick" w:color="606060"/>
        </w:rPr>
        <w:t>aFairs</w:t>
      </w:r>
      <w:proofErr w:type="spellEnd"/>
    </w:p>
    <w:p w:rsidR="008E73B0" w:rsidRDefault="007703C4">
      <w:pPr>
        <w:spacing w:before="87" w:line="216" w:lineRule="auto"/>
        <w:ind w:left="1535" w:right="5605"/>
        <w:rPr>
          <w:rFonts w:ascii="Arial"/>
          <w:sz w:val="19"/>
        </w:rPr>
      </w:pPr>
      <w:r>
        <w:rPr>
          <w:rFonts w:ascii="Arial"/>
          <w:color w:val="464646"/>
          <w:sz w:val="19"/>
        </w:rPr>
        <w:t xml:space="preserve">Department: </w:t>
      </w:r>
      <w:r>
        <w:rPr>
          <w:rFonts w:ascii="Arial"/>
          <w:color w:val="464646"/>
          <w:w w:val="95"/>
          <w:sz w:val="19"/>
        </w:rPr>
        <w:t>Environmental Affairs</w:t>
      </w:r>
    </w:p>
    <w:p w:rsidR="008E73B0" w:rsidRDefault="007703C4">
      <w:pPr>
        <w:spacing w:line="211" w:lineRule="exact"/>
        <w:ind w:left="1530"/>
        <w:rPr>
          <w:rFonts w:ascii="Arial"/>
          <w:sz w:val="19"/>
        </w:rPr>
      </w:pPr>
      <w:r>
        <w:rPr>
          <w:rFonts w:ascii="Arial"/>
          <w:color w:val="464646"/>
          <w:sz w:val="19"/>
        </w:rPr>
        <w:t>REPUBLIC OF SOUTH AFRICA</w:t>
      </w:r>
    </w:p>
    <w:p w:rsidR="008E73B0" w:rsidRDefault="008E73B0">
      <w:pPr>
        <w:pStyle w:val="BodyText"/>
        <w:rPr>
          <w:rFonts w:ascii="Arial"/>
          <w:sz w:val="20"/>
        </w:rPr>
      </w:pPr>
    </w:p>
    <w:p w:rsidR="008E73B0" w:rsidRDefault="008E73B0">
      <w:pPr>
        <w:pStyle w:val="BodyText"/>
        <w:rPr>
          <w:rFonts w:ascii="Arial"/>
          <w:sz w:val="20"/>
        </w:rPr>
      </w:pPr>
    </w:p>
    <w:p w:rsidR="008E73B0" w:rsidRDefault="008E73B0">
      <w:pPr>
        <w:pStyle w:val="BodyText"/>
        <w:spacing w:before="4"/>
        <w:rPr>
          <w:rFonts w:ascii="Arial"/>
          <w:sz w:val="27"/>
        </w:rPr>
      </w:pPr>
      <w:r w:rsidRPr="008E73B0">
        <w:pict>
          <v:line id="_x0000_s1032" style="position:absolute;z-index:-251659264;mso-wrap-distance-left:0;mso-wrap-distance-right:0;mso-position-horizontal-relative:page" from="72.5pt,18.1pt" to="527.1pt,18.1pt" strokecolor="#6b6b6b" strokeweight=".72pt">
            <w10:wrap type="topAndBottom" anchorx="page"/>
          </v:line>
        </w:pict>
      </w:r>
    </w:p>
    <w:p w:rsidR="008E73B0" w:rsidRDefault="007703C4">
      <w:pPr>
        <w:spacing w:line="264" w:lineRule="exact"/>
        <w:ind w:left="136"/>
        <w:jc w:val="both"/>
        <w:rPr>
          <w:sz w:val="24"/>
        </w:rPr>
      </w:pPr>
      <w:r>
        <w:rPr>
          <w:color w:val="3B3B3B"/>
          <w:sz w:val="24"/>
        </w:rPr>
        <w:t>NATIONAL ASSEMBLY</w:t>
      </w:r>
    </w:p>
    <w:p w:rsidR="008E73B0" w:rsidRDefault="007703C4">
      <w:pPr>
        <w:spacing w:before="139"/>
        <w:ind w:left="139"/>
        <w:jc w:val="both"/>
        <w:rPr>
          <w:rFonts w:ascii="Arial"/>
          <w:sz w:val="24"/>
        </w:rPr>
      </w:pPr>
      <w:r>
        <w:rPr>
          <w:rFonts w:ascii="Arial"/>
          <w:color w:val="3B3B3B"/>
          <w:sz w:val="24"/>
        </w:rPr>
        <w:t>(For written reply)</w:t>
      </w:r>
    </w:p>
    <w:p w:rsidR="008E73B0" w:rsidRDefault="007703C4">
      <w:pPr>
        <w:spacing w:before="132"/>
        <w:ind w:left="138"/>
        <w:jc w:val="both"/>
        <w:rPr>
          <w:rFonts w:ascii="Arial"/>
          <w:sz w:val="24"/>
        </w:rPr>
      </w:pPr>
      <w:r>
        <w:rPr>
          <w:rFonts w:ascii="Arial"/>
          <w:color w:val="3B3B3B"/>
          <w:w w:val="90"/>
          <w:sz w:val="24"/>
        </w:rPr>
        <w:t>QUESTION NO. 213 {NW1172E}</w:t>
      </w:r>
    </w:p>
    <w:p w:rsidR="008E73B0" w:rsidRDefault="007703C4">
      <w:pPr>
        <w:spacing w:before="137"/>
        <w:ind w:left="131"/>
        <w:jc w:val="both"/>
        <w:rPr>
          <w:rFonts w:ascii="Arial"/>
          <w:sz w:val="24"/>
        </w:rPr>
      </w:pPr>
      <w:proofErr w:type="gramStart"/>
      <w:r>
        <w:rPr>
          <w:rFonts w:ascii="Arial"/>
          <w:color w:val="3B3B3B"/>
          <w:w w:val="95"/>
          <w:sz w:val="24"/>
        </w:rPr>
        <w:t>INTERNAL QUESTION PAPER NO.</w:t>
      </w:r>
      <w:proofErr w:type="gramEnd"/>
      <w:r>
        <w:rPr>
          <w:rFonts w:ascii="Arial"/>
          <w:color w:val="3B3B3B"/>
          <w:w w:val="95"/>
          <w:sz w:val="24"/>
        </w:rPr>
        <w:t xml:space="preserve"> 4 of 2019</w:t>
      </w:r>
    </w:p>
    <w:p w:rsidR="008E73B0" w:rsidRDefault="008E73B0">
      <w:pPr>
        <w:pStyle w:val="BodyText"/>
        <w:rPr>
          <w:rFonts w:ascii="Arial"/>
          <w:sz w:val="26"/>
        </w:rPr>
      </w:pPr>
    </w:p>
    <w:p w:rsidR="008E73B0" w:rsidRDefault="008E73B0">
      <w:pPr>
        <w:pStyle w:val="BodyText"/>
        <w:spacing w:before="7"/>
        <w:rPr>
          <w:rFonts w:ascii="Arial"/>
          <w:sz w:val="22"/>
        </w:rPr>
      </w:pPr>
    </w:p>
    <w:p w:rsidR="008E73B0" w:rsidRDefault="007703C4">
      <w:pPr>
        <w:ind w:left="131"/>
        <w:jc w:val="both"/>
        <w:rPr>
          <w:rFonts w:ascii="Arial"/>
          <w:sz w:val="23"/>
        </w:rPr>
      </w:pPr>
      <w:r>
        <w:rPr>
          <w:rFonts w:ascii="Arial"/>
          <w:color w:val="3B3B3B"/>
          <w:w w:val="95"/>
          <w:sz w:val="23"/>
        </w:rPr>
        <w:t>DATE OF PUBLICATION: 12 July 2019</w:t>
      </w:r>
    </w:p>
    <w:p w:rsidR="008E73B0" w:rsidRDefault="008E73B0">
      <w:pPr>
        <w:pStyle w:val="BodyText"/>
        <w:rPr>
          <w:rFonts w:ascii="Arial"/>
          <w:sz w:val="26"/>
        </w:rPr>
      </w:pPr>
    </w:p>
    <w:p w:rsidR="008E73B0" w:rsidRDefault="008E73B0">
      <w:pPr>
        <w:pStyle w:val="BodyText"/>
        <w:spacing w:before="11"/>
        <w:rPr>
          <w:rFonts w:ascii="Arial"/>
          <w:sz w:val="21"/>
        </w:rPr>
      </w:pPr>
    </w:p>
    <w:p w:rsidR="008E73B0" w:rsidRDefault="007703C4">
      <w:pPr>
        <w:ind w:left="141"/>
        <w:jc w:val="both"/>
        <w:rPr>
          <w:sz w:val="24"/>
        </w:rPr>
      </w:pPr>
      <w:r>
        <w:rPr>
          <w:color w:val="3B3B3B"/>
          <w:w w:val="95"/>
          <w:sz w:val="24"/>
        </w:rPr>
        <w:t>Mr N Singh (IFP) to ask the Minister of Environmental Affairs:</w:t>
      </w:r>
    </w:p>
    <w:p w:rsidR="008E73B0" w:rsidRDefault="007703C4">
      <w:pPr>
        <w:spacing w:before="129" w:line="360" w:lineRule="auto"/>
        <w:ind w:left="125" w:hanging="5"/>
        <w:rPr>
          <w:sz w:val="24"/>
        </w:rPr>
      </w:pPr>
      <w:r>
        <w:rPr>
          <w:color w:val="3B3B3B"/>
          <w:w w:val="90"/>
          <w:sz w:val="24"/>
        </w:rPr>
        <w:t>(a)</w:t>
      </w:r>
      <w:r>
        <w:rPr>
          <w:color w:val="3B3B3B"/>
          <w:spacing w:val="-4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What</w:t>
      </w:r>
      <w:r>
        <w:rPr>
          <w:color w:val="3B3B3B"/>
          <w:spacing w:val="-5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is</w:t>
      </w:r>
      <w:r>
        <w:rPr>
          <w:color w:val="3B3B3B"/>
          <w:spacing w:val="-9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the</w:t>
      </w:r>
      <w:r>
        <w:rPr>
          <w:color w:val="3B3B3B"/>
          <w:spacing w:val="-9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total</w:t>
      </w:r>
      <w:r>
        <w:rPr>
          <w:color w:val="3B3B3B"/>
          <w:spacing w:val="-8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number</w:t>
      </w:r>
      <w:r>
        <w:rPr>
          <w:color w:val="3B3B3B"/>
          <w:spacing w:val="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of</w:t>
      </w:r>
      <w:r>
        <w:rPr>
          <w:color w:val="3B3B3B"/>
          <w:spacing w:val="-1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vacancies</w:t>
      </w:r>
      <w:r>
        <w:rPr>
          <w:color w:val="3B3B3B"/>
          <w:spacing w:val="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in</w:t>
      </w:r>
      <w:r>
        <w:rPr>
          <w:color w:val="3B3B3B"/>
          <w:spacing w:val="-9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(</w:t>
      </w:r>
      <w:proofErr w:type="spellStart"/>
      <w:r>
        <w:rPr>
          <w:color w:val="3B3B3B"/>
          <w:w w:val="90"/>
          <w:sz w:val="24"/>
        </w:rPr>
        <w:t>i</w:t>
      </w:r>
      <w:proofErr w:type="spellEnd"/>
      <w:r>
        <w:rPr>
          <w:color w:val="3B3B3B"/>
          <w:w w:val="90"/>
          <w:sz w:val="24"/>
        </w:rPr>
        <w:t>)</w:t>
      </w:r>
      <w:r>
        <w:rPr>
          <w:color w:val="3B3B3B"/>
          <w:spacing w:val="-7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her</w:t>
      </w:r>
      <w:r>
        <w:rPr>
          <w:color w:val="3B3B3B"/>
          <w:spacing w:val="-1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department</w:t>
      </w:r>
      <w:r>
        <w:rPr>
          <w:color w:val="3B3B3B"/>
          <w:spacing w:val="-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and</w:t>
      </w:r>
      <w:r>
        <w:rPr>
          <w:color w:val="3B3B3B"/>
          <w:spacing w:val="-1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(ii)</w:t>
      </w:r>
      <w:r>
        <w:rPr>
          <w:color w:val="3B3B3B"/>
          <w:spacing w:val="-7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each</w:t>
      </w:r>
      <w:r>
        <w:rPr>
          <w:color w:val="3B3B3B"/>
          <w:spacing w:val="-7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of</w:t>
      </w:r>
      <w:r>
        <w:rPr>
          <w:color w:val="3B3B3B"/>
          <w:spacing w:val="-12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the</w:t>
      </w:r>
      <w:r>
        <w:rPr>
          <w:color w:val="3B3B3B"/>
          <w:spacing w:val="-8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provincial departments</w:t>
      </w:r>
      <w:r>
        <w:rPr>
          <w:color w:val="3B3B3B"/>
          <w:spacing w:val="-16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reporting</w:t>
      </w:r>
      <w:r>
        <w:rPr>
          <w:color w:val="3B3B3B"/>
          <w:spacing w:val="-9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to</w:t>
      </w:r>
      <w:r>
        <w:rPr>
          <w:color w:val="3B3B3B"/>
          <w:spacing w:val="-26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her;</w:t>
      </w:r>
      <w:r>
        <w:rPr>
          <w:color w:val="3B3B3B"/>
          <w:spacing w:val="-23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and</w:t>
      </w:r>
      <w:r>
        <w:rPr>
          <w:color w:val="3B3B3B"/>
          <w:spacing w:val="-28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(b)</w:t>
      </w:r>
      <w:r>
        <w:rPr>
          <w:color w:val="3B3B3B"/>
          <w:spacing w:val="-26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by</w:t>
      </w:r>
      <w:r>
        <w:rPr>
          <w:color w:val="3B3B3B"/>
          <w:spacing w:val="-24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what</w:t>
      </w:r>
      <w:r>
        <w:rPr>
          <w:color w:val="3B3B3B"/>
          <w:spacing w:val="-28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date</w:t>
      </w:r>
      <w:r>
        <w:rPr>
          <w:color w:val="3B3B3B"/>
          <w:spacing w:val="-22"/>
          <w:w w:val="90"/>
          <w:sz w:val="24"/>
        </w:rPr>
        <w:t xml:space="preserve"> </w:t>
      </w:r>
      <w:r>
        <w:rPr>
          <w:color w:val="1D1D1D"/>
          <w:w w:val="90"/>
          <w:sz w:val="24"/>
        </w:rPr>
        <w:t>will</w:t>
      </w:r>
      <w:r>
        <w:rPr>
          <w:color w:val="1D1D1D"/>
          <w:spacing w:val="-25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the</w:t>
      </w:r>
      <w:r>
        <w:rPr>
          <w:color w:val="3B3B3B"/>
          <w:spacing w:val="-20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vacancies</w:t>
      </w:r>
      <w:r>
        <w:rPr>
          <w:color w:val="3B3B3B"/>
          <w:spacing w:val="-15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be</w:t>
      </w:r>
      <w:r>
        <w:rPr>
          <w:color w:val="3B3B3B"/>
          <w:spacing w:val="-31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filled?</w:t>
      </w:r>
    </w:p>
    <w:p w:rsidR="008E73B0" w:rsidRDefault="008E73B0">
      <w:pPr>
        <w:pStyle w:val="BodyText"/>
        <w:spacing w:before="6"/>
        <w:rPr>
          <w:sz w:val="35"/>
        </w:rPr>
      </w:pPr>
    </w:p>
    <w:p w:rsidR="008E73B0" w:rsidRDefault="007703C4">
      <w:pPr>
        <w:tabs>
          <w:tab w:val="left" w:pos="853"/>
        </w:tabs>
        <w:ind w:left="127"/>
        <w:rPr>
          <w:rFonts w:ascii="Arial"/>
          <w:sz w:val="23"/>
        </w:rPr>
      </w:pPr>
      <w:r>
        <w:rPr>
          <w:rFonts w:ascii="Arial"/>
          <w:color w:val="3B3B3B"/>
          <w:w w:val="95"/>
          <w:sz w:val="23"/>
        </w:rPr>
        <w:t>213.</w:t>
      </w:r>
      <w:r>
        <w:rPr>
          <w:rFonts w:ascii="Arial"/>
          <w:color w:val="3B3B3B"/>
          <w:w w:val="95"/>
          <w:sz w:val="23"/>
        </w:rPr>
        <w:tab/>
        <w:t>THE</w:t>
      </w:r>
      <w:r>
        <w:rPr>
          <w:rFonts w:ascii="Arial"/>
          <w:color w:val="3B3B3B"/>
          <w:spacing w:val="-27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MINISTER</w:t>
      </w:r>
      <w:r>
        <w:rPr>
          <w:rFonts w:ascii="Arial"/>
          <w:color w:val="3B3B3B"/>
          <w:spacing w:val="-21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OF</w:t>
      </w:r>
      <w:r>
        <w:rPr>
          <w:rFonts w:ascii="Arial"/>
          <w:color w:val="3B3B3B"/>
          <w:spacing w:val="-30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ENVIRONMENT,</w:t>
      </w:r>
      <w:r>
        <w:rPr>
          <w:rFonts w:ascii="Arial"/>
          <w:color w:val="3B3B3B"/>
          <w:spacing w:val="-8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FORESTRY</w:t>
      </w:r>
      <w:r>
        <w:rPr>
          <w:rFonts w:ascii="Arial"/>
          <w:color w:val="3B3B3B"/>
          <w:spacing w:val="-13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AND</w:t>
      </w:r>
      <w:r>
        <w:rPr>
          <w:rFonts w:ascii="Arial"/>
          <w:color w:val="3B3B3B"/>
          <w:spacing w:val="-29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FISHERIES</w:t>
      </w:r>
      <w:r>
        <w:rPr>
          <w:rFonts w:ascii="Arial"/>
          <w:color w:val="3B3B3B"/>
          <w:spacing w:val="-13"/>
          <w:w w:val="95"/>
          <w:sz w:val="23"/>
        </w:rPr>
        <w:t xml:space="preserve"> </w:t>
      </w:r>
      <w:r>
        <w:rPr>
          <w:rFonts w:ascii="Arial"/>
          <w:color w:val="3B3B3B"/>
          <w:w w:val="95"/>
          <w:sz w:val="23"/>
        </w:rPr>
        <w:t>REPLIES:</w:t>
      </w:r>
    </w:p>
    <w:p w:rsidR="008E73B0" w:rsidRDefault="008E73B0">
      <w:pPr>
        <w:pStyle w:val="BodyText"/>
        <w:rPr>
          <w:rFonts w:ascii="Arial"/>
          <w:sz w:val="26"/>
        </w:rPr>
      </w:pPr>
    </w:p>
    <w:p w:rsidR="008E73B0" w:rsidRDefault="008E73B0">
      <w:pPr>
        <w:pStyle w:val="BodyText"/>
        <w:spacing w:before="11"/>
        <w:rPr>
          <w:rFonts w:ascii="Arial"/>
          <w:sz w:val="21"/>
        </w:rPr>
      </w:pPr>
    </w:p>
    <w:p w:rsidR="008E73B0" w:rsidRDefault="007703C4">
      <w:pPr>
        <w:spacing w:line="352" w:lineRule="auto"/>
        <w:ind w:left="121" w:right="170"/>
        <w:jc w:val="both"/>
        <w:rPr>
          <w:sz w:val="24"/>
        </w:rPr>
      </w:pPr>
      <w:r>
        <w:rPr>
          <w:color w:val="3B3B3B"/>
          <w:w w:val="85"/>
          <w:sz w:val="24"/>
        </w:rPr>
        <w:t>Due</w:t>
      </w:r>
      <w:r>
        <w:rPr>
          <w:color w:val="3B3B3B"/>
          <w:spacing w:val="-35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to</w:t>
      </w:r>
      <w:r>
        <w:rPr>
          <w:color w:val="3B3B3B"/>
          <w:spacing w:val="-35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the</w:t>
      </w:r>
      <w:r>
        <w:rPr>
          <w:color w:val="3B3B3B"/>
          <w:spacing w:val="-33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cost</w:t>
      </w:r>
      <w:r>
        <w:rPr>
          <w:color w:val="3B3B3B"/>
          <w:spacing w:val="-34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containment</w:t>
      </w:r>
      <w:r>
        <w:rPr>
          <w:color w:val="3B3B3B"/>
          <w:spacing w:val="-31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measures</w:t>
      </w:r>
      <w:r>
        <w:rPr>
          <w:color w:val="3B3B3B"/>
          <w:spacing w:val="-27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and</w:t>
      </w:r>
      <w:r>
        <w:rPr>
          <w:color w:val="3B3B3B"/>
          <w:spacing w:val="-36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after</w:t>
      </w:r>
      <w:r>
        <w:rPr>
          <w:color w:val="3B3B3B"/>
          <w:spacing w:val="-35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reaching</w:t>
      </w:r>
      <w:r>
        <w:rPr>
          <w:color w:val="3B3B3B"/>
          <w:spacing w:val="-26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a</w:t>
      </w:r>
      <w:r>
        <w:rPr>
          <w:color w:val="3B3B3B"/>
          <w:spacing w:val="-39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ceiling</w:t>
      </w:r>
      <w:r>
        <w:rPr>
          <w:color w:val="3B3B3B"/>
          <w:spacing w:val="-27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for</w:t>
      </w:r>
      <w:r>
        <w:rPr>
          <w:color w:val="3B3B3B"/>
          <w:spacing w:val="-33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compensation</w:t>
      </w:r>
      <w:r>
        <w:rPr>
          <w:color w:val="3B3B3B"/>
          <w:spacing w:val="-31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of</w:t>
      </w:r>
      <w:r>
        <w:rPr>
          <w:color w:val="3B3B3B"/>
          <w:spacing w:val="-39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employees,</w:t>
      </w:r>
      <w:r>
        <w:rPr>
          <w:color w:val="3B3B3B"/>
          <w:spacing w:val="-30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 xml:space="preserve">the </w:t>
      </w:r>
      <w:r>
        <w:rPr>
          <w:color w:val="3B3B3B"/>
          <w:w w:val="80"/>
          <w:sz w:val="25"/>
        </w:rPr>
        <w:t xml:space="preserve">Department of Environment embarked on a process to </w:t>
      </w:r>
      <w:proofErr w:type="spellStart"/>
      <w:r>
        <w:rPr>
          <w:color w:val="3B3B3B"/>
          <w:w w:val="80"/>
          <w:sz w:val="25"/>
        </w:rPr>
        <w:t>reprioritise</w:t>
      </w:r>
      <w:proofErr w:type="spellEnd"/>
      <w:r>
        <w:rPr>
          <w:color w:val="3B3B3B"/>
          <w:w w:val="80"/>
          <w:sz w:val="25"/>
        </w:rPr>
        <w:t xml:space="preserve"> positions and realignment of the </w:t>
      </w:r>
      <w:proofErr w:type="spellStart"/>
      <w:r>
        <w:rPr>
          <w:color w:val="3B3B3B"/>
          <w:w w:val="80"/>
          <w:sz w:val="24"/>
        </w:rPr>
        <w:t>organisational</w:t>
      </w:r>
      <w:proofErr w:type="spellEnd"/>
      <w:r>
        <w:rPr>
          <w:color w:val="3B3B3B"/>
          <w:w w:val="80"/>
          <w:sz w:val="24"/>
        </w:rPr>
        <w:t xml:space="preserve"> structure to enhance efficiency and eliminate duplication. The process has subsequently </w:t>
      </w:r>
      <w:proofErr w:type="gramStart"/>
      <w:r>
        <w:rPr>
          <w:color w:val="3B3B3B"/>
          <w:w w:val="85"/>
          <w:sz w:val="24"/>
        </w:rPr>
        <w:t>been</w:t>
      </w:r>
      <w:proofErr w:type="gramEnd"/>
      <w:r>
        <w:rPr>
          <w:color w:val="3B3B3B"/>
          <w:spacing w:val="-3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concluded.</w:t>
      </w:r>
      <w:r>
        <w:rPr>
          <w:color w:val="3B3B3B"/>
          <w:spacing w:val="1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The</w:t>
      </w:r>
      <w:r>
        <w:rPr>
          <w:color w:val="3B3B3B"/>
          <w:spacing w:val="-4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concurrence</w:t>
      </w:r>
      <w:r>
        <w:rPr>
          <w:color w:val="3B3B3B"/>
          <w:spacing w:val="6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letter</w:t>
      </w:r>
      <w:r>
        <w:rPr>
          <w:color w:val="3B3B3B"/>
          <w:spacing w:val="-7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on</w:t>
      </w:r>
      <w:r>
        <w:rPr>
          <w:color w:val="3B3B3B"/>
          <w:spacing w:val="-14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realignment</w:t>
      </w:r>
      <w:r>
        <w:rPr>
          <w:color w:val="3B3B3B"/>
          <w:spacing w:val="2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of</w:t>
      </w:r>
      <w:r>
        <w:rPr>
          <w:color w:val="3B3B3B"/>
          <w:spacing w:val="-11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the</w:t>
      </w:r>
      <w:r>
        <w:rPr>
          <w:color w:val="3B3B3B"/>
          <w:spacing w:val="-11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structure</w:t>
      </w:r>
      <w:r>
        <w:rPr>
          <w:color w:val="3B3B3B"/>
          <w:spacing w:val="2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was</w:t>
      </w:r>
      <w:r>
        <w:rPr>
          <w:color w:val="3B3B3B"/>
          <w:spacing w:val="-9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issued</w:t>
      </w:r>
      <w:r>
        <w:rPr>
          <w:color w:val="3B3B3B"/>
          <w:spacing w:val="-4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by MPSA</w:t>
      </w:r>
      <w:r>
        <w:rPr>
          <w:color w:val="3B3B3B"/>
          <w:spacing w:val="-7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>on</w:t>
      </w:r>
      <w:r>
        <w:rPr>
          <w:color w:val="3B3B3B"/>
          <w:spacing w:val="-8"/>
          <w:w w:val="85"/>
          <w:sz w:val="24"/>
        </w:rPr>
        <w:t xml:space="preserve"> </w:t>
      </w:r>
      <w:r>
        <w:rPr>
          <w:color w:val="3B3B3B"/>
          <w:w w:val="85"/>
          <w:sz w:val="24"/>
        </w:rPr>
        <w:t xml:space="preserve">10 </w:t>
      </w:r>
      <w:r>
        <w:rPr>
          <w:color w:val="3B3B3B"/>
          <w:w w:val="90"/>
          <w:sz w:val="24"/>
        </w:rPr>
        <w:t>May</w:t>
      </w:r>
      <w:r>
        <w:rPr>
          <w:color w:val="3B3B3B"/>
          <w:spacing w:val="-3"/>
          <w:w w:val="90"/>
          <w:sz w:val="24"/>
        </w:rPr>
        <w:t xml:space="preserve"> </w:t>
      </w:r>
      <w:r>
        <w:rPr>
          <w:color w:val="3B3B3B"/>
          <w:w w:val="90"/>
          <w:sz w:val="24"/>
        </w:rPr>
        <w:t>2019.</w:t>
      </w:r>
    </w:p>
    <w:p w:rsidR="008E73B0" w:rsidRDefault="008E73B0">
      <w:pPr>
        <w:pStyle w:val="BodyText"/>
        <w:spacing w:before="9"/>
        <w:rPr>
          <w:sz w:val="33"/>
        </w:rPr>
      </w:pPr>
    </w:p>
    <w:p w:rsidR="008E73B0" w:rsidRDefault="007703C4">
      <w:pPr>
        <w:pStyle w:val="BodyText"/>
        <w:spacing w:before="1" w:line="340" w:lineRule="auto"/>
        <w:ind w:left="121" w:right="171" w:firstLine="6"/>
        <w:jc w:val="both"/>
      </w:pPr>
      <w:r>
        <w:rPr>
          <w:color w:val="3B3B3B"/>
          <w:w w:val="80"/>
        </w:rPr>
        <w:t>The</w:t>
      </w:r>
      <w:r>
        <w:rPr>
          <w:color w:val="3B3B3B"/>
          <w:spacing w:val="-21"/>
          <w:w w:val="80"/>
        </w:rPr>
        <w:t xml:space="preserve"> </w:t>
      </w:r>
      <w:r>
        <w:rPr>
          <w:color w:val="3B3B3B"/>
          <w:w w:val="80"/>
        </w:rPr>
        <w:t>department</w:t>
      </w:r>
      <w:r>
        <w:rPr>
          <w:color w:val="3B3B3B"/>
          <w:spacing w:val="-12"/>
          <w:w w:val="80"/>
        </w:rPr>
        <w:t xml:space="preserve"> </w:t>
      </w:r>
      <w:r>
        <w:rPr>
          <w:color w:val="3B3B3B"/>
          <w:w w:val="80"/>
        </w:rPr>
        <w:t>has</w:t>
      </w:r>
      <w:r>
        <w:rPr>
          <w:color w:val="3B3B3B"/>
          <w:spacing w:val="-22"/>
          <w:w w:val="80"/>
        </w:rPr>
        <w:t xml:space="preserve"> </w:t>
      </w:r>
      <w:r>
        <w:rPr>
          <w:color w:val="3B3B3B"/>
          <w:w w:val="80"/>
        </w:rPr>
        <w:t>commenced</w:t>
      </w:r>
      <w:r>
        <w:rPr>
          <w:color w:val="3B3B3B"/>
          <w:spacing w:val="-9"/>
          <w:w w:val="80"/>
        </w:rPr>
        <w:t xml:space="preserve"> </w:t>
      </w:r>
      <w:r>
        <w:rPr>
          <w:color w:val="3B3B3B"/>
          <w:w w:val="80"/>
        </w:rPr>
        <w:t>with</w:t>
      </w:r>
      <w:r>
        <w:rPr>
          <w:color w:val="3B3B3B"/>
          <w:spacing w:val="-18"/>
          <w:w w:val="80"/>
        </w:rPr>
        <w:t xml:space="preserve"> </w:t>
      </w:r>
      <w:r>
        <w:rPr>
          <w:color w:val="3B3B3B"/>
          <w:w w:val="80"/>
        </w:rPr>
        <w:t>the</w:t>
      </w:r>
      <w:r>
        <w:rPr>
          <w:color w:val="3B3B3B"/>
          <w:spacing w:val="-20"/>
          <w:w w:val="80"/>
        </w:rPr>
        <w:t xml:space="preserve"> </w:t>
      </w:r>
      <w:r>
        <w:rPr>
          <w:color w:val="3B3B3B"/>
          <w:w w:val="80"/>
        </w:rPr>
        <w:t>process</w:t>
      </w:r>
      <w:r>
        <w:rPr>
          <w:color w:val="3B3B3B"/>
          <w:spacing w:val="-15"/>
          <w:w w:val="80"/>
        </w:rPr>
        <w:t xml:space="preserve"> </w:t>
      </w:r>
      <w:r>
        <w:rPr>
          <w:color w:val="3B3B3B"/>
          <w:w w:val="80"/>
        </w:rPr>
        <w:t>of</w:t>
      </w:r>
      <w:r>
        <w:rPr>
          <w:color w:val="3B3B3B"/>
          <w:spacing w:val="-22"/>
          <w:w w:val="80"/>
        </w:rPr>
        <w:t xml:space="preserve"> </w:t>
      </w:r>
      <w:r>
        <w:rPr>
          <w:color w:val="3B3B3B"/>
          <w:w w:val="80"/>
        </w:rPr>
        <w:t>filling</w:t>
      </w:r>
      <w:r>
        <w:rPr>
          <w:color w:val="3B3B3B"/>
          <w:spacing w:val="-13"/>
          <w:w w:val="80"/>
        </w:rPr>
        <w:t xml:space="preserve"> </w:t>
      </w:r>
      <w:r>
        <w:rPr>
          <w:color w:val="3B3B3B"/>
          <w:w w:val="80"/>
        </w:rPr>
        <w:t>the</w:t>
      </w:r>
      <w:r>
        <w:rPr>
          <w:color w:val="3B3B3B"/>
          <w:spacing w:val="-16"/>
          <w:w w:val="80"/>
        </w:rPr>
        <w:t xml:space="preserve"> </w:t>
      </w:r>
      <w:r>
        <w:rPr>
          <w:color w:val="3B3B3B"/>
          <w:w w:val="80"/>
        </w:rPr>
        <w:t>vacancies</w:t>
      </w:r>
      <w:r>
        <w:rPr>
          <w:color w:val="3B3B3B"/>
          <w:spacing w:val="-9"/>
          <w:w w:val="80"/>
        </w:rPr>
        <w:t xml:space="preserve"> </w:t>
      </w:r>
      <w:r>
        <w:rPr>
          <w:color w:val="3B3B3B"/>
          <w:w w:val="80"/>
        </w:rPr>
        <w:t>within</w:t>
      </w:r>
      <w:r>
        <w:rPr>
          <w:color w:val="3B3B3B"/>
          <w:spacing w:val="-9"/>
          <w:w w:val="80"/>
        </w:rPr>
        <w:t xml:space="preserve"> </w:t>
      </w:r>
      <w:r>
        <w:rPr>
          <w:color w:val="3B3B3B"/>
          <w:w w:val="80"/>
        </w:rPr>
        <w:t>a</w:t>
      </w:r>
      <w:r>
        <w:rPr>
          <w:color w:val="3B3B3B"/>
          <w:spacing w:val="-18"/>
          <w:w w:val="80"/>
        </w:rPr>
        <w:t xml:space="preserve"> </w:t>
      </w:r>
      <w:r>
        <w:rPr>
          <w:color w:val="3B3B3B"/>
          <w:w w:val="80"/>
        </w:rPr>
        <w:t>year</w:t>
      </w:r>
      <w:r>
        <w:rPr>
          <w:color w:val="3B3B3B"/>
          <w:spacing w:val="-19"/>
          <w:w w:val="80"/>
        </w:rPr>
        <w:t xml:space="preserve"> </w:t>
      </w:r>
      <w:r>
        <w:rPr>
          <w:color w:val="3B3B3B"/>
          <w:w w:val="80"/>
        </w:rPr>
        <w:t>in</w:t>
      </w:r>
      <w:r>
        <w:rPr>
          <w:color w:val="3B3B3B"/>
          <w:spacing w:val="-21"/>
          <w:w w:val="80"/>
        </w:rPr>
        <w:t xml:space="preserve"> </w:t>
      </w:r>
      <w:r>
        <w:rPr>
          <w:color w:val="3B3B3B"/>
          <w:w w:val="80"/>
        </w:rPr>
        <w:t>line</w:t>
      </w:r>
      <w:r>
        <w:rPr>
          <w:color w:val="3B3B3B"/>
          <w:spacing w:val="-10"/>
          <w:w w:val="80"/>
        </w:rPr>
        <w:t xml:space="preserve"> </w:t>
      </w:r>
      <w:r>
        <w:rPr>
          <w:color w:val="3B3B3B"/>
          <w:w w:val="80"/>
        </w:rPr>
        <w:t>with</w:t>
      </w:r>
      <w:r>
        <w:rPr>
          <w:color w:val="3B3B3B"/>
          <w:spacing w:val="-21"/>
          <w:w w:val="80"/>
        </w:rPr>
        <w:t xml:space="preserve"> </w:t>
      </w:r>
      <w:r>
        <w:rPr>
          <w:color w:val="3B3B3B"/>
          <w:w w:val="80"/>
        </w:rPr>
        <w:t xml:space="preserve">the </w:t>
      </w:r>
      <w:r>
        <w:rPr>
          <w:color w:val="3B3B3B"/>
          <w:spacing w:val="-1"/>
          <w:w w:val="78"/>
        </w:rPr>
        <w:t>Publi</w:t>
      </w:r>
      <w:r>
        <w:rPr>
          <w:color w:val="3B3B3B"/>
          <w:w w:val="78"/>
        </w:rPr>
        <w:t>c</w:t>
      </w:r>
      <w:r>
        <w:rPr>
          <w:color w:val="3B3B3B"/>
        </w:rPr>
        <w:t xml:space="preserve"> </w:t>
      </w:r>
      <w:r>
        <w:rPr>
          <w:color w:val="3B3B3B"/>
          <w:spacing w:val="-1"/>
          <w:w w:val="79"/>
        </w:rPr>
        <w:t>Servic</w:t>
      </w:r>
      <w:r>
        <w:rPr>
          <w:color w:val="3B3B3B"/>
          <w:w w:val="79"/>
        </w:rPr>
        <w:t>e</w:t>
      </w:r>
      <w:r>
        <w:rPr>
          <w:color w:val="3B3B3B"/>
          <w:spacing w:val="2"/>
        </w:rPr>
        <w:t xml:space="preserve"> </w:t>
      </w:r>
      <w:r>
        <w:rPr>
          <w:color w:val="3B3B3B"/>
          <w:w w:val="78"/>
        </w:rPr>
        <w:t>Regulations,</w:t>
      </w:r>
      <w:r>
        <w:rPr>
          <w:color w:val="3B3B3B"/>
          <w:spacing w:val="4"/>
        </w:rPr>
        <w:t xml:space="preserve"> </w:t>
      </w:r>
      <w:r>
        <w:rPr>
          <w:color w:val="3B3B3B"/>
          <w:spacing w:val="-1"/>
          <w:w w:val="83"/>
        </w:rPr>
        <w:t>201</w:t>
      </w:r>
      <w:r>
        <w:rPr>
          <w:color w:val="3B3B3B"/>
          <w:w w:val="83"/>
        </w:rPr>
        <w:t>6</w:t>
      </w:r>
      <w:r>
        <w:rPr>
          <w:color w:val="3B3B3B"/>
          <w:spacing w:val="-8"/>
        </w:rPr>
        <w:t xml:space="preserve"> </w:t>
      </w:r>
      <w:r>
        <w:rPr>
          <w:color w:val="3B3B3B"/>
          <w:spacing w:val="-1"/>
          <w:w w:val="77"/>
        </w:rPr>
        <w:t>an</w:t>
      </w:r>
      <w:r>
        <w:rPr>
          <w:color w:val="3B3B3B"/>
          <w:w w:val="77"/>
        </w:rPr>
        <w:t>d</w:t>
      </w:r>
      <w:r>
        <w:rPr>
          <w:color w:val="3B3B3B"/>
          <w:spacing w:val="8"/>
        </w:rPr>
        <w:t xml:space="preserve"> </w:t>
      </w:r>
      <w:r>
        <w:rPr>
          <w:color w:val="3B3B3B"/>
          <w:spacing w:val="-1"/>
          <w:w w:val="63"/>
        </w:rPr>
        <w:t>wil</w:t>
      </w:r>
      <w:r>
        <w:rPr>
          <w:color w:val="3B3B3B"/>
          <w:w w:val="63"/>
        </w:rPr>
        <w:t>l</w:t>
      </w:r>
      <w:r>
        <w:rPr>
          <w:color w:val="3B3B3B"/>
          <w:spacing w:val="-1"/>
        </w:rPr>
        <w:t xml:space="preserve"> </w:t>
      </w:r>
      <w:r>
        <w:rPr>
          <w:color w:val="3B3B3B"/>
          <w:spacing w:val="-1"/>
          <w:w w:val="75"/>
        </w:rPr>
        <w:t>continu</w:t>
      </w:r>
      <w:r>
        <w:rPr>
          <w:color w:val="3B3B3B"/>
          <w:w w:val="75"/>
        </w:rPr>
        <w:t>e</w:t>
      </w:r>
      <w:r>
        <w:rPr>
          <w:color w:val="3B3B3B"/>
          <w:spacing w:val="-2"/>
        </w:rPr>
        <w:t xml:space="preserve"> </w:t>
      </w:r>
      <w:r>
        <w:rPr>
          <w:color w:val="3B3B3B"/>
          <w:spacing w:val="-1"/>
          <w:w w:val="74"/>
        </w:rPr>
        <w:t>t</w:t>
      </w:r>
      <w:r>
        <w:rPr>
          <w:color w:val="3B3B3B"/>
          <w:w w:val="74"/>
        </w:rPr>
        <w:t>o</w:t>
      </w:r>
      <w:r>
        <w:rPr>
          <w:color w:val="3B3B3B"/>
          <w:spacing w:val="-17"/>
        </w:rPr>
        <w:t xml:space="preserve"> </w:t>
      </w:r>
      <w:r>
        <w:rPr>
          <w:color w:val="3B3B3B"/>
          <w:spacing w:val="-1"/>
          <w:w w:val="77"/>
        </w:rPr>
        <w:t>reduc</w:t>
      </w:r>
      <w:r>
        <w:rPr>
          <w:color w:val="3B3B3B"/>
          <w:w w:val="77"/>
        </w:rPr>
        <w:t>e</w:t>
      </w:r>
      <w:r>
        <w:rPr>
          <w:color w:val="3B3B3B"/>
          <w:spacing w:val="-1"/>
        </w:rPr>
        <w:t xml:space="preserve"> </w:t>
      </w:r>
      <w:r>
        <w:rPr>
          <w:color w:val="3B3B3B"/>
          <w:spacing w:val="-1"/>
          <w:w w:val="71"/>
        </w:rPr>
        <w:t>th</w:t>
      </w:r>
      <w:r>
        <w:rPr>
          <w:color w:val="3B3B3B"/>
          <w:w w:val="71"/>
        </w:rPr>
        <w:t>e</w:t>
      </w:r>
      <w:r>
        <w:rPr>
          <w:color w:val="3B3B3B"/>
          <w:spacing w:val="9"/>
        </w:rPr>
        <w:t xml:space="preserve"> </w:t>
      </w:r>
      <w:r>
        <w:rPr>
          <w:color w:val="3B3B3B"/>
          <w:spacing w:val="-1"/>
          <w:w w:val="78"/>
        </w:rPr>
        <w:t>vacanc</w:t>
      </w:r>
      <w:r>
        <w:rPr>
          <w:color w:val="3B3B3B"/>
          <w:w w:val="78"/>
        </w:rPr>
        <w:t>y</w:t>
      </w:r>
      <w:r>
        <w:rPr>
          <w:color w:val="3B3B3B"/>
          <w:spacing w:val="4"/>
        </w:rPr>
        <w:t xml:space="preserve"> </w:t>
      </w:r>
      <w:r>
        <w:rPr>
          <w:color w:val="3B3B3B"/>
          <w:spacing w:val="-1"/>
          <w:w w:val="72"/>
        </w:rPr>
        <w:t>rat</w:t>
      </w:r>
      <w:r>
        <w:rPr>
          <w:color w:val="3B3B3B"/>
          <w:w w:val="72"/>
        </w:rPr>
        <w:t>e</w:t>
      </w:r>
      <w:r>
        <w:rPr>
          <w:color w:val="3B3B3B"/>
          <w:spacing w:val="-7"/>
        </w:rPr>
        <w:t xml:space="preserve"> </w:t>
      </w:r>
      <w:r>
        <w:rPr>
          <w:color w:val="3B3B3B"/>
          <w:spacing w:val="-1"/>
          <w:w w:val="71"/>
        </w:rPr>
        <w:t>t</w:t>
      </w:r>
      <w:r>
        <w:rPr>
          <w:color w:val="3B3B3B"/>
          <w:w w:val="71"/>
        </w:rPr>
        <w:t>o</w:t>
      </w:r>
      <w:r>
        <w:rPr>
          <w:color w:val="3B3B3B"/>
          <w:spacing w:val="-11"/>
        </w:rPr>
        <w:t xml:space="preserve"> </w:t>
      </w:r>
      <w:r>
        <w:rPr>
          <w:color w:val="3B3B3B"/>
          <w:w w:val="84"/>
        </w:rPr>
        <w:t>a</w:t>
      </w:r>
      <w:r>
        <w:rPr>
          <w:color w:val="3B3B3B"/>
          <w:spacing w:val="-13"/>
        </w:rPr>
        <w:t xml:space="preserve"> </w:t>
      </w:r>
      <w:r>
        <w:rPr>
          <w:color w:val="3B3B3B"/>
          <w:spacing w:val="-1"/>
          <w:w w:val="72"/>
        </w:rPr>
        <w:t>targe</w:t>
      </w:r>
      <w:r>
        <w:rPr>
          <w:color w:val="3B3B3B"/>
          <w:w w:val="72"/>
        </w:rPr>
        <w:t>t</w:t>
      </w:r>
      <w:r>
        <w:rPr>
          <w:color w:val="3B3B3B"/>
          <w:spacing w:val="-3"/>
        </w:rPr>
        <w:t xml:space="preserve"> </w:t>
      </w:r>
      <w:r>
        <w:rPr>
          <w:color w:val="3B3B3B"/>
          <w:spacing w:val="-1"/>
          <w:w w:val="72"/>
        </w:rPr>
        <w:t>o</w:t>
      </w:r>
      <w:r>
        <w:rPr>
          <w:color w:val="3B3B3B"/>
          <w:w w:val="72"/>
        </w:rPr>
        <w:t>f</w:t>
      </w:r>
      <w:r>
        <w:rPr>
          <w:color w:val="3B3B3B"/>
          <w:spacing w:val="-21"/>
        </w:rPr>
        <w:t xml:space="preserve"> </w:t>
      </w:r>
      <w:r>
        <w:rPr>
          <w:color w:val="3B3B3B"/>
          <w:spacing w:val="3"/>
          <w:w w:val="90"/>
        </w:rPr>
        <w:t>8</w:t>
      </w:r>
      <w:r>
        <w:rPr>
          <w:color w:val="3B3B3B"/>
          <w:spacing w:val="-60"/>
          <w:w w:val="102"/>
          <w:position w:val="9"/>
          <w:sz w:val="13"/>
        </w:rPr>
        <w:t>0</w:t>
      </w:r>
      <w:r>
        <w:rPr>
          <w:color w:val="3B3B3B"/>
          <w:w w:val="106"/>
        </w:rPr>
        <w:t>/</w:t>
      </w:r>
      <w:r>
        <w:rPr>
          <w:color w:val="3B3B3B"/>
          <w:spacing w:val="3"/>
        </w:rPr>
        <w:t xml:space="preserve"> </w:t>
      </w:r>
      <w:r>
        <w:rPr>
          <w:color w:val="3B3B3B"/>
          <w:spacing w:val="-1"/>
          <w:w w:val="78"/>
        </w:rPr>
        <w:t>b</w:t>
      </w:r>
      <w:r>
        <w:rPr>
          <w:color w:val="3B3B3B"/>
          <w:w w:val="78"/>
        </w:rPr>
        <w:t>y</w:t>
      </w:r>
      <w:r>
        <w:rPr>
          <w:color w:val="3B3B3B"/>
          <w:spacing w:val="-10"/>
        </w:rPr>
        <w:t xml:space="preserve"> </w:t>
      </w:r>
      <w:r>
        <w:rPr>
          <w:color w:val="3B3B3B"/>
          <w:spacing w:val="-1"/>
          <w:w w:val="72"/>
        </w:rPr>
        <w:t xml:space="preserve">the </w:t>
      </w:r>
      <w:r>
        <w:rPr>
          <w:color w:val="3B3B3B"/>
          <w:w w:val="90"/>
        </w:rPr>
        <w:t>end</w:t>
      </w:r>
      <w:r>
        <w:rPr>
          <w:color w:val="3B3B3B"/>
          <w:spacing w:val="-33"/>
          <w:w w:val="90"/>
        </w:rPr>
        <w:t xml:space="preserve"> </w:t>
      </w:r>
      <w:r>
        <w:rPr>
          <w:color w:val="3B3B3B"/>
          <w:w w:val="90"/>
        </w:rPr>
        <w:t>of</w:t>
      </w:r>
      <w:r>
        <w:rPr>
          <w:color w:val="3B3B3B"/>
          <w:spacing w:val="-35"/>
          <w:w w:val="90"/>
        </w:rPr>
        <w:t xml:space="preserve"> </w:t>
      </w:r>
      <w:r>
        <w:rPr>
          <w:color w:val="3B3B3B"/>
          <w:w w:val="90"/>
        </w:rPr>
        <w:t>the</w:t>
      </w:r>
      <w:r>
        <w:rPr>
          <w:color w:val="3B3B3B"/>
          <w:spacing w:val="-26"/>
          <w:w w:val="90"/>
        </w:rPr>
        <w:t xml:space="preserve"> </w:t>
      </w:r>
      <w:r>
        <w:rPr>
          <w:color w:val="3B3B3B"/>
          <w:w w:val="90"/>
        </w:rPr>
        <w:t>current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financial</w:t>
      </w:r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year</w:t>
      </w:r>
      <w:r>
        <w:rPr>
          <w:color w:val="3B3B3B"/>
          <w:spacing w:val="-24"/>
          <w:w w:val="90"/>
        </w:rPr>
        <w:t xml:space="preserve"> </w:t>
      </w:r>
      <w:r>
        <w:rPr>
          <w:color w:val="3B3B3B"/>
          <w:w w:val="90"/>
        </w:rPr>
        <w:t>in</w:t>
      </w:r>
      <w:r>
        <w:rPr>
          <w:color w:val="3B3B3B"/>
          <w:spacing w:val="-33"/>
          <w:w w:val="90"/>
        </w:rPr>
        <w:t xml:space="preserve"> </w:t>
      </w:r>
      <w:r>
        <w:rPr>
          <w:color w:val="3B3B3B"/>
          <w:w w:val="90"/>
        </w:rPr>
        <w:t>line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with</w:t>
      </w:r>
      <w:r>
        <w:rPr>
          <w:color w:val="3B3B3B"/>
          <w:spacing w:val="-30"/>
          <w:w w:val="90"/>
        </w:rPr>
        <w:t xml:space="preserve"> </w:t>
      </w:r>
      <w:r>
        <w:rPr>
          <w:color w:val="3B3B3B"/>
          <w:w w:val="90"/>
        </w:rPr>
        <w:t>the</w:t>
      </w:r>
      <w:r>
        <w:rPr>
          <w:color w:val="3B3B3B"/>
          <w:spacing w:val="-24"/>
          <w:w w:val="90"/>
        </w:rPr>
        <w:t xml:space="preserve"> </w:t>
      </w:r>
      <w:r>
        <w:rPr>
          <w:color w:val="3B3B3B"/>
          <w:w w:val="90"/>
        </w:rPr>
        <w:t>Annual</w:t>
      </w:r>
      <w:r>
        <w:rPr>
          <w:color w:val="3B3B3B"/>
          <w:spacing w:val="-26"/>
          <w:w w:val="90"/>
        </w:rPr>
        <w:t xml:space="preserve"> </w:t>
      </w:r>
      <w:r>
        <w:rPr>
          <w:color w:val="3B3B3B"/>
          <w:w w:val="90"/>
        </w:rPr>
        <w:t>Performance</w:t>
      </w:r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Plan.</w:t>
      </w:r>
    </w:p>
    <w:p w:rsidR="008E73B0" w:rsidRDefault="008E73B0">
      <w:pPr>
        <w:pStyle w:val="BodyText"/>
        <w:spacing w:before="8"/>
        <w:rPr>
          <w:sz w:val="35"/>
        </w:rPr>
      </w:pPr>
    </w:p>
    <w:p w:rsidR="008E73B0" w:rsidRDefault="007703C4">
      <w:pPr>
        <w:pStyle w:val="ListParagraph"/>
        <w:numPr>
          <w:ilvl w:val="0"/>
          <w:numId w:val="3"/>
        </w:numPr>
        <w:tabs>
          <w:tab w:val="left" w:pos="827"/>
        </w:tabs>
        <w:spacing w:before="0"/>
        <w:jc w:val="both"/>
        <w:rPr>
          <w:color w:val="3B3B3B"/>
          <w:sz w:val="25"/>
        </w:rPr>
      </w:pPr>
      <w:r>
        <w:rPr>
          <w:color w:val="525252"/>
          <w:w w:val="85"/>
          <w:sz w:val="25"/>
          <w:u w:val="single" w:color="4F4F4F"/>
        </w:rPr>
        <w:t>Department of</w:t>
      </w:r>
      <w:r>
        <w:rPr>
          <w:color w:val="525252"/>
          <w:spacing w:val="-41"/>
          <w:w w:val="85"/>
          <w:sz w:val="25"/>
          <w:u w:val="single" w:color="4F4F4F"/>
        </w:rPr>
        <w:t xml:space="preserve"> </w:t>
      </w:r>
      <w:r>
        <w:rPr>
          <w:color w:val="525252"/>
          <w:w w:val="85"/>
          <w:sz w:val="25"/>
          <w:u w:val="single" w:color="4F4F4F"/>
        </w:rPr>
        <w:t>Environment</w:t>
      </w:r>
    </w:p>
    <w:p w:rsidR="008E73B0" w:rsidRDefault="007703C4">
      <w:pPr>
        <w:pStyle w:val="ListParagraph"/>
        <w:numPr>
          <w:ilvl w:val="1"/>
          <w:numId w:val="3"/>
        </w:numPr>
        <w:tabs>
          <w:tab w:val="left" w:pos="1072"/>
        </w:tabs>
        <w:rPr>
          <w:color w:val="3A3A3A"/>
          <w:sz w:val="25"/>
        </w:rPr>
      </w:pPr>
      <w:r>
        <w:rPr>
          <w:color w:val="3A3A3A"/>
          <w:w w:val="90"/>
          <w:sz w:val="25"/>
        </w:rPr>
        <w:t>211</w:t>
      </w:r>
      <w:r>
        <w:rPr>
          <w:color w:val="3A3A3A"/>
          <w:spacing w:val="-4"/>
          <w:w w:val="90"/>
          <w:sz w:val="25"/>
        </w:rPr>
        <w:t xml:space="preserve"> </w:t>
      </w:r>
      <w:r>
        <w:rPr>
          <w:color w:val="3A3A3A"/>
          <w:w w:val="90"/>
          <w:sz w:val="25"/>
        </w:rPr>
        <w:t>vacancies</w:t>
      </w:r>
    </w:p>
    <w:p w:rsidR="008E73B0" w:rsidRDefault="007703C4">
      <w:pPr>
        <w:pStyle w:val="ListParagraph"/>
        <w:numPr>
          <w:ilvl w:val="1"/>
          <w:numId w:val="3"/>
        </w:numPr>
        <w:tabs>
          <w:tab w:val="left" w:pos="1115"/>
        </w:tabs>
        <w:spacing w:before="118"/>
        <w:ind w:left="1114" w:hanging="279"/>
        <w:rPr>
          <w:color w:val="1C1C1C"/>
          <w:sz w:val="25"/>
        </w:rPr>
      </w:pPr>
      <w:r>
        <w:rPr>
          <w:color w:val="3A3A3A"/>
          <w:w w:val="85"/>
          <w:sz w:val="25"/>
        </w:rPr>
        <w:t>None.</w:t>
      </w:r>
      <w:r>
        <w:rPr>
          <w:color w:val="3A3A3A"/>
          <w:spacing w:val="-9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There</w:t>
      </w:r>
      <w:r>
        <w:rPr>
          <w:color w:val="3A3A3A"/>
          <w:spacing w:val="-14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are</w:t>
      </w:r>
      <w:r>
        <w:rPr>
          <w:color w:val="3A3A3A"/>
          <w:spacing w:val="-14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no</w:t>
      </w:r>
      <w:r>
        <w:rPr>
          <w:color w:val="3A3A3A"/>
          <w:spacing w:val="-18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provincial</w:t>
      </w:r>
      <w:r>
        <w:rPr>
          <w:color w:val="3A3A3A"/>
          <w:spacing w:val="-6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departments</w:t>
      </w:r>
      <w:r>
        <w:rPr>
          <w:color w:val="3A3A3A"/>
          <w:spacing w:val="-7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reporting</w:t>
      </w:r>
      <w:r>
        <w:rPr>
          <w:color w:val="3A3A3A"/>
          <w:spacing w:val="5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to</w:t>
      </w:r>
      <w:r>
        <w:rPr>
          <w:color w:val="3A3A3A"/>
          <w:spacing w:val="-17"/>
          <w:w w:val="85"/>
          <w:sz w:val="25"/>
        </w:rPr>
        <w:t xml:space="preserve"> </w:t>
      </w:r>
      <w:r>
        <w:rPr>
          <w:color w:val="3A3A3A"/>
          <w:w w:val="85"/>
          <w:sz w:val="25"/>
        </w:rPr>
        <w:t>me.</w:t>
      </w:r>
    </w:p>
    <w:p w:rsidR="008E73B0" w:rsidRDefault="008E73B0">
      <w:pPr>
        <w:rPr>
          <w:sz w:val="25"/>
        </w:rPr>
        <w:sectPr w:rsidR="008E73B0">
          <w:footerReference w:type="default" r:id="rId10"/>
          <w:type w:val="continuous"/>
          <w:pgSz w:w="11900" w:h="16820"/>
          <w:pgMar w:top="1600" w:right="1260" w:bottom="1280" w:left="1320" w:header="720" w:footer="1088" w:gutter="0"/>
          <w:cols w:space="720"/>
        </w:sectPr>
      </w:pPr>
    </w:p>
    <w:p w:rsidR="008E73B0" w:rsidRDefault="007703C4">
      <w:pPr>
        <w:spacing w:before="77"/>
        <w:ind w:left="923"/>
        <w:rPr>
          <w:sz w:val="24"/>
        </w:rPr>
      </w:pPr>
      <w:r>
        <w:rPr>
          <w:color w:val="4D4D4D"/>
          <w:w w:val="95"/>
          <w:sz w:val="24"/>
          <w:u w:val="single" w:color="4B4B4B"/>
        </w:rPr>
        <w:lastRenderedPageBreak/>
        <w:t>Branch: Fisheries</w:t>
      </w:r>
    </w:p>
    <w:p w:rsidR="008E73B0" w:rsidRDefault="007703C4">
      <w:pPr>
        <w:pStyle w:val="ListParagraph"/>
        <w:numPr>
          <w:ilvl w:val="0"/>
          <w:numId w:val="2"/>
        </w:numPr>
        <w:tabs>
          <w:tab w:val="left" w:pos="1152"/>
        </w:tabs>
        <w:spacing w:before="120"/>
        <w:ind w:hanging="239"/>
        <w:rPr>
          <w:color w:val="424242"/>
          <w:sz w:val="25"/>
        </w:rPr>
      </w:pPr>
      <w:r>
        <w:rPr>
          <w:color w:val="424242"/>
          <w:w w:val="90"/>
          <w:sz w:val="25"/>
        </w:rPr>
        <w:t>157</w:t>
      </w:r>
      <w:r>
        <w:rPr>
          <w:color w:val="424242"/>
          <w:spacing w:val="3"/>
          <w:w w:val="90"/>
          <w:sz w:val="25"/>
        </w:rPr>
        <w:t xml:space="preserve"> </w:t>
      </w:r>
      <w:r>
        <w:rPr>
          <w:color w:val="424242"/>
          <w:w w:val="90"/>
          <w:sz w:val="25"/>
        </w:rPr>
        <w:t>vacancies</w:t>
      </w:r>
    </w:p>
    <w:p w:rsidR="008E73B0" w:rsidRDefault="007703C4">
      <w:pPr>
        <w:pStyle w:val="ListParagraph"/>
        <w:numPr>
          <w:ilvl w:val="0"/>
          <w:numId w:val="2"/>
        </w:numPr>
        <w:tabs>
          <w:tab w:val="left" w:pos="1199"/>
        </w:tabs>
        <w:spacing w:before="137"/>
        <w:ind w:left="1198" w:hanging="285"/>
        <w:rPr>
          <w:color w:val="424242"/>
          <w:sz w:val="24"/>
        </w:rPr>
      </w:pPr>
      <w:r>
        <w:rPr>
          <w:color w:val="424242"/>
          <w:w w:val="90"/>
          <w:sz w:val="24"/>
        </w:rPr>
        <w:t>The</w:t>
      </w:r>
      <w:r>
        <w:rPr>
          <w:color w:val="424242"/>
          <w:spacing w:val="-26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Branch:</w:t>
      </w:r>
      <w:r>
        <w:rPr>
          <w:color w:val="424242"/>
          <w:spacing w:val="-21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Fisheries</w:t>
      </w:r>
      <w:r>
        <w:rPr>
          <w:color w:val="424242"/>
          <w:spacing w:val="-1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Management</w:t>
      </w:r>
      <w:r>
        <w:rPr>
          <w:color w:val="424242"/>
          <w:spacing w:val="-15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does</w:t>
      </w:r>
      <w:r>
        <w:rPr>
          <w:color w:val="424242"/>
          <w:spacing w:val="-24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not</w:t>
      </w:r>
      <w:r>
        <w:rPr>
          <w:color w:val="424242"/>
          <w:spacing w:val="-23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have</w:t>
      </w:r>
      <w:r>
        <w:rPr>
          <w:color w:val="424242"/>
          <w:spacing w:val="-21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provincial</w:t>
      </w:r>
      <w:r>
        <w:rPr>
          <w:color w:val="424242"/>
          <w:spacing w:val="-3"/>
          <w:w w:val="90"/>
          <w:sz w:val="24"/>
        </w:rPr>
        <w:t xml:space="preserve"> </w:t>
      </w:r>
      <w:r>
        <w:rPr>
          <w:color w:val="424242"/>
          <w:w w:val="90"/>
          <w:sz w:val="24"/>
        </w:rPr>
        <w:t>branches.</w:t>
      </w:r>
    </w:p>
    <w:p w:rsidR="008E73B0" w:rsidRDefault="008E73B0">
      <w:pPr>
        <w:pStyle w:val="BodyText"/>
        <w:rPr>
          <w:sz w:val="28"/>
        </w:rPr>
      </w:pPr>
    </w:p>
    <w:p w:rsidR="008E73B0" w:rsidRDefault="007703C4">
      <w:pPr>
        <w:pStyle w:val="BodyText"/>
        <w:spacing w:before="212"/>
        <w:ind w:left="908"/>
      </w:pPr>
      <w:r>
        <w:rPr>
          <w:color w:val="4D4D4D"/>
          <w:w w:val="90"/>
          <w:u w:val="single" w:color="4B4B4B"/>
        </w:rPr>
        <w:t>Branch: Forestry</w:t>
      </w:r>
    </w:p>
    <w:p w:rsidR="008E73B0" w:rsidRDefault="007703C4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23"/>
        <w:rPr>
          <w:sz w:val="25"/>
        </w:rPr>
      </w:pPr>
      <w:r>
        <w:rPr>
          <w:color w:val="4D4D4D"/>
          <w:w w:val="90"/>
          <w:sz w:val="25"/>
        </w:rPr>
        <w:t>13</w:t>
      </w:r>
      <w:r>
        <w:rPr>
          <w:color w:val="4D4D4D"/>
          <w:spacing w:val="-16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vacant</w:t>
      </w:r>
      <w:r>
        <w:rPr>
          <w:color w:val="4D4D4D"/>
          <w:spacing w:val="-16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positions</w:t>
      </w:r>
      <w:r>
        <w:rPr>
          <w:color w:val="4D4D4D"/>
          <w:spacing w:val="6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as</w:t>
      </w:r>
      <w:r>
        <w:rPr>
          <w:color w:val="4D4D4D"/>
          <w:spacing w:val="-21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of</w:t>
      </w:r>
      <w:r>
        <w:rPr>
          <w:color w:val="4D4D4D"/>
          <w:spacing w:val="-26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01</w:t>
      </w:r>
      <w:r>
        <w:rPr>
          <w:color w:val="4D4D4D"/>
          <w:spacing w:val="-16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July</w:t>
      </w:r>
      <w:r>
        <w:rPr>
          <w:color w:val="4D4D4D"/>
          <w:spacing w:val="-9"/>
          <w:w w:val="90"/>
          <w:sz w:val="25"/>
        </w:rPr>
        <w:t xml:space="preserve"> </w:t>
      </w:r>
      <w:r>
        <w:rPr>
          <w:color w:val="4D4D4D"/>
          <w:w w:val="90"/>
          <w:sz w:val="25"/>
        </w:rPr>
        <w:t>2019.</w:t>
      </w:r>
    </w:p>
    <w:p w:rsidR="008E73B0" w:rsidRDefault="007703C4">
      <w:pPr>
        <w:pStyle w:val="ListParagraph"/>
        <w:numPr>
          <w:ilvl w:val="0"/>
          <w:numId w:val="1"/>
        </w:numPr>
        <w:tabs>
          <w:tab w:val="left" w:pos="1203"/>
        </w:tabs>
        <w:ind w:left="1202" w:hanging="299"/>
        <w:rPr>
          <w:sz w:val="25"/>
        </w:rPr>
      </w:pPr>
      <w:r>
        <w:rPr>
          <w:color w:val="4D4D4D"/>
          <w:w w:val="80"/>
          <w:sz w:val="25"/>
        </w:rPr>
        <w:t>The</w:t>
      </w:r>
      <w:r>
        <w:rPr>
          <w:color w:val="4D4D4D"/>
          <w:spacing w:val="-9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Forestry</w:t>
      </w:r>
      <w:r>
        <w:rPr>
          <w:color w:val="4D4D4D"/>
          <w:spacing w:val="2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Branch</w:t>
      </w:r>
      <w:r>
        <w:rPr>
          <w:color w:val="4D4D4D"/>
          <w:spacing w:val="4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in</w:t>
      </w:r>
      <w:r>
        <w:rPr>
          <w:color w:val="4D4D4D"/>
          <w:spacing w:val="-14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the</w:t>
      </w:r>
      <w:r>
        <w:rPr>
          <w:color w:val="4D4D4D"/>
          <w:spacing w:val="-9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Department</w:t>
      </w:r>
      <w:r>
        <w:rPr>
          <w:color w:val="4D4D4D"/>
          <w:spacing w:val="5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of</w:t>
      </w:r>
      <w:r>
        <w:rPr>
          <w:color w:val="4D4D4D"/>
          <w:spacing w:val="-18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Environment,</w:t>
      </w:r>
      <w:r>
        <w:rPr>
          <w:color w:val="4D4D4D"/>
          <w:spacing w:val="-1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Forestry</w:t>
      </w:r>
      <w:r>
        <w:rPr>
          <w:color w:val="4D4D4D"/>
          <w:spacing w:val="-2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and</w:t>
      </w:r>
      <w:r>
        <w:rPr>
          <w:color w:val="4D4D4D"/>
          <w:spacing w:val="-13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Fisheries</w:t>
      </w:r>
      <w:r>
        <w:rPr>
          <w:color w:val="4D4D4D"/>
          <w:spacing w:val="2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has</w:t>
      </w:r>
      <w:r>
        <w:rPr>
          <w:color w:val="4D4D4D"/>
          <w:spacing w:val="-8"/>
          <w:w w:val="80"/>
          <w:sz w:val="25"/>
        </w:rPr>
        <w:t xml:space="preserve"> </w:t>
      </w:r>
      <w:r>
        <w:rPr>
          <w:color w:val="4D4D4D"/>
          <w:w w:val="80"/>
          <w:sz w:val="25"/>
        </w:rPr>
        <w:t>vacant</w:t>
      </w:r>
    </w:p>
    <w:p w:rsidR="008E73B0" w:rsidRDefault="007703C4">
      <w:pPr>
        <w:spacing w:before="132"/>
        <w:ind w:left="1169"/>
        <w:rPr>
          <w:sz w:val="24"/>
        </w:rPr>
      </w:pPr>
      <w:proofErr w:type="gramStart"/>
      <w:r>
        <w:rPr>
          <w:color w:val="4D4D4D"/>
          <w:w w:val="85"/>
          <w:sz w:val="24"/>
        </w:rPr>
        <w:t>positions</w:t>
      </w:r>
      <w:proofErr w:type="gramEnd"/>
      <w:r>
        <w:rPr>
          <w:color w:val="4D4D4D"/>
          <w:w w:val="85"/>
          <w:sz w:val="24"/>
        </w:rPr>
        <w:t xml:space="preserve"> in the following Provinces:</w:t>
      </w:r>
    </w:p>
    <w:p w:rsidR="008E73B0" w:rsidRDefault="008E73B0">
      <w:pPr>
        <w:pStyle w:val="BodyText"/>
        <w:spacing w:before="2"/>
      </w:pPr>
    </w:p>
    <w:tbl>
      <w:tblPr>
        <w:tblW w:w="0" w:type="auto"/>
        <w:tblInd w:w="10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2"/>
        <w:gridCol w:w="2597"/>
      </w:tblGrid>
      <w:tr w:rsidR="008E73B0">
        <w:trPr>
          <w:trHeight w:val="421"/>
        </w:trPr>
        <w:tc>
          <w:tcPr>
            <w:tcW w:w="4632" w:type="dxa"/>
          </w:tcPr>
          <w:p w:rsidR="008E73B0" w:rsidRDefault="007703C4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color w:val="4D4D4D"/>
                <w:sz w:val="24"/>
              </w:rPr>
              <w:t>Province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color w:val="4D4D4D"/>
                <w:w w:val="95"/>
                <w:sz w:val="24"/>
              </w:rPr>
              <w:t>Number of vacancies</w:t>
            </w:r>
          </w:p>
        </w:tc>
      </w:tr>
      <w:tr w:rsidR="008E73B0">
        <w:trPr>
          <w:trHeight w:val="412"/>
        </w:trPr>
        <w:tc>
          <w:tcPr>
            <w:tcW w:w="4632" w:type="dxa"/>
          </w:tcPr>
          <w:p w:rsidR="008E73B0" w:rsidRDefault="007703C4">
            <w:pPr>
              <w:pStyle w:val="TableParagraph"/>
              <w:ind w:left="133"/>
              <w:rPr>
                <w:sz w:val="24"/>
              </w:rPr>
            </w:pPr>
            <w:r>
              <w:rPr>
                <w:color w:val="4D4D4D"/>
                <w:w w:val="90"/>
                <w:sz w:val="24"/>
              </w:rPr>
              <w:t>Forestry Management: Eastern Cape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rPr>
                <w:sz w:val="24"/>
              </w:rPr>
            </w:pPr>
            <w:r>
              <w:rPr>
                <w:color w:val="4D4D4D"/>
                <w:sz w:val="24"/>
              </w:rPr>
              <w:t>292</w:t>
            </w:r>
          </w:p>
        </w:tc>
      </w:tr>
      <w:tr w:rsidR="008E73B0">
        <w:trPr>
          <w:trHeight w:val="397"/>
        </w:trPr>
        <w:tc>
          <w:tcPr>
            <w:tcW w:w="4632" w:type="dxa"/>
          </w:tcPr>
          <w:p w:rsidR="008E73B0" w:rsidRDefault="007703C4">
            <w:pPr>
              <w:pStyle w:val="TableParagraph"/>
              <w:spacing w:line="250" w:lineRule="exact"/>
              <w:ind w:left="133"/>
              <w:rPr>
                <w:sz w:val="24"/>
              </w:rPr>
            </w:pPr>
            <w:r>
              <w:rPr>
                <w:color w:val="4D4D4D"/>
                <w:w w:val="90"/>
                <w:sz w:val="24"/>
              </w:rPr>
              <w:t>Forestry Management: KwaZulu-Natal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color w:val="4D4D4D"/>
                <w:sz w:val="24"/>
              </w:rPr>
              <w:t>61</w:t>
            </w:r>
          </w:p>
        </w:tc>
      </w:tr>
      <w:tr w:rsidR="008E73B0">
        <w:trPr>
          <w:trHeight w:val="412"/>
        </w:trPr>
        <w:tc>
          <w:tcPr>
            <w:tcW w:w="4632" w:type="dxa"/>
          </w:tcPr>
          <w:p w:rsidR="008E73B0" w:rsidRDefault="007703C4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color w:val="4D4D4D"/>
                <w:w w:val="85"/>
                <w:sz w:val="24"/>
              </w:rPr>
              <w:t>Forestry Management: Mpumalanga and Limpopo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4D4D4D"/>
                <w:w w:val="95"/>
                <w:sz w:val="24"/>
              </w:rPr>
              <w:t>117</w:t>
            </w:r>
          </w:p>
        </w:tc>
      </w:tr>
      <w:tr w:rsidR="008E73B0">
        <w:trPr>
          <w:trHeight w:val="1228"/>
        </w:trPr>
        <w:tc>
          <w:tcPr>
            <w:tcW w:w="4632" w:type="dxa"/>
          </w:tcPr>
          <w:p w:rsidR="008E73B0" w:rsidRDefault="007703C4">
            <w:pPr>
              <w:pStyle w:val="TableParagraph"/>
              <w:ind w:left="128"/>
              <w:rPr>
                <w:sz w:val="24"/>
              </w:rPr>
            </w:pPr>
            <w:r>
              <w:rPr>
                <w:color w:val="4D4D4D"/>
                <w:w w:val="85"/>
                <w:sz w:val="24"/>
              </w:rPr>
              <w:t>Forestry</w:t>
            </w:r>
            <w:r>
              <w:rPr>
                <w:color w:val="4D4D4D"/>
                <w:spacing w:val="-15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Management:</w:t>
            </w:r>
            <w:r>
              <w:rPr>
                <w:color w:val="4D4D4D"/>
                <w:spacing w:val="-22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Other</w:t>
            </w:r>
            <w:r>
              <w:rPr>
                <w:color w:val="4D4D4D"/>
                <w:spacing w:val="-29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Regions</w:t>
            </w:r>
            <w:r>
              <w:rPr>
                <w:color w:val="4D4D4D"/>
                <w:spacing w:val="-28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(Free</w:t>
            </w:r>
            <w:r>
              <w:rPr>
                <w:color w:val="4D4D4D"/>
                <w:spacing w:val="-23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State,</w:t>
            </w:r>
          </w:p>
          <w:p w:rsidR="008E73B0" w:rsidRDefault="007703C4">
            <w:pPr>
              <w:pStyle w:val="TableParagraph"/>
              <w:spacing w:before="3" w:line="410" w:lineRule="atLeast"/>
              <w:ind w:left="131" w:right="263" w:firstLine="4"/>
              <w:rPr>
                <w:sz w:val="24"/>
              </w:rPr>
            </w:pPr>
            <w:r>
              <w:rPr>
                <w:color w:val="3A3A3A"/>
                <w:w w:val="85"/>
                <w:sz w:val="24"/>
              </w:rPr>
              <w:t>Gauteng,</w:t>
            </w:r>
            <w:r>
              <w:rPr>
                <w:color w:val="3A3A3A"/>
                <w:spacing w:val="-38"/>
                <w:w w:val="85"/>
                <w:sz w:val="24"/>
              </w:rPr>
              <w:t xml:space="preserve"> </w:t>
            </w:r>
            <w:r>
              <w:rPr>
                <w:color w:val="3A3A3A"/>
                <w:w w:val="85"/>
                <w:sz w:val="24"/>
              </w:rPr>
              <w:t>Northern</w:t>
            </w:r>
            <w:r>
              <w:rPr>
                <w:color w:val="3A3A3A"/>
                <w:spacing w:val="-29"/>
                <w:w w:val="85"/>
                <w:sz w:val="24"/>
              </w:rPr>
              <w:t xml:space="preserve"> </w:t>
            </w:r>
            <w:r>
              <w:rPr>
                <w:color w:val="3A3A3A"/>
                <w:w w:val="85"/>
                <w:sz w:val="24"/>
              </w:rPr>
              <w:t>Cape,</w:t>
            </w:r>
            <w:r>
              <w:rPr>
                <w:color w:val="3A3A3A"/>
                <w:spacing w:val="-34"/>
                <w:w w:val="85"/>
                <w:sz w:val="24"/>
              </w:rPr>
              <w:t xml:space="preserve"> </w:t>
            </w:r>
            <w:r>
              <w:rPr>
                <w:color w:val="3A3A3A"/>
                <w:w w:val="85"/>
                <w:sz w:val="24"/>
              </w:rPr>
              <w:t>North</w:t>
            </w:r>
            <w:r>
              <w:rPr>
                <w:color w:val="3A3A3A"/>
                <w:spacing w:val="-26"/>
                <w:w w:val="85"/>
                <w:sz w:val="24"/>
              </w:rPr>
              <w:t xml:space="preserve"> </w:t>
            </w:r>
            <w:r>
              <w:rPr>
                <w:color w:val="3A3A3A"/>
                <w:w w:val="85"/>
                <w:sz w:val="24"/>
              </w:rPr>
              <w:t>West</w:t>
            </w:r>
            <w:r>
              <w:rPr>
                <w:color w:val="3A3A3A"/>
                <w:spacing w:val="-42"/>
                <w:w w:val="85"/>
                <w:sz w:val="24"/>
              </w:rPr>
              <w:t xml:space="preserve"> </w:t>
            </w:r>
            <w:r>
              <w:rPr>
                <w:color w:val="3A3A3A"/>
                <w:w w:val="85"/>
                <w:sz w:val="24"/>
              </w:rPr>
              <w:t>&amp;</w:t>
            </w:r>
            <w:r>
              <w:rPr>
                <w:color w:val="3A3A3A"/>
                <w:spacing w:val="-36"/>
                <w:w w:val="85"/>
                <w:sz w:val="24"/>
              </w:rPr>
              <w:t xml:space="preserve"> </w:t>
            </w:r>
            <w:r>
              <w:rPr>
                <w:color w:val="3A3A3A"/>
                <w:w w:val="85"/>
                <w:sz w:val="24"/>
              </w:rPr>
              <w:t xml:space="preserve">Western </w:t>
            </w:r>
            <w:r>
              <w:rPr>
                <w:color w:val="3A3A3A"/>
                <w:w w:val="90"/>
                <w:sz w:val="24"/>
              </w:rPr>
              <w:t>Cape)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rPr>
                <w:sz w:val="24"/>
              </w:rPr>
            </w:pPr>
            <w:r>
              <w:rPr>
                <w:color w:val="4D4D4D"/>
                <w:w w:val="95"/>
                <w:sz w:val="24"/>
              </w:rPr>
              <w:t>19</w:t>
            </w:r>
          </w:p>
        </w:tc>
      </w:tr>
      <w:tr w:rsidR="008E73B0">
        <w:trPr>
          <w:trHeight w:val="1233"/>
        </w:trPr>
        <w:tc>
          <w:tcPr>
            <w:tcW w:w="4632" w:type="dxa"/>
          </w:tcPr>
          <w:p w:rsidR="008E73B0" w:rsidRDefault="007703C4">
            <w:pPr>
              <w:pStyle w:val="TableParagraph"/>
              <w:spacing w:line="259" w:lineRule="exact"/>
              <w:ind w:left="135"/>
              <w:rPr>
                <w:sz w:val="24"/>
              </w:rPr>
            </w:pPr>
            <w:r>
              <w:rPr>
                <w:color w:val="4D4D4D"/>
                <w:w w:val="90"/>
                <w:sz w:val="24"/>
              </w:rPr>
              <w:t>Woodlands</w:t>
            </w:r>
            <w:r>
              <w:rPr>
                <w:color w:val="4D4D4D"/>
                <w:spacing w:val="-35"/>
                <w:w w:val="90"/>
                <w:sz w:val="24"/>
              </w:rPr>
              <w:t xml:space="preserve"> </w:t>
            </w:r>
            <w:r>
              <w:rPr>
                <w:color w:val="4D4D4D"/>
                <w:w w:val="90"/>
                <w:sz w:val="24"/>
              </w:rPr>
              <w:t>and</w:t>
            </w:r>
            <w:r>
              <w:rPr>
                <w:color w:val="4D4D4D"/>
                <w:spacing w:val="-43"/>
                <w:w w:val="90"/>
                <w:sz w:val="24"/>
              </w:rPr>
              <w:t xml:space="preserve"> </w:t>
            </w:r>
            <w:r>
              <w:rPr>
                <w:color w:val="4D4D4D"/>
                <w:w w:val="90"/>
                <w:sz w:val="24"/>
              </w:rPr>
              <w:t>Indigenous</w:t>
            </w:r>
            <w:r>
              <w:rPr>
                <w:color w:val="4D4D4D"/>
                <w:spacing w:val="-38"/>
                <w:w w:val="90"/>
                <w:sz w:val="24"/>
              </w:rPr>
              <w:t xml:space="preserve"> </w:t>
            </w:r>
            <w:r>
              <w:rPr>
                <w:color w:val="4D4D4D"/>
                <w:w w:val="90"/>
                <w:sz w:val="24"/>
              </w:rPr>
              <w:t>Forest</w:t>
            </w:r>
            <w:r>
              <w:rPr>
                <w:color w:val="4D4D4D"/>
                <w:spacing w:val="-38"/>
                <w:w w:val="90"/>
                <w:sz w:val="24"/>
              </w:rPr>
              <w:t xml:space="preserve"> </w:t>
            </w:r>
            <w:r>
              <w:rPr>
                <w:color w:val="4D4D4D"/>
                <w:w w:val="90"/>
                <w:sz w:val="24"/>
              </w:rPr>
              <w:t>Management</w:t>
            </w:r>
          </w:p>
          <w:p w:rsidR="008E73B0" w:rsidRDefault="007703C4">
            <w:pPr>
              <w:pStyle w:val="TableParagraph"/>
              <w:spacing w:before="25" w:line="412" w:lineRule="exact"/>
              <w:ind w:left="138" w:right="244" w:hanging="21"/>
              <w:rPr>
                <w:sz w:val="24"/>
              </w:rPr>
            </w:pPr>
            <w:r>
              <w:rPr>
                <w:color w:val="4D4D4D"/>
                <w:w w:val="85"/>
                <w:sz w:val="24"/>
              </w:rPr>
              <w:t>(Eastern</w:t>
            </w:r>
            <w:r>
              <w:rPr>
                <w:color w:val="4D4D4D"/>
                <w:spacing w:val="-23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Cape,</w:t>
            </w:r>
            <w:r>
              <w:rPr>
                <w:color w:val="4D4D4D"/>
                <w:spacing w:val="-35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KwaZulu-Natal</w:t>
            </w:r>
            <w:r>
              <w:rPr>
                <w:color w:val="4D4D4D"/>
                <w:spacing w:val="-17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and</w:t>
            </w:r>
            <w:r>
              <w:rPr>
                <w:color w:val="4D4D4D"/>
                <w:spacing w:val="-35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>Limpopo</w:t>
            </w:r>
            <w:r>
              <w:rPr>
                <w:color w:val="4D4D4D"/>
                <w:spacing w:val="-22"/>
                <w:w w:val="85"/>
                <w:sz w:val="24"/>
              </w:rPr>
              <w:t xml:space="preserve"> </w:t>
            </w:r>
            <w:r>
              <w:rPr>
                <w:color w:val="4D4D4D"/>
                <w:w w:val="85"/>
                <w:sz w:val="24"/>
              </w:rPr>
              <w:t xml:space="preserve">and </w:t>
            </w:r>
            <w:r>
              <w:rPr>
                <w:color w:val="4D4D4D"/>
                <w:w w:val="90"/>
                <w:sz w:val="24"/>
              </w:rPr>
              <w:t>Mpumalanga)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color w:val="4D4D4D"/>
                <w:w w:val="95"/>
                <w:sz w:val="24"/>
              </w:rPr>
              <w:t>84</w:t>
            </w:r>
          </w:p>
        </w:tc>
      </w:tr>
      <w:tr w:rsidR="008E73B0">
        <w:trPr>
          <w:trHeight w:val="407"/>
        </w:trPr>
        <w:tc>
          <w:tcPr>
            <w:tcW w:w="4632" w:type="dxa"/>
          </w:tcPr>
          <w:p w:rsidR="008E73B0" w:rsidRDefault="007703C4">
            <w:pPr>
              <w:pStyle w:val="TableParagraph"/>
              <w:spacing w:line="250" w:lineRule="exact"/>
              <w:ind w:left="126"/>
              <w:rPr>
                <w:rFonts w:ascii="Arial"/>
                <w:sz w:val="23"/>
              </w:rPr>
            </w:pPr>
            <w:r>
              <w:rPr>
                <w:rFonts w:ascii="Arial"/>
                <w:color w:val="4D4D4D"/>
                <w:sz w:val="23"/>
              </w:rPr>
              <w:t>Total in Provinces</w:t>
            </w:r>
          </w:p>
        </w:tc>
        <w:tc>
          <w:tcPr>
            <w:tcW w:w="2597" w:type="dxa"/>
          </w:tcPr>
          <w:p w:rsidR="008E73B0" w:rsidRDefault="007703C4">
            <w:pPr>
              <w:pStyle w:val="TableParagraph"/>
              <w:spacing w:line="257" w:lineRule="exact"/>
              <w:ind w:left="117"/>
              <w:rPr>
                <w:rFonts w:ascii="Arial"/>
                <w:sz w:val="24"/>
              </w:rPr>
            </w:pPr>
            <w:r>
              <w:rPr>
                <w:rFonts w:ascii="Arial"/>
                <w:color w:val="4D4D4D"/>
                <w:w w:val="95"/>
                <w:sz w:val="24"/>
              </w:rPr>
              <w:t>573</w:t>
            </w:r>
          </w:p>
        </w:tc>
      </w:tr>
    </w:tbl>
    <w:p w:rsidR="008E73B0" w:rsidRDefault="007703C4">
      <w:pPr>
        <w:pStyle w:val="ListParagraph"/>
        <w:numPr>
          <w:ilvl w:val="0"/>
          <w:numId w:val="3"/>
        </w:numPr>
        <w:tabs>
          <w:tab w:val="left" w:pos="893"/>
          <w:tab w:val="left" w:pos="894"/>
        </w:tabs>
        <w:spacing w:before="149"/>
        <w:ind w:left="893" w:hanging="739"/>
        <w:rPr>
          <w:color w:val="282828"/>
          <w:sz w:val="25"/>
        </w:rPr>
      </w:pPr>
      <w:r>
        <w:rPr>
          <w:color w:val="4D4D4D"/>
          <w:w w:val="85"/>
          <w:sz w:val="25"/>
          <w:u w:val="single" w:color="4B4B4B"/>
        </w:rPr>
        <w:t>Department of</w:t>
      </w:r>
      <w:r>
        <w:rPr>
          <w:color w:val="4D4D4D"/>
          <w:spacing w:val="-36"/>
          <w:w w:val="85"/>
          <w:sz w:val="25"/>
          <w:u w:val="single" w:color="4B4B4B"/>
        </w:rPr>
        <w:t xml:space="preserve"> </w:t>
      </w:r>
      <w:r>
        <w:rPr>
          <w:color w:val="4D4D4D"/>
          <w:w w:val="85"/>
          <w:sz w:val="25"/>
          <w:u w:val="single" w:color="4B4B4B"/>
        </w:rPr>
        <w:t>Environment</w:t>
      </w:r>
    </w:p>
    <w:p w:rsidR="008E73B0" w:rsidRDefault="007703C4">
      <w:pPr>
        <w:pStyle w:val="BodyText"/>
        <w:spacing w:before="123" w:line="338" w:lineRule="auto"/>
        <w:ind w:left="883" w:firstLine="12"/>
      </w:pPr>
      <w:r>
        <w:rPr>
          <w:color w:val="4D4D4D"/>
          <w:w w:val="85"/>
        </w:rPr>
        <w:t>The department fills in vacancies on a continuous basis in line with the Public Service Regulations, 2016.</w:t>
      </w:r>
    </w:p>
    <w:p w:rsidR="008E73B0" w:rsidRDefault="008E73B0">
      <w:pPr>
        <w:pStyle w:val="BodyText"/>
        <w:spacing w:before="8"/>
        <w:rPr>
          <w:sz w:val="35"/>
        </w:rPr>
      </w:pPr>
    </w:p>
    <w:p w:rsidR="008E73B0" w:rsidRDefault="007703C4">
      <w:pPr>
        <w:pStyle w:val="BodyText"/>
        <w:ind w:left="884"/>
      </w:pPr>
      <w:r>
        <w:rPr>
          <w:color w:val="4D4D4D"/>
          <w:w w:val="90"/>
          <w:u w:val="single" w:color="4B4B4B"/>
        </w:rPr>
        <w:t>Branch: Fisheries &amp; Forestry</w:t>
      </w:r>
    </w:p>
    <w:p w:rsidR="008E73B0" w:rsidRDefault="007703C4">
      <w:pPr>
        <w:pStyle w:val="BodyText"/>
        <w:spacing w:before="123" w:line="338" w:lineRule="auto"/>
        <w:ind w:left="891" w:hanging="1"/>
      </w:pPr>
      <w:r>
        <w:rPr>
          <w:color w:val="383838"/>
          <w:w w:val="80"/>
        </w:rPr>
        <w:t xml:space="preserve">The National Macro </w:t>
      </w:r>
      <w:proofErr w:type="spellStart"/>
      <w:r>
        <w:rPr>
          <w:color w:val="383838"/>
          <w:w w:val="80"/>
        </w:rPr>
        <w:t>Organisation</w:t>
      </w:r>
      <w:proofErr w:type="spellEnd"/>
      <w:r>
        <w:rPr>
          <w:color w:val="383838"/>
          <w:w w:val="80"/>
        </w:rPr>
        <w:t xml:space="preserve"> of Government process is still underway, which will guide </w:t>
      </w:r>
      <w:r>
        <w:rPr>
          <w:color w:val="383838"/>
          <w:w w:val="85"/>
        </w:rPr>
        <w:t>whether all these posts are required and whether there is budget to fill them.</w:t>
      </w:r>
    </w:p>
    <w:p w:rsidR="008E73B0" w:rsidRDefault="008E73B0">
      <w:pPr>
        <w:pStyle w:val="BodyText"/>
        <w:spacing w:before="4"/>
        <w:rPr>
          <w:sz w:val="37"/>
        </w:rPr>
      </w:pPr>
    </w:p>
    <w:p w:rsidR="008E73B0" w:rsidRDefault="007703C4">
      <w:pPr>
        <w:ind w:left="879"/>
        <w:rPr>
          <w:rFonts w:ascii="Arial"/>
          <w:sz w:val="23"/>
        </w:rPr>
      </w:pPr>
      <w:r>
        <w:rPr>
          <w:rFonts w:ascii="Arial"/>
          <w:color w:val="4D4D4D"/>
          <w:sz w:val="23"/>
        </w:rPr>
        <w:t>Regards</w:t>
      </w:r>
    </w:p>
    <w:p w:rsidR="008E73B0" w:rsidRDefault="008E73B0">
      <w:pPr>
        <w:pStyle w:val="BodyText"/>
        <w:spacing w:before="1"/>
        <w:rPr>
          <w:rFonts w:ascii="Arial"/>
          <w:sz w:val="11"/>
        </w:rPr>
      </w:pPr>
      <w:r w:rsidRPr="008E73B0">
        <w:pict>
          <v:group id="_x0000_s1029" style="position:absolute;margin-left:110.9pt;margin-top:8.85pt;width:118.1pt;height:53.1pt;z-index:-251658240;mso-wrap-distance-left:0;mso-wrap-distance-right:0;mso-position-horizontal-relative:page" coordorigin="2218,177" coordsize="2362,1062">
            <v:shape id="_x0000_s1031" type="#_x0000_t75" style="position:absolute;left:2217;top:177;width:2362;height:937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217;top:177;width:2362;height:1062" filled="f" stroked="f">
              <v:textbox inset="0,0,0,0">
                <w:txbxContent>
                  <w:p w:rsidR="008E73B0" w:rsidRDefault="008E73B0">
                    <w:pPr>
                      <w:rPr>
                        <w:rFonts w:ascii="Arial"/>
                        <w:sz w:val="30"/>
                      </w:rPr>
                    </w:pPr>
                  </w:p>
                  <w:p w:rsidR="008E73B0" w:rsidRDefault="008E73B0">
                    <w:pPr>
                      <w:rPr>
                        <w:rFonts w:ascii="Arial"/>
                        <w:sz w:val="36"/>
                      </w:rPr>
                    </w:pPr>
                  </w:p>
                  <w:p w:rsidR="008E73B0" w:rsidRDefault="007703C4">
                    <w:pPr>
                      <w:ind w:left="-3"/>
                      <w:rPr>
                        <w:sz w:val="26"/>
                      </w:rPr>
                    </w:pPr>
                    <w:r>
                      <w:rPr>
                        <w:color w:val="4D4D4D"/>
                        <w:sz w:val="26"/>
                      </w:rPr>
                      <w:t>MS B D CREECY, MP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73B0" w:rsidRDefault="007703C4">
      <w:pPr>
        <w:spacing w:after="36" w:line="242" w:lineRule="exact"/>
        <w:ind w:left="878"/>
        <w:rPr>
          <w:rFonts w:ascii="Arial"/>
          <w:sz w:val="26"/>
        </w:rPr>
      </w:pPr>
      <w:r>
        <w:rPr>
          <w:rFonts w:ascii="Arial"/>
          <w:color w:val="4D4D4D"/>
          <w:w w:val="85"/>
          <w:sz w:val="26"/>
        </w:rPr>
        <w:t>MINISTER OF ENVIRONMENT, FORESTRY AND FISHERIES</w:t>
      </w:r>
    </w:p>
    <w:p w:rsidR="008E73B0" w:rsidRDefault="008E73B0">
      <w:pPr>
        <w:pStyle w:val="BodyText"/>
        <w:ind w:left="892"/>
        <w:rPr>
          <w:rFonts w:ascii="Arial"/>
          <w:sz w:val="20"/>
        </w:rPr>
      </w:pPr>
      <w:r w:rsidRPr="008E73B0"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121.95pt;height:27.65pt;mso-position-horizontal-relative:char;mso-position-vertical-relative:line" coordsize="2439,553">
            <v:shape id="_x0000_s1028" type="#_x0000_t75" style="position:absolute;left:1598;width:149;height:553">
              <v:imagedata r:id="rId12" o:title=""/>
            </v:shape>
            <v:shape id="_x0000_s1027" type="#_x0000_t75" style="position:absolute;top:43;width:2439;height:457">
              <v:imagedata r:id="rId13" o:title=""/>
            </v:shape>
            <w10:wrap type="none"/>
            <w10:anchorlock/>
          </v:group>
        </w:pict>
      </w:r>
    </w:p>
    <w:sectPr w:rsidR="008E73B0" w:rsidSect="008E73B0">
      <w:pgSz w:w="11900" w:h="16820"/>
      <w:pgMar w:top="1200" w:right="1260" w:bottom="1280" w:left="1320" w:header="0" w:footer="10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C4" w:rsidRDefault="007703C4" w:rsidP="008E73B0">
      <w:r>
        <w:separator/>
      </w:r>
    </w:p>
  </w:endnote>
  <w:endnote w:type="continuationSeparator" w:id="0">
    <w:p w:rsidR="007703C4" w:rsidRDefault="007703C4" w:rsidP="008E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0" w:rsidRDefault="008E73B0">
    <w:pPr>
      <w:pStyle w:val="BodyText"/>
      <w:spacing w:line="14" w:lineRule="auto"/>
      <w:rPr>
        <w:sz w:val="20"/>
      </w:rPr>
    </w:pPr>
    <w:r w:rsidRPr="008E73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15pt;margin-top:775.85pt;width:71.7pt;height:11.3pt;z-index:-4864;mso-position-horizontal-relative:page;mso-position-vertical-relative:page" filled="f" stroked="f">
          <v:textbox inset="0,0,0,0">
            <w:txbxContent>
              <w:p w:rsidR="008E73B0" w:rsidRDefault="007703C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B3B3B"/>
                    <w:w w:val="95"/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8E73B0">
      <w:pict>
        <v:shape id="_x0000_s2050" type="#_x0000_t202" style="position:absolute;margin-left:266.8pt;margin-top:775.6pt;width:62.55pt;height:11.3pt;z-index:-4840;mso-position-horizontal-relative:page;mso-position-vertical-relative:page" filled="f" stroked="f">
          <v:textbox inset="0,0,0,0">
            <w:txbxContent>
              <w:p w:rsidR="008E73B0" w:rsidRDefault="007703C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B3B3B"/>
                    <w:w w:val="95"/>
                    <w:sz w:val="16"/>
                  </w:rPr>
                  <w:t>QUESTION</w:t>
                </w:r>
                <w:r>
                  <w:rPr>
                    <w:color w:val="3B3B3B"/>
                    <w:spacing w:val="-27"/>
                    <w:w w:val="95"/>
                    <w:sz w:val="16"/>
                  </w:rPr>
                  <w:t xml:space="preserve"> </w:t>
                </w:r>
                <w:r>
                  <w:rPr>
                    <w:color w:val="3B3B3B"/>
                    <w:w w:val="95"/>
                    <w:sz w:val="16"/>
                  </w:rPr>
                  <w:t>NO.</w:t>
                </w:r>
                <w:r>
                  <w:rPr>
                    <w:color w:val="3B3B3B"/>
                    <w:spacing w:val="-29"/>
                    <w:w w:val="95"/>
                    <w:sz w:val="16"/>
                  </w:rPr>
                  <w:t xml:space="preserve"> </w:t>
                </w:r>
                <w:r>
                  <w:rPr>
                    <w:color w:val="3B3B3B"/>
                    <w:w w:val="95"/>
                    <w:sz w:val="16"/>
                  </w:rPr>
                  <w:t>213</w:t>
                </w:r>
              </w:p>
            </w:txbxContent>
          </v:textbox>
          <w10:wrap anchorx="page" anchory="page"/>
        </v:shape>
      </w:pict>
    </w:r>
    <w:r w:rsidRPr="008E73B0">
      <w:pict>
        <v:shape id="_x0000_s2049" type="#_x0000_t202" style="position:absolute;margin-left:491.9pt;margin-top:775.6pt;width:32.05pt;height:11.3pt;z-index:-4816;mso-position-horizontal-relative:page;mso-position-vertical-relative:page" filled="f" stroked="f">
          <v:textbox inset="0,0,0,0">
            <w:txbxContent>
              <w:p w:rsidR="008E73B0" w:rsidRDefault="007703C4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B3B3B"/>
                    <w:w w:val="90"/>
                    <w:sz w:val="16"/>
                  </w:rPr>
                  <w:t>NW1172E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C4" w:rsidRDefault="007703C4" w:rsidP="008E73B0">
      <w:r>
        <w:separator/>
      </w:r>
    </w:p>
  </w:footnote>
  <w:footnote w:type="continuationSeparator" w:id="0">
    <w:p w:rsidR="007703C4" w:rsidRDefault="007703C4" w:rsidP="008E7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43"/>
    <w:multiLevelType w:val="hybridMultilevel"/>
    <w:tmpl w:val="42BA25FE"/>
    <w:lvl w:ilvl="0" w:tplc="DA80E58A">
      <w:start w:val="1"/>
      <w:numFmt w:val="lowerLetter"/>
      <w:lvlText w:val="(%1)"/>
      <w:lvlJc w:val="left"/>
      <w:pPr>
        <w:ind w:left="826" w:hanging="711"/>
        <w:jc w:val="left"/>
      </w:pPr>
      <w:rPr>
        <w:rFonts w:hint="default"/>
        <w:spacing w:val="-1"/>
        <w:w w:val="77"/>
        <w:lang w:val="en-US" w:eastAsia="en-US" w:bidi="en-US"/>
      </w:rPr>
    </w:lvl>
    <w:lvl w:ilvl="1" w:tplc="760E81DA">
      <w:start w:val="1"/>
      <w:numFmt w:val="lowerRoman"/>
      <w:lvlText w:val="(%2)"/>
      <w:lvlJc w:val="left"/>
      <w:pPr>
        <w:ind w:left="1071" w:hanging="236"/>
        <w:jc w:val="left"/>
      </w:pPr>
      <w:rPr>
        <w:rFonts w:hint="default"/>
        <w:spacing w:val="-1"/>
        <w:w w:val="67"/>
        <w:lang w:val="en-US" w:eastAsia="en-US" w:bidi="en-US"/>
      </w:rPr>
    </w:lvl>
    <w:lvl w:ilvl="2" w:tplc="2D6C0B30">
      <w:numFmt w:val="bullet"/>
      <w:lvlText w:val="•"/>
      <w:lvlJc w:val="left"/>
      <w:pPr>
        <w:ind w:left="1995" w:hanging="236"/>
      </w:pPr>
      <w:rPr>
        <w:rFonts w:hint="default"/>
        <w:lang w:val="en-US" w:eastAsia="en-US" w:bidi="en-US"/>
      </w:rPr>
    </w:lvl>
    <w:lvl w:ilvl="3" w:tplc="892E5066">
      <w:numFmt w:val="bullet"/>
      <w:lvlText w:val="•"/>
      <w:lvlJc w:val="left"/>
      <w:pPr>
        <w:ind w:left="2911" w:hanging="236"/>
      </w:pPr>
      <w:rPr>
        <w:rFonts w:hint="default"/>
        <w:lang w:val="en-US" w:eastAsia="en-US" w:bidi="en-US"/>
      </w:rPr>
    </w:lvl>
    <w:lvl w:ilvl="4" w:tplc="D39244CC">
      <w:numFmt w:val="bullet"/>
      <w:lvlText w:val="•"/>
      <w:lvlJc w:val="left"/>
      <w:pPr>
        <w:ind w:left="3826" w:hanging="236"/>
      </w:pPr>
      <w:rPr>
        <w:rFonts w:hint="default"/>
        <w:lang w:val="en-US" w:eastAsia="en-US" w:bidi="en-US"/>
      </w:rPr>
    </w:lvl>
    <w:lvl w:ilvl="5" w:tplc="AF6E8E5A">
      <w:numFmt w:val="bullet"/>
      <w:lvlText w:val="•"/>
      <w:lvlJc w:val="left"/>
      <w:pPr>
        <w:ind w:left="4742" w:hanging="236"/>
      </w:pPr>
      <w:rPr>
        <w:rFonts w:hint="default"/>
        <w:lang w:val="en-US" w:eastAsia="en-US" w:bidi="en-US"/>
      </w:rPr>
    </w:lvl>
    <w:lvl w:ilvl="6" w:tplc="7F8E05DE">
      <w:numFmt w:val="bullet"/>
      <w:lvlText w:val="•"/>
      <w:lvlJc w:val="left"/>
      <w:pPr>
        <w:ind w:left="5657" w:hanging="236"/>
      </w:pPr>
      <w:rPr>
        <w:rFonts w:hint="default"/>
        <w:lang w:val="en-US" w:eastAsia="en-US" w:bidi="en-US"/>
      </w:rPr>
    </w:lvl>
    <w:lvl w:ilvl="7" w:tplc="95706038">
      <w:numFmt w:val="bullet"/>
      <w:lvlText w:val="•"/>
      <w:lvlJc w:val="left"/>
      <w:pPr>
        <w:ind w:left="6573" w:hanging="236"/>
      </w:pPr>
      <w:rPr>
        <w:rFonts w:hint="default"/>
        <w:lang w:val="en-US" w:eastAsia="en-US" w:bidi="en-US"/>
      </w:rPr>
    </w:lvl>
    <w:lvl w:ilvl="8" w:tplc="9D0409C8">
      <w:numFmt w:val="bullet"/>
      <w:lvlText w:val="•"/>
      <w:lvlJc w:val="left"/>
      <w:pPr>
        <w:ind w:left="7488" w:hanging="236"/>
      </w:pPr>
      <w:rPr>
        <w:rFonts w:hint="default"/>
        <w:lang w:val="en-US" w:eastAsia="en-US" w:bidi="en-US"/>
      </w:rPr>
    </w:lvl>
  </w:abstractNum>
  <w:abstractNum w:abstractNumId="1">
    <w:nsid w:val="02465EA5"/>
    <w:multiLevelType w:val="hybridMultilevel"/>
    <w:tmpl w:val="6666BFF2"/>
    <w:lvl w:ilvl="0" w:tplc="2D1CFA14">
      <w:start w:val="1"/>
      <w:numFmt w:val="lowerRoman"/>
      <w:lvlText w:val="(%1)"/>
      <w:lvlJc w:val="left"/>
      <w:pPr>
        <w:ind w:left="1636" w:hanging="729"/>
        <w:jc w:val="left"/>
      </w:pPr>
      <w:rPr>
        <w:rFonts w:ascii="Trebuchet MS" w:eastAsia="Trebuchet MS" w:hAnsi="Trebuchet MS" w:cs="Trebuchet MS" w:hint="default"/>
        <w:color w:val="242424"/>
        <w:spacing w:val="-1"/>
        <w:w w:val="67"/>
        <w:sz w:val="25"/>
        <w:szCs w:val="25"/>
        <w:lang w:val="en-US" w:eastAsia="en-US" w:bidi="en-US"/>
      </w:rPr>
    </w:lvl>
    <w:lvl w:ilvl="1" w:tplc="61F6AF6E">
      <w:numFmt w:val="bullet"/>
      <w:lvlText w:val="•"/>
      <w:lvlJc w:val="left"/>
      <w:pPr>
        <w:ind w:left="2408" w:hanging="729"/>
      </w:pPr>
      <w:rPr>
        <w:rFonts w:hint="default"/>
        <w:lang w:val="en-US" w:eastAsia="en-US" w:bidi="en-US"/>
      </w:rPr>
    </w:lvl>
    <w:lvl w:ilvl="2" w:tplc="AB7E76F8">
      <w:numFmt w:val="bullet"/>
      <w:lvlText w:val="•"/>
      <w:lvlJc w:val="left"/>
      <w:pPr>
        <w:ind w:left="3176" w:hanging="729"/>
      </w:pPr>
      <w:rPr>
        <w:rFonts w:hint="default"/>
        <w:lang w:val="en-US" w:eastAsia="en-US" w:bidi="en-US"/>
      </w:rPr>
    </w:lvl>
    <w:lvl w:ilvl="3" w:tplc="9FBA2D4E">
      <w:numFmt w:val="bullet"/>
      <w:lvlText w:val="•"/>
      <w:lvlJc w:val="left"/>
      <w:pPr>
        <w:ind w:left="3944" w:hanging="729"/>
      </w:pPr>
      <w:rPr>
        <w:rFonts w:hint="default"/>
        <w:lang w:val="en-US" w:eastAsia="en-US" w:bidi="en-US"/>
      </w:rPr>
    </w:lvl>
    <w:lvl w:ilvl="4" w:tplc="799E2CA4">
      <w:numFmt w:val="bullet"/>
      <w:lvlText w:val="•"/>
      <w:lvlJc w:val="left"/>
      <w:pPr>
        <w:ind w:left="4712" w:hanging="729"/>
      </w:pPr>
      <w:rPr>
        <w:rFonts w:hint="default"/>
        <w:lang w:val="en-US" w:eastAsia="en-US" w:bidi="en-US"/>
      </w:rPr>
    </w:lvl>
    <w:lvl w:ilvl="5" w:tplc="E1226D50">
      <w:numFmt w:val="bullet"/>
      <w:lvlText w:val="•"/>
      <w:lvlJc w:val="left"/>
      <w:pPr>
        <w:ind w:left="5480" w:hanging="729"/>
      </w:pPr>
      <w:rPr>
        <w:rFonts w:hint="default"/>
        <w:lang w:val="en-US" w:eastAsia="en-US" w:bidi="en-US"/>
      </w:rPr>
    </w:lvl>
    <w:lvl w:ilvl="6" w:tplc="23888E36">
      <w:numFmt w:val="bullet"/>
      <w:lvlText w:val="•"/>
      <w:lvlJc w:val="left"/>
      <w:pPr>
        <w:ind w:left="6248" w:hanging="729"/>
      </w:pPr>
      <w:rPr>
        <w:rFonts w:hint="default"/>
        <w:lang w:val="en-US" w:eastAsia="en-US" w:bidi="en-US"/>
      </w:rPr>
    </w:lvl>
    <w:lvl w:ilvl="7" w:tplc="26C8204E">
      <w:numFmt w:val="bullet"/>
      <w:lvlText w:val="•"/>
      <w:lvlJc w:val="left"/>
      <w:pPr>
        <w:ind w:left="7016" w:hanging="729"/>
      </w:pPr>
      <w:rPr>
        <w:rFonts w:hint="default"/>
        <w:lang w:val="en-US" w:eastAsia="en-US" w:bidi="en-US"/>
      </w:rPr>
    </w:lvl>
    <w:lvl w:ilvl="8" w:tplc="DC4E3470">
      <w:numFmt w:val="bullet"/>
      <w:lvlText w:val="•"/>
      <w:lvlJc w:val="left"/>
      <w:pPr>
        <w:ind w:left="7784" w:hanging="729"/>
      </w:pPr>
      <w:rPr>
        <w:rFonts w:hint="default"/>
        <w:lang w:val="en-US" w:eastAsia="en-US" w:bidi="en-US"/>
      </w:rPr>
    </w:lvl>
  </w:abstractNum>
  <w:abstractNum w:abstractNumId="2">
    <w:nsid w:val="1783301F"/>
    <w:multiLevelType w:val="hybridMultilevel"/>
    <w:tmpl w:val="9A18F154"/>
    <w:lvl w:ilvl="0" w:tplc="C12EA74A">
      <w:start w:val="1"/>
      <w:numFmt w:val="lowerRoman"/>
      <w:lvlText w:val="(%1)"/>
      <w:lvlJc w:val="left"/>
      <w:pPr>
        <w:ind w:left="1151" w:hanging="240"/>
        <w:jc w:val="left"/>
      </w:pPr>
      <w:rPr>
        <w:rFonts w:hint="default"/>
        <w:spacing w:val="-1"/>
        <w:w w:val="69"/>
        <w:lang w:val="en-US" w:eastAsia="en-US" w:bidi="en-US"/>
      </w:rPr>
    </w:lvl>
    <w:lvl w:ilvl="1" w:tplc="5C989910">
      <w:numFmt w:val="bullet"/>
      <w:lvlText w:val="•"/>
      <w:lvlJc w:val="left"/>
      <w:pPr>
        <w:ind w:left="1976" w:hanging="240"/>
      </w:pPr>
      <w:rPr>
        <w:rFonts w:hint="default"/>
        <w:lang w:val="en-US" w:eastAsia="en-US" w:bidi="en-US"/>
      </w:rPr>
    </w:lvl>
    <w:lvl w:ilvl="2" w:tplc="94587C0E">
      <w:numFmt w:val="bullet"/>
      <w:lvlText w:val="•"/>
      <w:lvlJc w:val="left"/>
      <w:pPr>
        <w:ind w:left="2792" w:hanging="240"/>
      </w:pPr>
      <w:rPr>
        <w:rFonts w:hint="default"/>
        <w:lang w:val="en-US" w:eastAsia="en-US" w:bidi="en-US"/>
      </w:rPr>
    </w:lvl>
    <w:lvl w:ilvl="3" w:tplc="A050C364">
      <w:numFmt w:val="bullet"/>
      <w:lvlText w:val="•"/>
      <w:lvlJc w:val="left"/>
      <w:pPr>
        <w:ind w:left="3608" w:hanging="240"/>
      </w:pPr>
      <w:rPr>
        <w:rFonts w:hint="default"/>
        <w:lang w:val="en-US" w:eastAsia="en-US" w:bidi="en-US"/>
      </w:rPr>
    </w:lvl>
    <w:lvl w:ilvl="4" w:tplc="5E541B4C">
      <w:numFmt w:val="bullet"/>
      <w:lvlText w:val="•"/>
      <w:lvlJc w:val="left"/>
      <w:pPr>
        <w:ind w:left="4424" w:hanging="240"/>
      </w:pPr>
      <w:rPr>
        <w:rFonts w:hint="default"/>
        <w:lang w:val="en-US" w:eastAsia="en-US" w:bidi="en-US"/>
      </w:rPr>
    </w:lvl>
    <w:lvl w:ilvl="5" w:tplc="9D007330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en-US"/>
      </w:rPr>
    </w:lvl>
    <w:lvl w:ilvl="6" w:tplc="5352E626">
      <w:numFmt w:val="bullet"/>
      <w:lvlText w:val="•"/>
      <w:lvlJc w:val="left"/>
      <w:pPr>
        <w:ind w:left="6056" w:hanging="240"/>
      </w:pPr>
      <w:rPr>
        <w:rFonts w:hint="default"/>
        <w:lang w:val="en-US" w:eastAsia="en-US" w:bidi="en-US"/>
      </w:rPr>
    </w:lvl>
    <w:lvl w:ilvl="7" w:tplc="C8AAC0BA">
      <w:numFmt w:val="bullet"/>
      <w:lvlText w:val="•"/>
      <w:lvlJc w:val="left"/>
      <w:pPr>
        <w:ind w:left="6872" w:hanging="240"/>
      </w:pPr>
      <w:rPr>
        <w:rFonts w:hint="default"/>
        <w:lang w:val="en-US" w:eastAsia="en-US" w:bidi="en-US"/>
      </w:rPr>
    </w:lvl>
    <w:lvl w:ilvl="8" w:tplc="41EA156A">
      <w:numFmt w:val="bullet"/>
      <w:lvlText w:val="•"/>
      <w:lvlJc w:val="left"/>
      <w:pPr>
        <w:ind w:left="7688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73B0"/>
    <w:rsid w:val="0074459B"/>
    <w:rsid w:val="007703C4"/>
    <w:rsid w:val="008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3B0"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73B0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E73B0"/>
    <w:pPr>
      <w:spacing w:before="122"/>
      <w:ind w:left="826" w:hanging="739"/>
    </w:pPr>
  </w:style>
  <w:style w:type="paragraph" w:customStyle="1" w:styleId="TableParagraph">
    <w:name w:val="Table Paragraph"/>
    <w:basedOn w:val="Normal"/>
    <w:uiPriority w:val="1"/>
    <w:qFormat/>
    <w:rsid w:val="008E73B0"/>
    <w:pPr>
      <w:spacing w:line="255" w:lineRule="exact"/>
      <w:ind w:left="1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Proline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SKM_C65819072610040</dc:title>
  <dc:creator>PUMZA</dc:creator>
  <cp:lastModifiedBy>PUMZA</cp:lastModifiedBy>
  <cp:revision>2</cp:revision>
  <dcterms:created xsi:type="dcterms:W3CDTF">2019-08-01T10:25:00Z</dcterms:created>
  <dcterms:modified xsi:type="dcterms:W3CDTF">2019-08-01T10:25:00Z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KM_C658</vt:lpwstr>
  </property>
  <property fmtid="{D5CDD505-2E9C-101B-9397-08002B2CF9AE}" pid="4" name="LastSaved">
    <vt:filetime>2019-08-01T00:00:00Z</vt:filetime>
  </property>
</Properties>
</file>