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752FE">
        <w:rPr>
          <w:rFonts w:ascii="Times New Roman" w:hAnsi="Times New Roman" w:cs="Times New Roman"/>
          <w:b/>
          <w:sz w:val="24"/>
          <w:szCs w:val="24"/>
        </w:rPr>
        <w:t xml:space="preserve"> 2105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6752FE" w:rsidRPr="006752FE" w:rsidRDefault="006752FE" w:rsidP="006752FE">
      <w:pPr>
        <w:spacing w:before="100" w:beforeAutospacing="1" w:after="100" w:afterAutospacing="1" w:line="240" w:lineRule="auto"/>
        <w:ind w:left="709" w:hanging="709"/>
        <w:jc w:val="both"/>
        <w:outlineLvl w:val="0"/>
        <w:rPr>
          <w:rFonts w:ascii="Times New Roman" w:eastAsia="Calibri" w:hAnsi="Times New Roman" w:cs="Times New Roman"/>
          <w:sz w:val="24"/>
          <w:szCs w:val="24"/>
        </w:rPr>
      </w:pPr>
      <w:r w:rsidRPr="006752FE">
        <w:rPr>
          <w:rFonts w:ascii="Times New Roman" w:eastAsia="Calibri" w:hAnsi="Times New Roman" w:cs="Times New Roman"/>
          <w:b/>
          <w:sz w:val="24"/>
          <w:szCs w:val="24"/>
        </w:rPr>
        <w:t>2105.</w:t>
      </w:r>
      <w:r w:rsidRPr="006752FE">
        <w:rPr>
          <w:rFonts w:ascii="Times New Roman" w:eastAsia="Calibri" w:hAnsi="Times New Roman" w:cs="Times New Roman"/>
          <w:b/>
          <w:sz w:val="24"/>
          <w:szCs w:val="24"/>
        </w:rPr>
        <w:tab/>
        <w:t>Ms</w:t>
      </w:r>
      <w:r w:rsidRPr="006752FE">
        <w:rPr>
          <w:rFonts w:ascii="Times New Roman" w:eastAsia="Calibri" w:hAnsi="Times New Roman" w:cs="Times New Roman"/>
          <w:b/>
          <w:bCs/>
          <w:sz w:val="24"/>
          <w:szCs w:val="24"/>
        </w:rPr>
        <w:t xml:space="preserve"> H </w:t>
      </w:r>
      <w:proofErr w:type="spellStart"/>
      <w:r w:rsidRPr="006752FE">
        <w:rPr>
          <w:rFonts w:ascii="Times New Roman" w:eastAsia="Calibri" w:hAnsi="Times New Roman" w:cs="Times New Roman"/>
          <w:b/>
          <w:bCs/>
          <w:sz w:val="24"/>
          <w:szCs w:val="24"/>
        </w:rPr>
        <w:t>Bucwa</w:t>
      </w:r>
      <w:proofErr w:type="spellEnd"/>
      <w:r w:rsidRPr="006752FE">
        <w:rPr>
          <w:rFonts w:ascii="Times New Roman" w:eastAsia="Calibri" w:hAnsi="Times New Roman" w:cs="Times New Roman"/>
          <w:b/>
          <w:bCs/>
          <w:sz w:val="24"/>
          <w:szCs w:val="24"/>
        </w:rPr>
        <w:t xml:space="preserve"> </w:t>
      </w:r>
      <w:r w:rsidRPr="006752FE">
        <w:rPr>
          <w:rFonts w:ascii="Times New Roman" w:eastAsia="Calibri" w:hAnsi="Times New Roman" w:cs="Times New Roman"/>
          <w:b/>
          <w:sz w:val="24"/>
          <w:szCs w:val="24"/>
        </w:rPr>
        <w:t>(DA) to ask the Minister of Basic Education:</w:t>
      </w:r>
    </w:p>
    <w:p w:rsidR="006752FE" w:rsidRPr="006752FE" w:rsidRDefault="006752FE" w:rsidP="006752FE">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4"/>
          <w:szCs w:val="24"/>
        </w:rPr>
      </w:pPr>
      <w:r w:rsidRPr="006752FE">
        <w:rPr>
          <w:rFonts w:ascii="Times New Roman" w:eastAsia="Times New Roman" w:hAnsi="Times New Roman" w:cs="Times New Roman"/>
          <w:color w:val="000000"/>
          <w:sz w:val="24"/>
          <w:szCs w:val="24"/>
          <w:lang w:val="en-US" w:eastAsia="en-ZA"/>
        </w:rPr>
        <w:t xml:space="preserve">With reference to her reply to question 132 on 28 February 2018, has she received the outstanding </w:t>
      </w:r>
      <w:r w:rsidRPr="006752FE">
        <w:rPr>
          <w:rFonts w:ascii="Times New Roman" w:eastAsia="Calibri" w:hAnsi="Times New Roman" w:cs="Times New Roman"/>
          <w:sz w:val="24"/>
          <w:szCs w:val="24"/>
        </w:rPr>
        <w:t>information</w:t>
      </w:r>
      <w:r w:rsidRPr="006752FE">
        <w:rPr>
          <w:rFonts w:ascii="Times New Roman" w:eastAsia="Times New Roman" w:hAnsi="Times New Roman" w:cs="Times New Roman"/>
          <w:color w:val="000000"/>
          <w:sz w:val="24"/>
          <w:szCs w:val="24"/>
          <w:lang w:val="en-US" w:eastAsia="en-ZA"/>
        </w:rPr>
        <w:t xml:space="preserve"> from KwaZulu-Natal and Limpopo</w:t>
      </w:r>
      <w:r w:rsidRPr="006752FE">
        <w:rPr>
          <w:rFonts w:ascii="Times New Roman" w:eastAsia="Calibri" w:hAnsi="Times New Roman" w:cs="Times New Roman"/>
          <w:sz w:val="24"/>
          <w:szCs w:val="24"/>
          <w:lang w:eastAsia="en-ZA"/>
        </w:rPr>
        <w:t>?</w:t>
      </w:r>
      <w:r w:rsidRPr="006752FE">
        <w:rPr>
          <w:rFonts w:ascii="Times New Roman" w:eastAsia="Calibri" w:hAnsi="Times New Roman" w:cs="Times New Roman"/>
          <w:sz w:val="24"/>
          <w:szCs w:val="24"/>
          <w:lang w:eastAsia="en-ZA"/>
        </w:rPr>
        <w:tab/>
      </w:r>
      <w:r w:rsidRPr="006752FE">
        <w:rPr>
          <w:rFonts w:ascii="Times New Roman" w:eastAsia="Calibri" w:hAnsi="Times New Roman" w:cs="Times New Roman"/>
          <w:sz w:val="24"/>
          <w:szCs w:val="24"/>
          <w:lang w:eastAsia="en-ZA"/>
        </w:rPr>
        <w:tab/>
      </w:r>
      <w:r w:rsidRPr="006752FE">
        <w:rPr>
          <w:rFonts w:ascii="Times New Roman" w:eastAsia="Calibri" w:hAnsi="Times New Roman" w:cs="Times New Roman"/>
          <w:sz w:val="20"/>
          <w:szCs w:val="20"/>
        </w:rPr>
        <w:t>NW2259E</w:t>
      </w:r>
    </w:p>
    <w:p w:rsidR="006D7B63" w:rsidRPr="006D7B63" w:rsidRDefault="006D7B63">
      <w:pPr>
        <w:rPr>
          <w:rFonts w:ascii="Times New Roman" w:hAnsi="Times New Roman" w:cs="Times New Roman"/>
          <w:sz w:val="28"/>
          <w:szCs w:val="28"/>
        </w:rPr>
      </w:pPr>
    </w:p>
    <w:p w:rsidR="006D7B63" w:rsidRPr="00576E84" w:rsidRDefault="00576E84">
      <w:pPr>
        <w:rPr>
          <w:rFonts w:ascii="Times New Roman" w:hAnsi="Times New Roman" w:cs="Times New Roman"/>
          <w:b/>
        </w:rPr>
      </w:pPr>
      <w:r w:rsidRPr="00576E84">
        <w:rPr>
          <w:rFonts w:ascii="Times New Roman" w:hAnsi="Times New Roman" w:cs="Times New Roman"/>
          <w:b/>
        </w:rPr>
        <w:t xml:space="preserve">Response </w:t>
      </w:r>
    </w:p>
    <w:p w:rsidR="00576E84" w:rsidRDefault="00576E84">
      <w:pPr>
        <w:rPr>
          <w:rFonts w:ascii="Times New Roman" w:hAnsi="Times New Roman" w:cs="Times New Roman"/>
        </w:rPr>
      </w:pPr>
      <w:r>
        <w:rPr>
          <w:rFonts w:ascii="Times New Roman" w:hAnsi="Times New Roman" w:cs="Times New Roman"/>
        </w:rPr>
        <w:t>Yes</w:t>
      </w:r>
      <w:r w:rsidR="002178EB">
        <w:rPr>
          <w:rFonts w:ascii="Times New Roman" w:hAnsi="Times New Roman" w:cs="Times New Roman"/>
        </w:rPr>
        <w:t>,</w:t>
      </w:r>
      <w:r>
        <w:rPr>
          <w:rFonts w:ascii="Times New Roman" w:hAnsi="Times New Roman" w:cs="Times New Roman"/>
        </w:rPr>
        <w:t xml:space="preserve"> the requested information has been received from the Kwa</w:t>
      </w:r>
      <w:r w:rsidR="004A2BD3">
        <w:rPr>
          <w:rFonts w:ascii="Times New Roman" w:hAnsi="Times New Roman" w:cs="Times New Roman"/>
        </w:rPr>
        <w:t>Zulu-</w:t>
      </w:r>
      <w:r>
        <w:rPr>
          <w:rFonts w:ascii="Times New Roman" w:hAnsi="Times New Roman" w:cs="Times New Roman"/>
        </w:rPr>
        <w:t xml:space="preserve">Natal and Limpopo Departments of Education. Please find attached NA 1661. </w:t>
      </w:r>
    </w:p>
    <w:p w:rsidR="002178EB" w:rsidRDefault="002178EB">
      <w:pPr>
        <w:rPr>
          <w:rFonts w:ascii="Times New Roman" w:hAnsi="Times New Roman" w:cs="Times New Roman"/>
        </w:rPr>
      </w:pPr>
    </w:p>
    <w:p w:rsidR="001A0CD0" w:rsidRPr="001A0CD0" w:rsidRDefault="001A0CD0">
      <w:pPr>
        <w:rPr>
          <w:rFonts w:ascii="Times New Roman" w:hAnsi="Times New Roman" w:cs="Times New Roman"/>
          <w:b/>
          <w:color w:val="FF0000"/>
        </w:rPr>
      </w:pPr>
      <w:r w:rsidRPr="001A0CD0">
        <w:rPr>
          <w:rFonts w:ascii="Times New Roman" w:hAnsi="Times New Roman" w:cs="Times New Roman"/>
          <w:b/>
          <w:color w:val="FF0000"/>
        </w:rPr>
        <w:t>Response to NA 1661 below</w:t>
      </w:r>
    </w:p>
    <w:p w:rsidR="001A0CD0" w:rsidRDefault="001A0CD0" w:rsidP="001A0CD0">
      <w:pPr>
        <w:rPr>
          <w:rFonts w:ascii="Times New Roman" w:hAnsi="Times New Roman" w:cs="Times New Roman"/>
          <w:b/>
          <w:sz w:val="24"/>
          <w:szCs w:val="24"/>
        </w:rPr>
      </w:pPr>
      <w:r>
        <w:rPr>
          <w:rFonts w:ascii="Times New Roman" w:hAnsi="Times New Roman" w:cs="Times New Roman"/>
          <w:b/>
          <w:sz w:val="24"/>
          <w:szCs w:val="24"/>
        </w:rPr>
        <w:t>NATIONAL ASSEMBLY</w:t>
      </w:r>
    </w:p>
    <w:p w:rsidR="001A0CD0" w:rsidRDefault="001A0CD0" w:rsidP="001A0CD0">
      <w:pPr>
        <w:rPr>
          <w:rFonts w:ascii="Times New Roman" w:hAnsi="Times New Roman" w:cs="Times New Roman"/>
          <w:b/>
          <w:sz w:val="24"/>
          <w:szCs w:val="24"/>
        </w:rPr>
      </w:pPr>
      <w:r>
        <w:rPr>
          <w:rFonts w:ascii="Times New Roman" w:hAnsi="Times New Roman" w:cs="Times New Roman"/>
          <w:b/>
          <w:sz w:val="24"/>
          <w:szCs w:val="24"/>
        </w:rPr>
        <w:t>WRITTEN REPLY</w:t>
      </w:r>
    </w:p>
    <w:p w:rsidR="001A0CD0" w:rsidRDefault="001A0CD0" w:rsidP="001A0CD0">
      <w:pPr>
        <w:rPr>
          <w:rFonts w:ascii="Times New Roman" w:hAnsi="Times New Roman" w:cs="Times New Roman"/>
          <w:b/>
          <w:sz w:val="24"/>
          <w:szCs w:val="24"/>
        </w:rPr>
      </w:pPr>
      <w:r>
        <w:rPr>
          <w:rFonts w:ascii="Times New Roman" w:hAnsi="Times New Roman" w:cs="Times New Roman"/>
          <w:b/>
          <w:sz w:val="24"/>
          <w:szCs w:val="24"/>
        </w:rPr>
        <w:t>QUESTION 1661</w:t>
      </w:r>
    </w:p>
    <w:p w:rsidR="001A0CD0" w:rsidRDefault="001A0CD0" w:rsidP="001A0CD0">
      <w:pPr>
        <w:rPr>
          <w:rFonts w:ascii="Times New Roman" w:hAnsi="Times New Roman" w:cs="Times New Roman"/>
          <w:b/>
          <w:sz w:val="24"/>
          <w:szCs w:val="24"/>
          <w:u w:val="single"/>
        </w:rPr>
      </w:pPr>
      <w:r>
        <w:rPr>
          <w:rFonts w:ascii="Times New Roman" w:hAnsi="Times New Roman" w:cs="Times New Roman"/>
          <w:b/>
          <w:sz w:val="24"/>
          <w:szCs w:val="24"/>
          <w:u w:val="single"/>
        </w:rPr>
        <w:t>DATE OF PUBLICATION OF INTERNAL QUESTION PAPER: 09/06/2017</w:t>
      </w:r>
    </w:p>
    <w:p w:rsidR="001A0CD0" w:rsidRDefault="001A0CD0" w:rsidP="001A0CD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21/2017</w:t>
      </w:r>
    </w:p>
    <w:p w:rsidR="001A0CD0" w:rsidRDefault="001A0CD0" w:rsidP="001A0CD0">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1661.</w:t>
      </w:r>
      <w:r>
        <w:rPr>
          <w:rFonts w:ascii="Times New Roman" w:eastAsia="Calibri" w:hAnsi="Times New Roman" w:cs="Times New Roman"/>
          <w:b/>
          <w:sz w:val="24"/>
          <w:szCs w:val="24"/>
        </w:rPr>
        <w:tab/>
        <w:t xml:space="preserve">Mr I M </w:t>
      </w:r>
      <w:proofErr w:type="spellStart"/>
      <w:r>
        <w:rPr>
          <w:rFonts w:ascii="Times New Roman" w:eastAsia="Calibri" w:hAnsi="Times New Roman" w:cs="Times New Roman"/>
          <w:b/>
          <w:sz w:val="24"/>
          <w:szCs w:val="24"/>
        </w:rPr>
        <w:t>Ollis</w:t>
      </w:r>
      <w:proofErr w:type="spellEnd"/>
      <w:r>
        <w:rPr>
          <w:rFonts w:ascii="Times New Roman" w:eastAsia="Calibri" w:hAnsi="Times New Roman" w:cs="Times New Roman"/>
          <w:b/>
          <w:sz w:val="24"/>
          <w:szCs w:val="24"/>
        </w:rPr>
        <w:t xml:space="preserve"> (DA) to ask the Minister of Basic Education:</w:t>
      </w:r>
    </w:p>
    <w:p w:rsidR="001A0CD0" w:rsidRDefault="001A0CD0" w:rsidP="001A0CD0">
      <w:pPr>
        <w:spacing w:before="100" w:beforeAutospacing="1" w:after="100" w:afterAutospacing="1" w:line="240" w:lineRule="auto"/>
        <w:ind w:left="851"/>
        <w:jc w:val="both"/>
        <w:rPr>
          <w:rFonts w:ascii="Times New Roman" w:eastAsia="Calibri" w:hAnsi="Times New Roman" w:cs="Times New Roman"/>
          <w:sz w:val="20"/>
          <w:szCs w:val="20"/>
        </w:rPr>
      </w:pPr>
      <w:r>
        <w:rPr>
          <w:rFonts w:ascii="Times New Roman" w:eastAsia="Calibri" w:hAnsi="Times New Roman" w:cs="Times New Roman"/>
          <w:sz w:val="24"/>
          <w:szCs w:val="24"/>
        </w:rPr>
        <w:t>With regard to her department’s presentation to the Portfolio Committees of Basic Education and Transport entitled Scholar Transport Presentation to the Portfolio Committee on Basic Education on 23 May 2017, (a) what was the figure for the total demand for scholar transport for each province in the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2013-14, (ii) 2014-15, (iii) 2015-16 and (iv) 2016-17 financial years and (b) what is the projected demand for the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2017-18, (ii) 2018-19 and (iii) 2019-20 financial years?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0"/>
          <w:szCs w:val="20"/>
        </w:rPr>
        <w:t>NW1867E</w:t>
      </w:r>
    </w:p>
    <w:p w:rsidR="001A0CD0" w:rsidRDefault="001A0CD0" w:rsidP="001A0CD0">
      <w:pPr>
        <w:rPr>
          <w:rFonts w:ascii="Times New Roman" w:hAnsi="Times New Roman" w:cs="Times New Roman"/>
          <w:sz w:val="28"/>
          <w:szCs w:val="28"/>
        </w:rPr>
      </w:pPr>
    </w:p>
    <w:p w:rsidR="001A0CD0" w:rsidRDefault="001A0CD0" w:rsidP="001A0CD0">
      <w:pPr>
        <w:rPr>
          <w:rFonts w:ascii="Times New Roman" w:hAnsi="Times New Roman" w:cs="Times New Roman"/>
          <w:sz w:val="28"/>
          <w:szCs w:val="28"/>
        </w:rPr>
      </w:pPr>
    </w:p>
    <w:p w:rsidR="001A0CD0" w:rsidRDefault="001A0CD0" w:rsidP="001A0CD0">
      <w:pPr>
        <w:rPr>
          <w:rFonts w:ascii="Times New Roman" w:hAnsi="Times New Roman" w:cs="Times New Roman"/>
          <w:sz w:val="28"/>
          <w:szCs w:val="28"/>
        </w:rPr>
      </w:pPr>
    </w:p>
    <w:p w:rsidR="001A0CD0" w:rsidRDefault="001A0CD0" w:rsidP="001A0CD0">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Response</w:t>
      </w:r>
    </w:p>
    <w:p w:rsidR="001A0CD0" w:rsidRDefault="001A0CD0" w:rsidP="001A0CD0">
      <w:pPr>
        <w:pStyle w:val="ListParagraph"/>
        <w:numPr>
          <w:ilvl w:val="0"/>
          <w:numId w:val="1"/>
        </w:numPr>
        <w:rPr>
          <w:rFonts w:ascii="Times New Roman" w:hAnsi="Times New Roman" w:cs="Times New Roman"/>
          <w:sz w:val="28"/>
          <w:szCs w:val="28"/>
        </w:rPr>
      </w:pPr>
      <w:r>
        <w:rPr>
          <w:rFonts w:ascii="Times New Roman" w:eastAsia="Calibri" w:hAnsi="Times New Roman" w:cs="Times New Roman"/>
          <w:sz w:val="24"/>
          <w:szCs w:val="24"/>
        </w:rPr>
        <w:t>Total demand for scholar transport for each province</w:t>
      </w:r>
    </w:p>
    <w:tbl>
      <w:tblPr>
        <w:tblW w:w="6700" w:type="dxa"/>
        <w:jc w:val="center"/>
        <w:tblLook w:val="04A0" w:firstRow="1" w:lastRow="0" w:firstColumn="1" w:lastColumn="0" w:noHBand="0" w:noVBand="1"/>
      </w:tblPr>
      <w:tblGrid>
        <w:gridCol w:w="1900"/>
        <w:gridCol w:w="960"/>
        <w:gridCol w:w="960"/>
        <w:gridCol w:w="960"/>
        <w:gridCol w:w="960"/>
        <w:gridCol w:w="960"/>
      </w:tblGrid>
      <w:tr w:rsidR="001A0CD0" w:rsidTr="001A0CD0">
        <w:trPr>
          <w:trHeight w:val="300"/>
          <w:jc w:val="center"/>
        </w:trPr>
        <w:tc>
          <w:tcPr>
            <w:tcW w:w="6700" w:type="dxa"/>
            <w:gridSpan w:val="6"/>
            <w:tcBorders>
              <w:top w:val="single" w:sz="8" w:space="0" w:color="auto"/>
              <w:left w:val="single" w:sz="8" w:space="0" w:color="auto"/>
              <w:bottom w:val="single" w:sz="8" w:space="0" w:color="auto"/>
              <w:right w:val="single" w:sz="8" w:space="0" w:color="000000"/>
            </w:tcBorders>
            <w:shd w:val="clear" w:color="auto" w:fill="9BBB59"/>
            <w:noWrap/>
            <w:vAlign w:val="center"/>
            <w:hideMark/>
          </w:tcPr>
          <w:p w:rsidR="001A0CD0" w:rsidRDefault="001A0CD0">
            <w:pPr>
              <w:spacing w:after="0" w:line="240" w:lineRule="auto"/>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Total demand per province per year</w:t>
            </w:r>
          </w:p>
        </w:tc>
      </w:tr>
      <w:tr w:rsidR="001A0CD0" w:rsidTr="001A0CD0">
        <w:trPr>
          <w:trHeight w:val="30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PROVINCE</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2013-14</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2014-15</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2015-16</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2016-17</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 2017-18</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Eastern Cape</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102219</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94 938</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98312</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111406</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106551 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Free State</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8061</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8053</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7193</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9736</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10689 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Gauteng</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66718</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75 299</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82971</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97114</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109618 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KwaZulu-Natal</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17521</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85023</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81038</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71000</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90000 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Limpopo</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19344</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36123</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37272</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34321</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40268 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Mpumalanga</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66615</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59 354</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59346</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60231</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60256 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Northern Cape</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27239</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23573</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27526</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27803</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26853 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North West</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40722</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61 950</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52 684</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52684</w:t>
            </w:r>
          </w:p>
        </w:tc>
        <w:tc>
          <w:tcPr>
            <w:tcW w:w="960" w:type="dxa"/>
            <w:tcBorders>
              <w:top w:val="nil"/>
              <w:left w:val="nil"/>
              <w:bottom w:val="single" w:sz="12" w:space="0" w:color="auto"/>
              <w:right w:val="single" w:sz="12" w:space="0" w:color="auto"/>
            </w:tcBorders>
            <w:shd w:val="clear" w:color="auto" w:fill="D8E4B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54059 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1A0CD0" w:rsidRDefault="001A0CD0">
            <w:pPr>
              <w:spacing w:after="0" w:line="240" w:lineRule="auto"/>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Western Cape</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55106</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53950</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57 517</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57416</w:t>
            </w:r>
          </w:p>
        </w:tc>
        <w:tc>
          <w:tcPr>
            <w:tcW w:w="96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58000 </w:t>
            </w:r>
          </w:p>
        </w:tc>
      </w:tr>
      <w:tr w:rsidR="001A0CD0" w:rsidTr="001A0CD0">
        <w:trPr>
          <w:trHeight w:val="310"/>
          <w:jc w:val="center"/>
        </w:trPr>
        <w:tc>
          <w:tcPr>
            <w:tcW w:w="1900" w:type="dxa"/>
            <w:tcBorders>
              <w:top w:val="nil"/>
              <w:left w:val="single" w:sz="12" w:space="0" w:color="auto"/>
              <w:bottom w:val="single" w:sz="12" w:space="0" w:color="auto"/>
              <w:right w:val="single" w:sz="12" w:space="0" w:color="auto"/>
            </w:tcBorders>
            <w:shd w:val="clear" w:color="auto" w:fill="76933C"/>
            <w:vAlign w:val="center"/>
            <w:hideMark/>
          </w:tcPr>
          <w:p w:rsidR="001A0CD0" w:rsidRDefault="001A0CD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 </w:t>
            </w:r>
          </w:p>
        </w:tc>
        <w:tc>
          <w:tcPr>
            <w:tcW w:w="960" w:type="dxa"/>
            <w:tcBorders>
              <w:top w:val="nil"/>
              <w:left w:val="nil"/>
              <w:bottom w:val="single" w:sz="12" w:space="0" w:color="auto"/>
              <w:right w:val="single" w:sz="12" w:space="0" w:color="auto"/>
            </w:tcBorders>
            <w:shd w:val="clear" w:color="auto" w:fill="76933C"/>
            <w:vAlign w:val="center"/>
            <w:hideMark/>
          </w:tcPr>
          <w:p w:rsidR="001A0CD0" w:rsidRDefault="001A0CD0">
            <w:pPr>
              <w:spacing w:after="0" w:line="240" w:lineRule="auto"/>
              <w:jc w:val="right"/>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 </w:t>
            </w:r>
          </w:p>
        </w:tc>
        <w:tc>
          <w:tcPr>
            <w:tcW w:w="960" w:type="dxa"/>
            <w:tcBorders>
              <w:top w:val="nil"/>
              <w:left w:val="nil"/>
              <w:bottom w:val="single" w:sz="12" w:space="0" w:color="auto"/>
              <w:right w:val="single" w:sz="12" w:space="0" w:color="auto"/>
            </w:tcBorders>
            <w:shd w:val="clear" w:color="auto" w:fill="76933C"/>
            <w:vAlign w:val="center"/>
            <w:hideMark/>
          </w:tcPr>
          <w:p w:rsidR="001A0CD0" w:rsidRDefault="001A0CD0">
            <w:pPr>
              <w:spacing w:after="0" w:line="240" w:lineRule="auto"/>
              <w:jc w:val="right"/>
              <w:rPr>
                <w:rFonts w:ascii="Arial" w:eastAsia="Times New Roman" w:hAnsi="Arial" w:cs="Arial"/>
                <w:b/>
                <w:bCs/>
                <w:color w:val="000000"/>
                <w:sz w:val="16"/>
                <w:szCs w:val="16"/>
                <w:lang w:eastAsia="en-ZA"/>
              </w:rPr>
            </w:pPr>
            <w:r>
              <w:rPr>
                <w:rFonts w:ascii="Arial" w:eastAsia="Times New Roman" w:hAnsi="Arial" w:cs="Arial"/>
                <w:b/>
                <w:bCs/>
                <w:color w:val="000000"/>
                <w:sz w:val="16"/>
                <w:szCs w:val="16"/>
                <w:lang w:eastAsia="en-ZA"/>
              </w:rPr>
              <w:t> </w:t>
            </w:r>
          </w:p>
        </w:tc>
        <w:tc>
          <w:tcPr>
            <w:tcW w:w="960" w:type="dxa"/>
            <w:tcBorders>
              <w:top w:val="nil"/>
              <w:left w:val="nil"/>
              <w:bottom w:val="single" w:sz="12" w:space="0" w:color="auto"/>
              <w:right w:val="single" w:sz="12" w:space="0" w:color="auto"/>
            </w:tcBorders>
            <w:shd w:val="clear" w:color="auto" w:fill="76933C"/>
            <w:vAlign w:val="center"/>
            <w:hideMark/>
          </w:tcPr>
          <w:p w:rsidR="001A0CD0" w:rsidRDefault="001A0CD0">
            <w:pPr>
              <w:spacing w:after="0" w:line="240" w:lineRule="auto"/>
              <w:jc w:val="right"/>
              <w:rPr>
                <w:rFonts w:ascii="Arial" w:eastAsia="Times New Roman" w:hAnsi="Arial" w:cs="Arial"/>
                <w:b/>
                <w:bCs/>
                <w:color w:val="000000"/>
                <w:sz w:val="16"/>
                <w:szCs w:val="16"/>
                <w:lang w:eastAsia="en-ZA"/>
              </w:rPr>
            </w:pPr>
            <w:r>
              <w:rPr>
                <w:rFonts w:ascii="Arial" w:eastAsia="Times New Roman" w:hAnsi="Arial" w:cs="Arial"/>
                <w:b/>
                <w:bCs/>
                <w:color w:val="000000"/>
                <w:sz w:val="16"/>
                <w:szCs w:val="16"/>
                <w:lang w:eastAsia="en-ZA"/>
              </w:rPr>
              <w:t> </w:t>
            </w:r>
          </w:p>
        </w:tc>
        <w:tc>
          <w:tcPr>
            <w:tcW w:w="960" w:type="dxa"/>
            <w:tcBorders>
              <w:top w:val="nil"/>
              <w:left w:val="nil"/>
              <w:bottom w:val="single" w:sz="12" w:space="0" w:color="auto"/>
              <w:right w:val="single" w:sz="12" w:space="0" w:color="auto"/>
            </w:tcBorders>
            <w:shd w:val="clear" w:color="auto" w:fill="76933C"/>
            <w:vAlign w:val="center"/>
            <w:hideMark/>
          </w:tcPr>
          <w:p w:rsidR="001A0CD0" w:rsidRDefault="001A0CD0">
            <w:pPr>
              <w:spacing w:after="0" w:line="24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 </w:t>
            </w:r>
          </w:p>
        </w:tc>
        <w:tc>
          <w:tcPr>
            <w:tcW w:w="960" w:type="dxa"/>
            <w:tcBorders>
              <w:top w:val="nil"/>
              <w:left w:val="nil"/>
              <w:bottom w:val="single" w:sz="12" w:space="0" w:color="auto"/>
              <w:right w:val="single" w:sz="12" w:space="0" w:color="auto"/>
            </w:tcBorders>
            <w:shd w:val="clear" w:color="auto" w:fill="76933C"/>
            <w:vAlign w:val="center"/>
            <w:hideMark/>
          </w:tcPr>
          <w:p w:rsidR="001A0CD0" w:rsidRDefault="001A0CD0">
            <w:pPr>
              <w:spacing w:after="0" w:line="240" w:lineRule="auto"/>
              <w:jc w:val="right"/>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w:t>
            </w:r>
          </w:p>
        </w:tc>
      </w:tr>
    </w:tbl>
    <w:p w:rsidR="001A0CD0" w:rsidRDefault="001A0CD0" w:rsidP="001A0CD0">
      <w:pPr>
        <w:jc w:val="center"/>
        <w:rPr>
          <w:rFonts w:ascii="Times New Roman" w:hAnsi="Times New Roman" w:cs="Times New Roman"/>
          <w:sz w:val="28"/>
          <w:szCs w:val="28"/>
        </w:rPr>
      </w:pPr>
    </w:p>
    <w:p w:rsidR="001A0CD0" w:rsidRDefault="001A0CD0" w:rsidP="001A0CD0">
      <w:pPr>
        <w:pStyle w:val="ListParagraph"/>
        <w:jc w:val="both"/>
        <w:rPr>
          <w:rFonts w:ascii="Times New Roman" w:hAnsi="Times New Roman" w:cs="Times New Roman"/>
        </w:rPr>
      </w:pPr>
      <w:r>
        <w:rPr>
          <w:rFonts w:ascii="Times New Roman" w:eastAsia="Calibri" w:hAnsi="Times New Roman" w:cs="Times New Roman"/>
          <w:sz w:val="24"/>
          <w:szCs w:val="24"/>
        </w:rPr>
        <w:t>(b) What is the projected demand for the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2017-18, (ii) 2018-19 and (iii) 2019-20 financial years?</w:t>
      </w:r>
      <w:r>
        <w:rPr>
          <w:rFonts w:ascii="Times New Roman" w:eastAsia="Calibri" w:hAnsi="Times New Roman" w:cs="Times New Roman"/>
          <w:sz w:val="24"/>
          <w:szCs w:val="24"/>
        </w:rPr>
        <w:tab/>
      </w:r>
    </w:p>
    <w:tbl>
      <w:tblPr>
        <w:tblW w:w="6840" w:type="dxa"/>
        <w:tblInd w:w="1085" w:type="dxa"/>
        <w:tblLook w:val="04A0" w:firstRow="1" w:lastRow="0" w:firstColumn="1" w:lastColumn="0" w:noHBand="0" w:noVBand="1"/>
      </w:tblPr>
      <w:tblGrid>
        <w:gridCol w:w="2250"/>
        <w:gridCol w:w="1890"/>
        <w:gridCol w:w="1530"/>
        <w:gridCol w:w="1170"/>
      </w:tblGrid>
      <w:tr w:rsidR="001A0CD0" w:rsidTr="001A0CD0">
        <w:trPr>
          <w:trHeight w:val="244"/>
        </w:trPr>
        <w:tc>
          <w:tcPr>
            <w:tcW w:w="6840" w:type="dxa"/>
            <w:gridSpan w:val="4"/>
            <w:tcBorders>
              <w:top w:val="single" w:sz="8" w:space="0" w:color="auto"/>
              <w:left w:val="single" w:sz="8" w:space="0" w:color="auto"/>
              <w:bottom w:val="single" w:sz="8" w:space="0" w:color="auto"/>
              <w:right w:val="single" w:sz="8" w:space="0" w:color="000000"/>
            </w:tcBorders>
            <w:shd w:val="clear" w:color="auto" w:fill="C0504D"/>
            <w:noWrap/>
            <w:vAlign w:val="center"/>
            <w:hideMark/>
          </w:tcPr>
          <w:p w:rsidR="001A0CD0" w:rsidRDefault="001A0CD0">
            <w:pPr>
              <w:spacing w:after="0" w:line="240" w:lineRule="auto"/>
              <w:jc w:val="center"/>
              <w:rPr>
                <w:rFonts w:ascii="Calibri" w:eastAsia="Times New Roman" w:hAnsi="Calibri" w:cs="Calibri"/>
                <w:b/>
                <w:bCs/>
                <w:lang w:val="en-US"/>
              </w:rPr>
            </w:pPr>
            <w:r>
              <w:rPr>
                <w:rFonts w:ascii="Calibri" w:eastAsia="Times New Roman" w:hAnsi="Calibri" w:cs="Calibri"/>
                <w:b/>
                <w:bCs/>
              </w:rPr>
              <w:t>Projected demand per province per year</w:t>
            </w:r>
          </w:p>
        </w:tc>
      </w:tr>
      <w:tr w:rsidR="001A0CD0" w:rsidTr="001A0CD0">
        <w:trPr>
          <w:trHeight w:val="384"/>
        </w:trPr>
        <w:tc>
          <w:tcPr>
            <w:tcW w:w="2250" w:type="dxa"/>
            <w:tcBorders>
              <w:top w:val="nil"/>
              <w:left w:val="single" w:sz="8" w:space="0" w:color="auto"/>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PROVINCE</w:t>
            </w:r>
          </w:p>
        </w:tc>
        <w:tc>
          <w:tcPr>
            <w:tcW w:w="189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 2017-18</w:t>
            </w:r>
          </w:p>
        </w:tc>
        <w:tc>
          <w:tcPr>
            <w:tcW w:w="153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 2018-19</w:t>
            </w:r>
          </w:p>
        </w:tc>
        <w:tc>
          <w:tcPr>
            <w:tcW w:w="1170" w:type="dxa"/>
            <w:tcBorders>
              <w:top w:val="nil"/>
              <w:left w:val="nil"/>
              <w:bottom w:val="single" w:sz="12" w:space="0" w:color="auto"/>
              <w:right w:val="single" w:sz="8"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 2019-20</w:t>
            </w:r>
          </w:p>
        </w:tc>
      </w:tr>
      <w:tr w:rsidR="001A0CD0" w:rsidTr="001A0CD0">
        <w:trPr>
          <w:trHeight w:val="256"/>
        </w:trPr>
        <w:tc>
          <w:tcPr>
            <w:tcW w:w="2250" w:type="dxa"/>
            <w:tcBorders>
              <w:top w:val="nil"/>
              <w:left w:val="single" w:sz="8" w:space="0" w:color="auto"/>
              <w:bottom w:val="single" w:sz="12" w:space="0" w:color="auto"/>
              <w:right w:val="single" w:sz="12" w:space="0" w:color="auto"/>
            </w:tcBorders>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Eastern Cape</w:t>
            </w:r>
          </w:p>
        </w:tc>
        <w:tc>
          <w:tcPr>
            <w:tcW w:w="189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10 6551 </w:t>
            </w:r>
          </w:p>
        </w:tc>
        <w:tc>
          <w:tcPr>
            <w:tcW w:w="153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100 346 </w:t>
            </w:r>
          </w:p>
        </w:tc>
        <w:tc>
          <w:tcPr>
            <w:tcW w:w="1170" w:type="dxa"/>
            <w:tcBorders>
              <w:top w:val="nil"/>
              <w:left w:val="nil"/>
              <w:bottom w:val="single" w:sz="12" w:space="0" w:color="auto"/>
              <w:right w:val="single" w:sz="8"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107 000 </w:t>
            </w:r>
          </w:p>
        </w:tc>
      </w:tr>
      <w:tr w:rsidR="001A0CD0" w:rsidTr="001A0CD0">
        <w:trPr>
          <w:trHeight w:val="256"/>
        </w:trPr>
        <w:tc>
          <w:tcPr>
            <w:tcW w:w="2250" w:type="dxa"/>
            <w:tcBorders>
              <w:top w:val="nil"/>
              <w:left w:val="single" w:sz="8" w:space="0" w:color="auto"/>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Free State</w:t>
            </w:r>
          </w:p>
        </w:tc>
        <w:tc>
          <w:tcPr>
            <w:tcW w:w="189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10 689 </w:t>
            </w:r>
          </w:p>
        </w:tc>
        <w:tc>
          <w:tcPr>
            <w:tcW w:w="153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10 689</w:t>
            </w:r>
          </w:p>
        </w:tc>
        <w:tc>
          <w:tcPr>
            <w:tcW w:w="1170" w:type="dxa"/>
            <w:tcBorders>
              <w:top w:val="nil"/>
              <w:left w:val="nil"/>
              <w:bottom w:val="single" w:sz="12" w:space="0" w:color="auto"/>
              <w:right w:val="single" w:sz="8"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10 689 </w:t>
            </w:r>
          </w:p>
        </w:tc>
      </w:tr>
      <w:tr w:rsidR="001A0CD0" w:rsidTr="001A0CD0">
        <w:trPr>
          <w:trHeight w:val="256"/>
        </w:trPr>
        <w:tc>
          <w:tcPr>
            <w:tcW w:w="2250" w:type="dxa"/>
            <w:tcBorders>
              <w:top w:val="nil"/>
              <w:left w:val="single" w:sz="8" w:space="0" w:color="auto"/>
              <w:bottom w:val="single" w:sz="12" w:space="0" w:color="auto"/>
              <w:right w:val="single" w:sz="12" w:space="0" w:color="auto"/>
            </w:tcBorders>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Gauteng</w:t>
            </w:r>
          </w:p>
        </w:tc>
        <w:tc>
          <w:tcPr>
            <w:tcW w:w="189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109 618 </w:t>
            </w:r>
          </w:p>
        </w:tc>
        <w:tc>
          <w:tcPr>
            <w:tcW w:w="153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118 515</w:t>
            </w:r>
          </w:p>
        </w:tc>
        <w:tc>
          <w:tcPr>
            <w:tcW w:w="1170" w:type="dxa"/>
            <w:tcBorders>
              <w:top w:val="nil"/>
              <w:left w:val="nil"/>
              <w:bottom w:val="single" w:sz="12" w:space="0" w:color="auto"/>
              <w:right w:val="single" w:sz="8"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126 515</w:t>
            </w:r>
          </w:p>
        </w:tc>
      </w:tr>
      <w:tr w:rsidR="001A0CD0" w:rsidTr="001A0CD0">
        <w:trPr>
          <w:trHeight w:val="195"/>
        </w:trPr>
        <w:tc>
          <w:tcPr>
            <w:tcW w:w="2250" w:type="dxa"/>
            <w:tcBorders>
              <w:top w:val="nil"/>
              <w:left w:val="single" w:sz="8" w:space="0" w:color="auto"/>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KwaZulu-Natal</w:t>
            </w:r>
          </w:p>
        </w:tc>
        <w:tc>
          <w:tcPr>
            <w:tcW w:w="1890" w:type="dxa"/>
            <w:tcBorders>
              <w:top w:val="nil"/>
              <w:left w:val="nil"/>
              <w:bottom w:val="single" w:sz="12" w:space="0" w:color="auto"/>
              <w:right w:val="single" w:sz="12" w:space="0" w:color="auto"/>
            </w:tcBorders>
            <w:shd w:val="clear" w:color="auto" w:fill="E6B8B7"/>
            <w:vAlign w:val="bottom"/>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90 000 </w:t>
            </w:r>
          </w:p>
        </w:tc>
        <w:tc>
          <w:tcPr>
            <w:tcW w:w="1530" w:type="dxa"/>
            <w:tcBorders>
              <w:top w:val="nil"/>
              <w:left w:val="nil"/>
              <w:bottom w:val="nil"/>
              <w:right w:val="single" w:sz="12" w:space="0" w:color="auto"/>
            </w:tcBorders>
            <w:shd w:val="clear" w:color="auto" w:fill="E6B8B7"/>
            <w:vAlign w:val="bottom"/>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97 457</w:t>
            </w:r>
          </w:p>
        </w:tc>
        <w:tc>
          <w:tcPr>
            <w:tcW w:w="1170" w:type="dxa"/>
            <w:tcBorders>
              <w:top w:val="nil"/>
              <w:left w:val="nil"/>
              <w:bottom w:val="nil"/>
              <w:right w:val="single" w:sz="12" w:space="0" w:color="auto"/>
            </w:tcBorders>
            <w:shd w:val="clear" w:color="auto" w:fill="E6B8B7"/>
            <w:vAlign w:val="bottom"/>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97 457</w:t>
            </w:r>
          </w:p>
        </w:tc>
      </w:tr>
      <w:tr w:rsidR="001A0CD0" w:rsidTr="001A0CD0">
        <w:trPr>
          <w:trHeight w:val="256"/>
        </w:trPr>
        <w:tc>
          <w:tcPr>
            <w:tcW w:w="2250" w:type="dxa"/>
            <w:tcBorders>
              <w:top w:val="nil"/>
              <w:left w:val="single" w:sz="8" w:space="0" w:color="auto"/>
              <w:bottom w:val="single" w:sz="12" w:space="0" w:color="auto"/>
              <w:right w:val="single" w:sz="12" w:space="0" w:color="auto"/>
            </w:tcBorders>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Limpopo</w:t>
            </w:r>
          </w:p>
        </w:tc>
        <w:tc>
          <w:tcPr>
            <w:tcW w:w="1890" w:type="dxa"/>
            <w:tcBorders>
              <w:top w:val="nil"/>
              <w:left w:val="nil"/>
              <w:bottom w:val="single" w:sz="12" w:space="0" w:color="auto"/>
              <w:right w:val="nil"/>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40 268 </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42 674</w:t>
            </w:r>
          </w:p>
        </w:tc>
        <w:tc>
          <w:tcPr>
            <w:tcW w:w="1170" w:type="dxa"/>
            <w:tcBorders>
              <w:top w:val="single" w:sz="8" w:space="0" w:color="auto"/>
              <w:left w:val="nil"/>
              <w:bottom w:val="single" w:sz="8" w:space="0" w:color="auto"/>
              <w:right w:val="single" w:sz="8" w:space="0" w:color="auto"/>
            </w:tcBorders>
            <w:shd w:val="clear" w:color="auto" w:fill="FFFFFF"/>
            <w:vAlign w:val="bottom"/>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lang w:val="en-US"/>
              </w:rPr>
              <w:t>42 674</w:t>
            </w:r>
          </w:p>
        </w:tc>
      </w:tr>
      <w:tr w:rsidR="001A0CD0" w:rsidTr="001A0CD0">
        <w:trPr>
          <w:trHeight w:val="256"/>
        </w:trPr>
        <w:tc>
          <w:tcPr>
            <w:tcW w:w="2250" w:type="dxa"/>
            <w:tcBorders>
              <w:top w:val="nil"/>
              <w:left w:val="single" w:sz="8" w:space="0" w:color="auto"/>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Mpumalanga</w:t>
            </w:r>
          </w:p>
        </w:tc>
        <w:tc>
          <w:tcPr>
            <w:tcW w:w="189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60 256 </w:t>
            </w:r>
          </w:p>
        </w:tc>
        <w:tc>
          <w:tcPr>
            <w:tcW w:w="153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63 125 </w:t>
            </w:r>
          </w:p>
        </w:tc>
        <w:tc>
          <w:tcPr>
            <w:tcW w:w="1170" w:type="dxa"/>
            <w:tcBorders>
              <w:top w:val="nil"/>
              <w:left w:val="nil"/>
              <w:bottom w:val="single" w:sz="12" w:space="0" w:color="auto"/>
              <w:right w:val="single" w:sz="8"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 66 281</w:t>
            </w:r>
          </w:p>
        </w:tc>
      </w:tr>
      <w:tr w:rsidR="001A0CD0" w:rsidTr="001A0CD0">
        <w:trPr>
          <w:trHeight w:val="256"/>
        </w:trPr>
        <w:tc>
          <w:tcPr>
            <w:tcW w:w="2250" w:type="dxa"/>
            <w:tcBorders>
              <w:top w:val="nil"/>
              <w:left w:val="single" w:sz="8" w:space="0" w:color="auto"/>
              <w:bottom w:val="single" w:sz="12" w:space="0" w:color="auto"/>
              <w:right w:val="single" w:sz="12" w:space="0" w:color="auto"/>
            </w:tcBorders>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Northern Cape</w:t>
            </w:r>
          </w:p>
        </w:tc>
        <w:tc>
          <w:tcPr>
            <w:tcW w:w="189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26 853 </w:t>
            </w:r>
          </w:p>
        </w:tc>
        <w:tc>
          <w:tcPr>
            <w:tcW w:w="153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24 500 </w:t>
            </w:r>
          </w:p>
        </w:tc>
        <w:tc>
          <w:tcPr>
            <w:tcW w:w="1170" w:type="dxa"/>
            <w:tcBorders>
              <w:top w:val="nil"/>
              <w:left w:val="nil"/>
              <w:bottom w:val="single" w:sz="12" w:space="0" w:color="auto"/>
              <w:right w:val="single" w:sz="8"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25 000 </w:t>
            </w:r>
          </w:p>
        </w:tc>
      </w:tr>
      <w:tr w:rsidR="001A0CD0" w:rsidTr="001A0CD0">
        <w:trPr>
          <w:trHeight w:val="256"/>
        </w:trPr>
        <w:tc>
          <w:tcPr>
            <w:tcW w:w="2250" w:type="dxa"/>
            <w:tcBorders>
              <w:top w:val="nil"/>
              <w:left w:val="single" w:sz="8" w:space="0" w:color="auto"/>
              <w:bottom w:val="single" w:sz="12" w:space="0" w:color="auto"/>
              <w:right w:val="single" w:sz="12" w:space="0" w:color="auto"/>
            </w:tcBorders>
            <w:shd w:val="clear" w:color="auto" w:fill="E6B8B7"/>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North West</w:t>
            </w:r>
          </w:p>
        </w:tc>
        <w:tc>
          <w:tcPr>
            <w:tcW w:w="189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54 059 </w:t>
            </w:r>
          </w:p>
        </w:tc>
        <w:tc>
          <w:tcPr>
            <w:tcW w:w="1530" w:type="dxa"/>
            <w:tcBorders>
              <w:top w:val="nil"/>
              <w:left w:val="nil"/>
              <w:bottom w:val="single" w:sz="12" w:space="0" w:color="auto"/>
              <w:right w:val="single" w:sz="12"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59 465 </w:t>
            </w:r>
          </w:p>
        </w:tc>
        <w:tc>
          <w:tcPr>
            <w:tcW w:w="1170" w:type="dxa"/>
            <w:tcBorders>
              <w:top w:val="nil"/>
              <w:left w:val="nil"/>
              <w:bottom w:val="single" w:sz="12" w:space="0" w:color="auto"/>
              <w:right w:val="single" w:sz="8" w:space="0" w:color="auto"/>
            </w:tcBorders>
            <w:shd w:val="clear" w:color="auto" w:fill="E6B8B7"/>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 65 412</w:t>
            </w:r>
          </w:p>
        </w:tc>
      </w:tr>
      <w:tr w:rsidR="001A0CD0" w:rsidTr="001A0CD0">
        <w:trPr>
          <w:trHeight w:val="256"/>
        </w:trPr>
        <w:tc>
          <w:tcPr>
            <w:tcW w:w="2250" w:type="dxa"/>
            <w:tcBorders>
              <w:top w:val="nil"/>
              <w:left w:val="single" w:sz="8" w:space="0" w:color="auto"/>
              <w:bottom w:val="single" w:sz="12" w:space="0" w:color="auto"/>
              <w:right w:val="single" w:sz="12" w:space="0" w:color="auto"/>
            </w:tcBorders>
            <w:vAlign w:val="center"/>
            <w:hideMark/>
          </w:tcPr>
          <w:p w:rsidR="001A0CD0" w:rsidRDefault="001A0CD0">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rPr>
              <w:t>Western Cape</w:t>
            </w:r>
          </w:p>
        </w:tc>
        <w:tc>
          <w:tcPr>
            <w:tcW w:w="189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58 000 </w:t>
            </w:r>
          </w:p>
        </w:tc>
        <w:tc>
          <w:tcPr>
            <w:tcW w:w="1530" w:type="dxa"/>
            <w:tcBorders>
              <w:top w:val="nil"/>
              <w:left w:val="nil"/>
              <w:bottom w:val="single" w:sz="12" w:space="0" w:color="auto"/>
              <w:right w:val="single" w:sz="12"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58 700 </w:t>
            </w:r>
          </w:p>
        </w:tc>
        <w:tc>
          <w:tcPr>
            <w:tcW w:w="1170" w:type="dxa"/>
            <w:tcBorders>
              <w:top w:val="nil"/>
              <w:left w:val="nil"/>
              <w:bottom w:val="single" w:sz="12" w:space="0" w:color="auto"/>
              <w:right w:val="single" w:sz="8" w:space="0" w:color="auto"/>
            </w:tcBorders>
            <w:vAlign w:val="center"/>
            <w:hideMark/>
          </w:tcPr>
          <w:p w:rsidR="001A0CD0" w:rsidRDefault="001A0CD0">
            <w:pPr>
              <w:spacing w:after="0" w:line="240" w:lineRule="auto"/>
              <w:jc w:val="right"/>
              <w:rPr>
                <w:rFonts w:ascii="Arial" w:eastAsia="Times New Roman" w:hAnsi="Arial" w:cs="Arial"/>
                <w:color w:val="000000"/>
                <w:sz w:val="20"/>
                <w:szCs w:val="20"/>
                <w:lang w:val="en-US"/>
              </w:rPr>
            </w:pPr>
            <w:r>
              <w:rPr>
                <w:rFonts w:ascii="Arial" w:eastAsia="Times New Roman" w:hAnsi="Arial" w:cs="Arial"/>
                <w:color w:val="000000"/>
                <w:sz w:val="20"/>
                <w:szCs w:val="20"/>
              </w:rPr>
              <w:t> 59 400</w:t>
            </w:r>
          </w:p>
        </w:tc>
      </w:tr>
    </w:tbl>
    <w:p w:rsidR="001A0CD0" w:rsidRDefault="001A0CD0" w:rsidP="001A0CD0">
      <w:pPr>
        <w:rPr>
          <w:rFonts w:ascii="Times New Roman" w:hAnsi="Times New Roman" w:cs="Times New Roman"/>
        </w:rPr>
      </w:pPr>
    </w:p>
    <w:p w:rsidR="002178EB" w:rsidRDefault="002178EB">
      <w:pPr>
        <w:rPr>
          <w:rFonts w:ascii="Times New Roman" w:hAnsi="Times New Roman" w:cs="Times New Roman"/>
        </w:rPr>
      </w:pPr>
    </w:p>
    <w:p w:rsidR="002178EB" w:rsidRDefault="002178EB">
      <w:pPr>
        <w:rPr>
          <w:rFonts w:ascii="Times New Roman" w:hAnsi="Times New Roman" w:cs="Times New Roman"/>
        </w:rPr>
      </w:pPr>
    </w:p>
    <w:sectPr w:rsidR="002178EB" w:rsidSect="00864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614B3"/>
    <w:multiLevelType w:val="hybridMultilevel"/>
    <w:tmpl w:val="F6F49124"/>
    <w:lvl w:ilvl="0" w:tplc="669E1C3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5890"/>
    <w:rsid w:val="00027587"/>
    <w:rsid w:val="0005396A"/>
    <w:rsid w:val="000A2AAC"/>
    <w:rsid w:val="000C6DB7"/>
    <w:rsid w:val="000D4D43"/>
    <w:rsid w:val="001034EB"/>
    <w:rsid w:val="001363D0"/>
    <w:rsid w:val="001415B1"/>
    <w:rsid w:val="00170990"/>
    <w:rsid w:val="00171447"/>
    <w:rsid w:val="00183BCF"/>
    <w:rsid w:val="00192884"/>
    <w:rsid w:val="001A0CD0"/>
    <w:rsid w:val="0020126E"/>
    <w:rsid w:val="002178EB"/>
    <w:rsid w:val="00226801"/>
    <w:rsid w:val="00236728"/>
    <w:rsid w:val="00240B13"/>
    <w:rsid w:val="0027063B"/>
    <w:rsid w:val="002A6821"/>
    <w:rsid w:val="002C32A6"/>
    <w:rsid w:val="002D1513"/>
    <w:rsid w:val="00310F5F"/>
    <w:rsid w:val="0033504C"/>
    <w:rsid w:val="00341226"/>
    <w:rsid w:val="00343876"/>
    <w:rsid w:val="0034485D"/>
    <w:rsid w:val="003511EF"/>
    <w:rsid w:val="0037043F"/>
    <w:rsid w:val="003B39A7"/>
    <w:rsid w:val="003B6C53"/>
    <w:rsid w:val="003F26D9"/>
    <w:rsid w:val="00400D7D"/>
    <w:rsid w:val="00401744"/>
    <w:rsid w:val="00405587"/>
    <w:rsid w:val="00430337"/>
    <w:rsid w:val="00445162"/>
    <w:rsid w:val="00445915"/>
    <w:rsid w:val="004460E6"/>
    <w:rsid w:val="004532C0"/>
    <w:rsid w:val="004A2BD3"/>
    <w:rsid w:val="004A2F02"/>
    <w:rsid w:val="004B34AC"/>
    <w:rsid w:val="004E39FB"/>
    <w:rsid w:val="005676F7"/>
    <w:rsid w:val="00570560"/>
    <w:rsid w:val="00576E84"/>
    <w:rsid w:val="005827AF"/>
    <w:rsid w:val="0059663A"/>
    <w:rsid w:val="005B389D"/>
    <w:rsid w:val="005C4AB6"/>
    <w:rsid w:val="00607436"/>
    <w:rsid w:val="00613631"/>
    <w:rsid w:val="00615A3B"/>
    <w:rsid w:val="00666324"/>
    <w:rsid w:val="00667A76"/>
    <w:rsid w:val="006752FE"/>
    <w:rsid w:val="00692B11"/>
    <w:rsid w:val="006C1F10"/>
    <w:rsid w:val="006C21C9"/>
    <w:rsid w:val="006D7B63"/>
    <w:rsid w:val="006F297B"/>
    <w:rsid w:val="00720CC4"/>
    <w:rsid w:val="00735204"/>
    <w:rsid w:val="007A4190"/>
    <w:rsid w:val="007D5B29"/>
    <w:rsid w:val="007F25CB"/>
    <w:rsid w:val="008015CE"/>
    <w:rsid w:val="00830D56"/>
    <w:rsid w:val="00830FC7"/>
    <w:rsid w:val="00857A1D"/>
    <w:rsid w:val="00864CE2"/>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B4B1C"/>
    <w:rsid w:val="00AE1828"/>
    <w:rsid w:val="00B6783D"/>
    <w:rsid w:val="00B81D4D"/>
    <w:rsid w:val="00BA70AC"/>
    <w:rsid w:val="00C00DC4"/>
    <w:rsid w:val="00C4444B"/>
    <w:rsid w:val="00C90C8F"/>
    <w:rsid w:val="00CE3112"/>
    <w:rsid w:val="00D13D42"/>
    <w:rsid w:val="00D34C31"/>
    <w:rsid w:val="00D6328E"/>
    <w:rsid w:val="00D713FC"/>
    <w:rsid w:val="00D81F8A"/>
    <w:rsid w:val="00D9276C"/>
    <w:rsid w:val="00D94B1F"/>
    <w:rsid w:val="00D97E9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180B0-CE59-4DD8-9EC4-2579351D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8EB"/>
    <w:pPr>
      <w:spacing w:after="0" w:line="240" w:lineRule="auto"/>
    </w:pPr>
  </w:style>
  <w:style w:type="paragraph" w:styleId="ListParagraph">
    <w:name w:val="List Paragraph"/>
    <w:basedOn w:val="Normal"/>
    <w:uiPriority w:val="34"/>
    <w:qFormat/>
    <w:rsid w:val="001A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2018-06-19T10:00:00Z</cp:lastPrinted>
  <dcterms:created xsi:type="dcterms:W3CDTF">2018-06-18T11:02:00Z</dcterms:created>
  <dcterms:modified xsi:type="dcterms:W3CDTF">2018-07-23T05:02:00Z</dcterms:modified>
</cp:coreProperties>
</file>