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20</w:t>
      </w:r>
      <w:r w:rsidR="006D5A5D">
        <w:rPr>
          <w:b/>
          <w:bCs/>
          <w:sz w:val="24"/>
          <w:u w:val="single"/>
        </w:rPr>
        <w:t>9</w:t>
      </w:r>
      <w:r w:rsidR="00B4265E">
        <w:rPr>
          <w:b/>
          <w:bCs/>
          <w:sz w:val="24"/>
          <w:u w:val="single"/>
        </w:rPr>
        <w:t>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B4265E" w:rsidRPr="00B4265E" w:rsidRDefault="00B4265E" w:rsidP="00B4265E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65E">
        <w:rPr>
          <w:rFonts w:ascii="Arial" w:hAnsi="Arial" w:cs="Arial"/>
          <w:b/>
          <w:sz w:val="24"/>
          <w:szCs w:val="24"/>
          <w:u w:val="single"/>
        </w:rPr>
        <w:t xml:space="preserve">Ms N </w:t>
      </w:r>
      <w:proofErr w:type="spellStart"/>
      <w:r w:rsidRPr="00B4265E">
        <w:rPr>
          <w:rFonts w:ascii="Arial" w:hAnsi="Arial" w:cs="Arial"/>
          <w:b/>
          <w:sz w:val="24"/>
          <w:szCs w:val="24"/>
          <w:u w:val="single"/>
        </w:rPr>
        <w:t>N</w:t>
      </w:r>
      <w:proofErr w:type="spellEnd"/>
      <w:r w:rsidRPr="00B426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4265E">
        <w:rPr>
          <w:rFonts w:ascii="Arial" w:hAnsi="Arial" w:cs="Arial"/>
          <w:b/>
          <w:sz w:val="24"/>
          <w:szCs w:val="24"/>
          <w:u w:val="single"/>
        </w:rPr>
        <w:t>Chirwa</w:t>
      </w:r>
      <w:proofErr w:type="spellEnd"/>
      <w:r w:rsidRPr="00B4265E">
        <w:rPr>
          <w:rFonts w:ascii="Arial" w:hAnsi="Arial" w:cs="Arial"/>
          <w:b/>
          <w:sz w:val="24"/>
          <w:szCs w:val="24"/>
          <w:u w:val="single"/>
        </w:rPr>
        <w:t xml:space="preserve"> (EFF) to </w:t>
      </w:r>
      <w:r w:rsidRPr="00B4265E">
        <w:rPr>
          <w:rFonts w:ascii="Arial" w:hAnsi="Arial" w:cs="Arial"/>
          <w:b/>
          <w:bCs/>
          <w:sz w:val="24"/>
          <w:szCs w:val="24"/>
          <w:u w:val="single"/>
          <w:lang w:val="en-GB"/>
        </w:rPr>
        <w:t>ask</w:t>
      </w:r>
      <w:r w:rsidRPr="00B4265E">
        <w:rPr>
          <w:rFonts w:ascii="Arial" w:hAnsi="Arial" w:cs="Arial"/>
          <w:b/>
          <w:sz w:val="24"/>
          <w:szCs w:val="24"/>
          <w:u w:val="single"/>
        </w:rPr>
        <w:t xml:space="preserve"> the Minister of Health</w:t>
      </w:r>
      <w:r w:rsidR="000E55FC" w:rsidRPr="00B4265E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B4265E">
        <w:rPr>
          <w:rFonts w:ascii="Arial" w:hAnsi="Arial" w:cs="Arial"/>
          <w:u w:val="single"/>
        </w:rPr>
        <w:instrText xml:space="preserve"> XE "</w:instrText>
      </w:r>
      <w:r w:rsidRPr="00B4265E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B4265E">
        <w:rPr>
          <w:rFonts w:ascii="Arial" w:hAnsi="Arial" w:cs="Arial"/>
          <w:u w:val="single"/>
        </w:rPr>
        <w:instrText xml:space="preserve">" </w:instrText>
      </w:r>
      <w:r w:rsidR="000E55FC" w:rsidRPr="00B4265E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B4265E">
        <w:rPr>
          <w:rFonts w:ascii="Arial" w:hAnsi="Arial" w:cs="Arial"/>
          <w:b/>
          <w:sz w:val="24"/>
          <w:szCs w:val="24"/>
          <w:u w:val="single"/>
        </w:rPr>
        <w:t>:</w:t>
      </w:r>
    </w:p>
    <w:p w:rsidR="00B4265E" w:rsidRPr="00B4265E" w:rsidRDefault="00B4265E" w:rsidP="00B4265E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(1)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ab/>
        <w:t xml:space="preserve">Following the reported crisis of food shortages at the </w:t>
      </w:r>
      <w:bookmarkStart w:id="0" w:name="_Hlk135772885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Chris Hani Baragwanath </w:t>
      </w:r>
      <w:r w:rsidRPr="00B4265E">
        <w:rPr>
          <w:rFonts w:ascii="Arial" w:hAnsi="Arial" w:cs="Arial"/>
          <w:noProof/>
          <w:sz w:val="24"/>
          <w:szCs w:val="24"/>
          <w:lang w:val="af-ZA"/>
        </w:rPr>
        <w:t>Academic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Hospital</w:t>
      </w:r>
      <w:bookmarkEnd w:id="0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earlier in the month, what intervention measures were implemented to date to </w:t>
      </w:r>
      <w:r w:rsidRPr="00B4265E">
        <w:rPr>
          <w:rFonts w:ascii="Arial" w:hAnsi="Arial" w:cs="Arial"/>
          <w:sz w:val="24"/>
          <w:szCs w:val="24"/>
          <w:lang w:val="en-US"/>
        </w:rPr>
        <w:t>resolve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the crisis other than the visit by the Member of the Executive Council of Health for Gauteng to the specified hospital;</w:t>
      </w:r>
    </w:p>
    <w:p w:rsidR="00B4265E" w:rsidRPr="00B4265E" w:rsidRDefault="00B4265E" w:rsidP="00B4265E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(2)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ab/>
      </w:r>
      <w:proofErr w:type="gramStart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how</w:t>
      </w:r>
      <w:proofErr w:type="gramEnd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is his </w:t>
      </w:r>
      <w:r w:rsidRPr="00B4265E">
        <w:rPr>
          <w:rFonts w:ascii="Arial" w:hAnsi="Arial" w:cs="Arial"/>
          <w:noProof/>
          <w:sz w:val="24"/>
          <w:szCs w:val="24"/>
          <w:lang w:val="af-ZA"/>
        </w:rPr>
        <w:t>department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monitoring the day-to-day status of the hospital and other hospitals facing </w:t>
      </w:r>
      <w:r w:rsidRPr="00B4265E">
        <w:rPr>
          <w:rFonts w:ascii="Arial" w:hAnsi="Arial" w:cs="Arial"/>
          <w:sz w:val="24"/>
          <w:szCs w:val="24"/>
          <w:lang w:val="en-US"/>
        </w:rPr>
        <w:t>similar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concerns;</w:t>
      </w:r>
    </w:p>
    <w:p w:rsidR="00B4265E" w:rsidRPr="00B4265E" w:rsidRDefault="00B4265E" w:rsidP="00B4265E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(3)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ab/>
      </w:r>
      <w:proofErr w:type="gramStart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what</w:t>
      </w:r>
      <w:proofErr w:type="gramEnd"/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(a) total number of other hospitals have reported similar concerns over food shortages and (b) are the names of such hospitals;</w:t>
      </w:r>
    </w:p>
    <w:p w:rsidR="002C2A10" w:rsidRPr="00ED5268" w:rsidRDefault="00B4265E" w:rsidP="00B4265E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>(4)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ab/>
        <w:t xml:space="preserve">what (a) was the initial cause of the food shortage crisis at the Chris Hani Baragwanath </w:t>
      </w:r>
      <w:r w:rsidRPr="00B4265E">
        <w:rPr>
          <w:rFonts w:ascii="Arial" w:hAnsi="Arial" w:cs="Arial"/>
          <w:sz w:val="24"/>
          <w:szCs w:val="24"/>
          <w:lang w:val="en-US"/>
        </w:rPr>
        <w:t>Academic</w:t>
      </w:r>
      <w:r w:rsidRPr="00B4265E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Hospital and (b) is the long-term solution of his department to avoid the specified situation from occurring again in future</w:t>
      </w:r>
      <w:r w:rsidRPr="00B4265E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6D5A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6D5A5D">
        <w:rPr>
          <w:rFonts w:ascii="Arial" w:hAnsi="Arial" w:cs="Arial"/>
          <w:b/>
          <w:bCs/>
          <w:sz w:val="12"/>
          <w:szCs w:val="12"/>
        </w:rPr>
        <w:t>23</w:t>
      </w:r>
      <w:r>
        <w:rPr>
          <w:rFonts w:ascii="Arial" w:hAnsi="Arial" w:cs="Arial"/>
          <w:b/>
          <w:bCs/>
          <w:sz w:val="12"/>
          <w:szCs w:val="12"/>
        </w:rPr>
        <w:t>8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2733CE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2733CE" w:rsidRPr="002733CE" w:rsidRDefault="002733CE" w:rsidP="002733C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709" w:hanging="709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2733CE">
        <w:rPr>
          <w:rFonts w:ascii="Arial" w:hAnsi="Arial" w:cs="Arial"/>
          <w:sz w:val="24"/>
          <w:szCs w:val="24"/>
        </w:rPr>
        <w:t xml:space="preserve">Key intervention to ensure continuity of protein supply was </w:t>
      </w:r>
      <w:proofErr w:type="gramStart"/>
      <w:r w:rsidRPr="002733CE">
        <w:rPr>
          <w:rFonts w:ascii="Arial" w:hAnsi="Arial" w:cs="Arial"/>
          <w:sz w:val="24"/>
          <w:szCs w:val="24"/>
        </w:rPr>
        <w:t>to  substitute</w:t>
      </w:r>
      <w:proofErr w:type="gramEnd"/>
      <w:r w:rsidRPr="002733CE">
        <w:rPr>
          <w:rFonts w:ascii="Arial" w:hAnsi="Arial" w:cs="Arial"/>
          <w:sz w:val="24"/>
          <w:szCs w:val="24"/>
        </w:rPr>
        <w:t xml:space="preserve">  meat with beans which is also a source of protein.  </w:t>
      </w:r>
    </w:p>
    <w:p w:rsidR="002733CE" w:rsidRPr="002733CE" w:rsidRDefault="002733CE" w:rsidP="002733C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2733CE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2733CE">
        <w:rPr>
          <w:rFonts w:ascii="Arial" w:hAnsi="Arial" w:cs="Arial"/>
          <w:sz w:val="24"/>
          <w:szCs w:val="24"/>
        </w:rPr>
        <w:t xml:space="preserve">Only one hospital reported food shortages. </w:t>
      </w:r>
    </w:p>
    <w:p w:rsidR="002733CE" w:rsidRPr="002733CE" w:rsidRDefault="002733CE" w:rsidP="002733C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hanging="731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2733CE">
        <w:rPr>
          <w:rFonts w:ascii="Arial" w:hAnsi="Arial" w:cs="Arial"/>
          <w:sz w:val="24"/>
          <w:szCs w:val="24"/>
        </w:rPr>
        <w:t xml:space="preserve">Chris Hani Baragwanath Academic Hospital </w:t>
      </w:r>
    </w:p>
    <w:p w:rsidR="002733CE" w:rsidRDefault="002733CE" w:rsidP="002733CE">
      <w:pPr>
        <w:pStyle w:val="NormalWeb"/>
        <w:numPr>
          <w:ilvl w:val="0"/>
          <w:numId w:val="3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1418"/>
        <w:jc w:val="both"/>
        <w:rPr>
          <w:rFonts w:ascii="Arial" w:hAnsi="Arial" w:cs="Arial"/>
          <w:color w:val="242424"/>
        </w:rPr>
      </w:pPr>
      <w:r w:rsidRPr="002733CE">
        <w:rPr>
          <w:rFonts w:ascii="Arial" w:hAnsi="Arial" w:cs="Arial"/>
          <w:color w:val="242424"/>
        </w:rPr>
        <w:t xml:space="preserve">(a) </w:t>
      </w:r>
      <w:r>
        <w:rPr>
          <w:rFonts w:ascii="Arial" w:hAnsi="Arial" w:cs="Arial"/>
          <w:color w:val="242424"/>
        </w:rPr>
        <w:tab/>
      </w:r>
      <w:r w:rsidRPr="002733CE">
        <w:rPr>
          <w:rFonts w:ascii="Arial" w:hAnsi="Arial" w:cs="Arial"/>
          <w:color w:val="242424"/>
        </w:rPr>
        <w:t xml:space="preserve">The initial cause was the supplier is contracted to supply a number of hospitals in Johannesburg South with the inclusion of Chris Hani Baragwanath Academic hospital and one of the facilities failed to make a payment on time and the supplier stopped food supply in all facilities, including those whose contractual obligations were met. </w:t>
      </w:r>
    </w:p>
    <w:p w:rsidR="002733CE" w:rsidRPr="002733CE" w:rsidRDefault="002733CE" w:rsidP="002733CE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242424"/>
        </w:rPr>
      </w:pPr>
    </w:p>
    <w:p w:rsidR="002733CE" w:rsidRPr="002733CE" w:rsidRDefault="002733CE" w:rsidP="002733CE">
      <w:pPr>
        <w:pStyle w:val="NormalWeb"/>
        <w:shd w:val="clear" w:color="auto" w:fill="FFFFFF"/>
        <w:spacing w:before="0" w:beforeAutospacing="0" w:after="0" w:afterAutospacing="0"/>
        <w:ind w:left="1418" w:hanging="698"/>
        <w:jc w:val="both"/>
        <w:rPr>
          <w:rFonts w:ascii="Arial" w:hAnsi="Arial" w:cs="Arial"/>
          <w:color w:val="242424"/>
        </w:rPr>
      </w:pPr>
      <w:r w:rsidRPr="002733CE">
        <w:rPr>
          <w:rFonts w:ascii="Arial" w:hAnsi="Arial" w:cs="Arial"/>
          <w:color w:val="242424"/>
        </w:rPr>
        <w:t xml:space="preserve">(b) </w:t>
      </w:r>
      <w:r>
        <w:rPr>
          <w:rFonts w:ascii="Arial" w:hAnsi="Arial" w:cs="Arial"/>
          <w:color w:val="242424"/>
        </w:rPr>
        <w:tab/>
      </w:r>
      <w:r w:rsidRPr="002733CE">
        <w:rPr>
          <w:rFonts w:ascii="Arial" w:hAnsi="Arial" w:cs="Arial"/>
          <w:color w:val="242424"/>
        </w:rPr>
        <w:t xml:space="preserve">A long term solution would be to have more suppliers who are having a mix of items on contract, rather than depending on one supplier for most items. </w:t>
      </w:r>
      <w:proofErr w:type="gramStart"/>
      <w:r w:rsidRPr="002733CE">
        <w:rPr>
          <w:rFonts w:ascii="Arial" w:hAnsi="Arial" w:cs="Arial"/>
          <w:color w:val="242424"/>
        </w:rPr>
        <w:t>Moreover to construct a cold-room to keep buffer stock for reserves rather than daily deliveries.</w:t>
      </w:r>
      <w:proofErr w:type="gramEnd"/>
    </w:p>
    <w:p w:rsidR="006D5A5D" w:rsidRPr="002733CE" w:rsidRDefault="006D5A5D" w:rsidP="006D5A5D">
      <w:pPr>
        <w:spacing w:after="24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34D1" w:rsidRPr="002733CE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733CE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2733CE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F1" w:rsidRDefault="003A2EF1" w:rsidP="00BF747C">
      <w:pPr>
        <w:spacing w:after="0" w:line="240" w:lineRule="auto"/>
      </w:pPr>
      <w:r>
        <w:separator/>
      </w:r>
    </w:p>
  </w:endnote>
  <w:endnote w:type="continuationSeparator" w:id="0">
    <w:p w:rsidR="003A2EF1" w:rsidRDefault="003A2EF1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F1" w:rsidRDefault="003A2EF1" w:rsidP="00BF747C">
      <w:pPr>
        <w:spacing w:after="0" w:line="240" w:lineRule="auto"/>
      </w:pPr>
      <w:r>
        <w:separator/>
      </w:r>
    </w:p>
  </w:footnote>
  <w:footnote w:type="continuationSeparator" w:id="0">
    <w:p w:rsidR="003A2EF1" w:rsidRDefault="003A2EF1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6A0A"/>
    <w:multiLevelType w:val="hybridMultilevel"/>
    <w:tmpl w:val="A928DF02"/>
    <w:lvl w:ilvl="0" w:tplc="C8143F3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511F1"/>
    <w:multiLevelType w:val="hybridMultilevel"/>
    <w:tmpl w:val="CAB63FE0"/>
    <w:lvl w:ilvl="0" w:tplc="4EAA3E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A0075"/>
    <w:multiLevelType w:val="hybridMultilevel"/>
    <w:tmpl w:val="84C85220"/>
    <w:lvl w:ilvl="0" w:tplc="69241016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36"/>
  </w:num>
  <w:num w:numId="5">
    <w:abstractNumId w:val="9"/>
  </w:num>
  <w:num w:numId="6">
    <w:abstractNumId w:val="30"/>
  </w:num>
  <w:num w:numId="7">
    <w:abstractNumId w:val="19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28"/>
  </w:num>
  <w:num w:numId="13">
    <w:abstractNumId w:val="35"/>
  </w:num>
  <w:num w:numId="14">
    <w:abstractNumId w:val="1"/>
  </w:num>
  <w:num w:numId="15">
    <w:abstractNumId w:val="2"/>
  </w:num>
  <w:num w:numId="16">
    <w:abstractNumId w:val="34"/>
  </w:num>
  <w:num w:numId="17">
    <w:abstractNumId w:val="24"/>
  </w:num>
  <w:num w:numId="18">
    <w:abstractNumId w:val="11"/>
  </w:num>
  <w:num w:numId="19">
    <w:abstractNumId w:val="16"/>
  </w:num>
  <w:num w:numId="20">
    <w:abstractNumId w:val="21"/>
  </w:num>
  <w:num w:numId="21">
    <w:abstractNumId w:val="14"/>
  </w:num>
  <w:num w:numId="22">
    <w:abstractNumId w:val="25"/>
  </w:num>
  <w:num w:numId="23">
    <w:abstractNumId w:val="5"/>
  </w:num>
  <w:num w:numId="24">
    <w:abstractNumId w:val="26"/>
  </w:num>
  <w:num w:numId="25">
    <w:abstractNumId w:val="33"/>
  </w:num>
  <w:num w:numId="26">
    <w:abstractNumId w:val="20"/>
  </w:num>
  <w:num w:numId="27">
    <w:abstractNumId w:val="27"/>
  </w:num>
  <w:num w:numId="28">
    <w:abstractNumId w:val="22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12"/>
  </w:num>
  <w:num w:numId="34">
    <w:abstractNumId w:val="15"/>
  </w:num>
  <w:num w:numId="35">
    <w:abstractNumId w:val="18"/>
  </w:num>
  <w:num w:numId="36">
    <w:abstractNumId w:val="1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E55FC"/>
    <w:rsid w:val="000F4836"/>
    <w:rsid w:val="00102253"/>
    <w:rsid w:val="00102E24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3862"/>
    <w:rsid w:val="001E58AE"/>
    <w:rsid w:val="001F5233"/>
    <w:rsid w:val="002032D2"/>
    <w:rsid w:val="0020357C"/>
    <w:rsid w:val="00230F29"/>
    <w:rsid w:val="00245085"/>
    <w:rsid w:val="00250BFB"/>
    <w:rsid w:val="002539F8"/>
    <w:rsid w:val="00267208"/>
    <w:rsid w:val="002733CE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A2EF1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A4E67"/>
    <w:rsid w:val="005B5E78"/>
    <w:rsid w:val="005C3DC0"/>
    <w:rsid w:val="005C5C05"/>
    <w:rsid w:val="005D2583"/>
    <w:rsid w:val="005E20E3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811F25"/>
    <w:rsid w:val="008124CC"/>
    <w:rsid w:val="0084048E"/>
    <w:rsid w:val="00856B6B"/>
    <w:rsid w:val="00865AA2"/>
    <w:rsid w:val="008B5385"/>
    <w:rsid w:val="008C527F"/>
    <w:rsid w:val="0092546E"/>
    <w:rsid w:val="00942EDC"/>
    <w:rsid w:val="00960E2D"/>
    <w:rsid w:val="009610A0"/>
    <w:rsid w:val="009712DE"/>
    <w:rsid w:val="00974689"/>
    <w:rsid w:val="00980949"/>
    <w:rsid w:val="009874F8"/>
    <w:rsid w:val="00994ED7"/>
    <w:rsid w:val="009B7939"/>
    <w:rsid w:val="009D32AF"/>
    <w:rsid w:val="009D5F2B"/>
    <w:rsid w:val="009F0C19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57AA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C7472"/>
    <w:rsid w:val="00DE4A67"/>
    <w:rsid w:val="00DF03C2"/>
    <w:rsid w:val="00E04188"/>
    <w:rsid w:val="00E11A96"/>
    <w:rsid w:val="00E134D1"/>
    <w:rsid w:val="00E1418F"/>
    <w:rsid w:val="00E165E7"/>
    <w:rsid w:val="00E207B7"/>
    <w:rsid w:val="00E310B6"/>
    <w:rsid w:val="00E411DB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C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  <w:style w:type="paragraph" w:styleId="NormalWeb">
    <w:name w:val="Normal (Web)"/>
    <w:basedOn w:val="Normal"/>
    <w:uiPriority w:val="99"/>
    <w:unhideWhenUsed/>
    <w:rsid w:val="0027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2023-07-03T09:25:00Z</dcterms:created>
  <dcterms:modified xsi:type="dcterms:W3CDTF">2023-07-03T09:25:00Z</dcterms:modified>
</cp:coreProperties>
</file>