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6401" w:rsidRDefault="009305D7" w:rsidP="00A76401">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87pt" o:ole="">
            <v:imagedata r:id="rId8" o:title=""/>
          </v:shape>
          <o:OLEObject Type="Embed" ProgID="Word.Document.8" ShapeID="_x0000_i1025" DrawAspect="Content" ObjectID="_1593938018" r:id="rId9">
            <o:FieldCodes>\s</o:FieldCodes>
          </o:OLEObject>
        </w:object>
      </w:r>
    </w:p>
    <w:p w:rsidR="009305D7" w:rsidRPr="00A76401" w:rsidRDefault="009305D7" w:rsidP="00A76401">
      <w:pPr>
        <w:pBdr>
          <w:bottom w:val="single" w:sz="4" w:space="5" w:color="auto"/>
        </w:pBdr>
        <w:jc w:val="both"/>
        <w:rPr>
          <w:rFonts w:ascii="Arial Narrow" w:hAnsi="Arial Narrow"/>
          <w:b/>
          <w:lang w:val="nl-NL"/>
        </w:rPr>
      </w:pPr>
    </w:p>
    <w:p w:rsidR="009305D7" w:rsidRPr="00A76401" w:rsidRDefault="0000083B" w:rsidP="00A76401">
      <w:pPr>
        <w:ind w:left="6480" w:firstLine="720"/>
        <w:jc w:val="both"/>
        <w:rPr>
          <w:rFonts w:ascii="Arial Narrow" w:hAnsi="Arial Narrow"/>
          <w:b/>
          <w:lang w:val="nl-NL"/>
        </w:rPr>
      </w:pPr>
      <w:r w:rsidRPr="00A76401">
        <w:rPr>
          <w:rFonts w:ascii="Arial Narrow" w:hAnsi="Arial Narrow"/>
          <w:b/>
          <w:lang w:val="nl-NL"/>
        </w:rPr>
        <w:t>Ref:02/1/5/2</w:t>
      </w:r>
    </w:p>
    <w:p w:rsidR="00F8798B" w:rsidRPr="00A76401" w:rsidRDefault="00F8798B"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9305D7" w:rsidP="00A76401">
      <w:pPr>
        <w:jc w:val="both"/>
        <w:rPr>
          <w:rFonts w:ascii="Arial Narrow" w:hAnsi="Arial Narrow"/>
          <w:b/>
          <w:lang w:val="en-GB"/>
        </w:rPr>
      </w:pPr>
      <w:r w:rsidRPr="00A76401">
        <w:rPr>
          <w:rFonts w:ascii="Arial Narrow" w:hAnsi="Arial Narrow"/>
          <w:b/>
          <w:lang w:val="en-GB"/>
        </w:rPr>
        <w:t>MINISTER</w:t>
      </w: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BD5B83" w:rsidP="00A76401">
      <w:pPr>
        <w:jc w:val="both"/>
        <w:rPr>
          <w:rFonts w:ascii="Arial Narrow" w:hAnsi="Arial Narrow"/>
          <w:b/>
          <w:lang w:val="en-GB"/>
        </w:rPr>
      </w:pPr>
      <w:r w:rsidRPr="00A76401">
        <w:rPr>
          <w:rFonts w:ascii="Arial Narrow" w:hAnsi="Arial Narrow"/>
          <w:b/>
          <w:lang w:val="en-GB"/>
        </w:rPr>
        <w:t>QUESTION NO.</w:t>
      </w:r>
      <w:r w:rsidR="00B83D12" w:rsidRPr="00A76401">
        <w:rPr>
          <w:rFonts w:ascii="Arial Narrow" w:hAnsi="Arial Narrow"/>
          <w:b/>
          <w:lang w:val="en-GB"/>
        </w:rPr>
        <w:t xml:space="preserve"> </w:t>
      </w:r>
      <w:r w:rsidR="002A5D2A">
        <w:rPr>
          <w:rFonts w:ascii="Arial Narrow" w:hAnsi="Arial Narrow"/>
          <w:b/>
          <w:lang w:val="en-GB"/>
        </w:rPr>
        <w:t>2090</w:t>
      </w:r>
      <w:r w:rsidR="00C46ECD" w:rsidRPr="00A76401">
        <w:rPr>
          <w:rFonts w:ascii="Arial Narrow" w:hAnsi="Arial Narrow"/>
          <w:b/>
        </w:rPr>
        <w:t xml:space="preserve"> </w:t>
      </w:r>
      <w:r w:rsidR="0087358A" w:rsidRPr="00A76401">
        <w:rPr>
          <w:rFonts w:ascii="Arial Narrow" w:hAnsi="Arial Narrow"/>
          <w:b/>
          <w:lang w:val="en-GB"/>
        </w:rPr>
        <w:t>FOR</w:t>
      </w:r>
      <w:r w:rsidR="009305D7" w:rsidRPr="00A76401">
        <w:rPr>
          <w:rFonts w:ascii="Arial Narrow" w:hAnsi="Arial Narrow"/>
          <w:b/>
          <w:lang w:val="en-GB"/>
        </w:rPr>
        <w:t xml:space="preserve"> </w:t>
      </w:r>
      <w:r w:rsidR="00FB0DC7" w:rsidRPr="00A76401">
        <w:rPr>
          <w:rFonts w:ascii="Arial Narrow" w:hAnsi="Arial Narrow"/>
          <w:b/>
          <w:lang w:val="en-GB"/>
        </w:rPr>
        <w:t>WRITTEN</w:t>
      </w:r>
      <w:r w:rsidR="00C62259" w:rsidRPr="00A76401">
        <w:rPr>
          <w:rFonts w:ascii="Arial Narrow" w:hAnsi="Arial Narrow"/>
          <w:b/>
          <w:lang w:val="en-GB"/>
        </w:rPr>
        <w:t xml:space="preserve"> </w:t>
      </w:r>
      <w:r w:rsidR="009305D7" w:rsidRPr="00A76401">
        <w:rPr>
          <w:rFonts w:ascii="Arial Narrow" w:hAnsi="Arial Narrow"/>
          <w:b/>
          <w:lang w:val="en-GB"/>
        </w:rPr>
        <w:t xml:space="preserve">REPLY: NATIONAL </w:t>
      </w:r>
      <w:r w:rsidR="000F5F38" w:rsidRPr="00A76401">
        <w:rPr>
          <w:rFonts w:ascii="Arial Narrow" w:hAnsi="Arial Narrow"/>
          <w:b/>
          <w:lang w:val="en-GB"/>
        </w:rPr>
        <w:t>ASSEMBLY</w:t>
      </w:r>
    </w:p>
    <w:p w:rsidR="0003226A" w:rsidRPr="00A76401" w:rsidRDefault="0003226A" w:rsidP="00A76401">
      <w:pPr>
        <w:jc w:val="both"/>
        <w:rPr>
          <w:rFonts w:ascii="Arial Narrow" w:hAnsi="Arial Narrow"/>
          <w:lang w:val="en-GB"/>
        </w:rPr>
      </w:pPr>
    </w:p>
    <w:p w:rsidR="009305D7" w:rsidRPr="00A76401" w:rsidRDefault="009305D7" w:rsidP="00A76401">
      <w:pPr>
        <w:jc w:val="both"/>
        <w:rPr>
          <w:rFonts w:ascii="Arial Narrow" w:hAnsi="Arial Narrow"/>
          <w:lang w:val="en-GB"/>
        </w:rPr>
      </w:pPr>
      <w:r w:rsidRPr="00A76401">
        <w:rPr>
          <w:rFonts w:ascii="Arial Narrow" w:hAnsi="Arial Narrow"/>
          <w:lang w:val="en-GB"/>
        </w:rPr>
        <w:t>A draft reply to</w:t>
      </w:r>
      <w:r w:rsidR="00073CF6" w:rsidRPr="00A76401">
        <w:rPr>
          <w:rFonts w:ascii="Arial Narrow" w:hAnsi="Arial Narrow"/>
          <w:b/>
        </w:rPr>
        <w:t xml:space="preserve"> </w:t>
      </w:r>
      <w:r w:rsidR="00EC179D" w:rsidRPr="00EC179D">
        <w:rPr>
          <w:rFonts w:ascii="Arial Narrow" w:hAnsi="Arial Narrow"/>
          <w:b/>
          <w:lang w:val="en-GB"/>
        </w:rPr>
        <w:t xml:space="preserve">Ms J Steenkamp (DA) </w:t>
      </w:r>
      <w:r w:rsidRPr="00A76401">
        <w:rPr>
          <w:rFonts w:ascii="Arial Narrow" w:hAnsi="Arial Narrow"/>
        </w:rPr>
        <w:t>to</w:t>
      </w:r>
      <w:r w:rsidRPr="00A76401">
        <w:rPr>
          <w:rFonts w:ascii="Arial Narrow" w:hAnsi="Arial Narrow"/>
          <w:lang w:val="en-GB"/>
        </w:rPr>
        <w:t xml:space="preserve"> the above-mentioned question is </w:t>
      </w:r>
      <w:r w:rsidR="0090213C" w:rsidRPr="00A76401">
        <w:rPr>
          <w:rFonts w:ascii="Arial Narrow" w:hAnsi="Arial Narrow"/>
          <w:lang w:val="en-GB"/>
        </w:rPr>
        <w:t>enclosed for your consideration.</w:t>
      </w: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003F35" w:rsidRDefault="00003F35" w:rsidP="00003F35">
      <w:pPr>
        <w:jc w:val="both"/>
        <w:rPr>
          <w:rFonts w:ascii="Arial Narrow" w:hAnsi="Arial Narrow"/>
          <w:b/>
          <w:lang w:val="en-GB"/>
        </w:rPr>
      </w:pPr>
      <w:r>
        <w:rPr>
          <w:rFonts w:ascii="Arial Narrow" w:hAnsi="Arial Narrow"/>
          <w:b/>
          <w:lang w:val="en-GB"/>
        </w:rPr>
        <w:t>MR SHONISANI MUNZHEDZI</w:t>
      </w:r>
    </w:p>
    <w:p w:rsidR="00003F35" w:rsidRDefault="00003F35" w:rsidP="00003F35">
      <w:pPr>
        <w:jc w:val="both"/>
        <w:rPr>
          <w:rFonts w:ascii="Arial Narrow" w:hAnsi="Arial Narrow"/>
          <w:b/>
          <w:lang w:val="en-GB"/>
        </w:rPr>
      </w:pPr>
      <w:r>
        <w:rPr>
          <w:rFonts w:ascii="Arial Narrow" w:hAnsi="Arial Narrow"/>
          <w:b/>
          <w:lang w:val="en-GB"/>
        </w:rPr>
        <w:t xml:space="preserve">DIRECTOR-GENERAL (ACTING) </w:t>
      </w:r>
    </w:p>
    <w:p w:rsidR="00A76401" w:rsidRPr="00A76401" w:rsidRDefault="00A76401" w:rsidP="00A76401">
      <w:pPr>
        <w:tabs>
          <w:tab w:val="center" w:pos="4513"/>
        </w:tabs>
        <w:jc w:val="both"/>
        <w:rPr>
          <w:rFonts w:ascii="Arial Narrow" w:hAnsi="Arial Narrow"/>
          <w:b/>
          <w:lang w:val="en-GB"/>
        </w:rPr>
      </w:pPr>
    </w:p>
    <w:p w:rsidR="00920B4D" w:rsidRPr="00A76401" w:rsidRDefault="00920B4D" w:rsidP="00A76401">
      <w:pPr>
        <w:tabs>
          <w:tab w:val="center" w:pos="4513"/>
        </w:tabs>
        <w:jc w:val="both"/>
        <w:rPr>
          <w:rFonts w:ascii="Arial Narrow" w:hAnsi="Arial Narrow"/>
          <w:b/>
          <w:lang w:val="en-GB"/>
        </w:rPr>
      </w:pPr>
      <w:r w:rsidRPr="00A76401">
        <w:rPr>
          <w:rFonts w:ascii="Arial Narrow" w:hAnsi="Arial Narrow"/>
          <w:b/>
          <w:lang w:val="en-GB"/>
        </w:rPr>
        <w:t>DATE:</w:t>
      </w: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DRAFT REPLY APPROVED/AMENDED</w:t>
      </w: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A76401" w:rsidP="00A76401">
      <w:pPr>
        <w:jc w:val="both"/>
        <w:rPr>
          <w:rFonts w:ascii="Arial Narrow" w:hAnsi="Arial Narrow"/>
          <w:b/>
          <w:lang w:val="en-GB"/>
        </w:rPr>
      </w:pPr>
      <w:r w:rsidRPr="00A76401">
        <w:rPr>
          <w:rFonts w:ascii="Arial Narrow" w:hAnsi="Arial Narrow"/>
          <w:b/>
          <w:lang w:val="en-GB"/>
        </w:rPr>
        <w:t>DR</w:t>
      </w:r>
      <w:r w:rsidR="00920B4D" w:rsidRPr="00A76401">
        <w:rPr>
          <w:rFonts w:ascii="Arial Narrow" w:hAnsi="Arial Narrow"/>
          <w:b/>
          <w:lang w:val="en-GB"/>
        </w:rPr>
        <w:t xml:space="preserve"> B E </w:t>
      </w:r>
      <w:proofErr w:type="spellStart"/>
      <w:r w:rsidR="00920B4D" w:rsidRPr="00A76401">
        <w:rPr>
          <w:rFonts w:ascii="Arial Narrow" w:hAnsi="Arial Narrow"/>
          <w:b/>
          <w:lang w:val="en-GB"/>
        </w:rPr>
        <w:t>E</w:t>
      </w:r>
      <w:proofErr w:type="spellEnd"/>
      <w:r w:rsidR="00920B4D" w:rsidRPr="00A76401">
        <w:rPr>
          <w:rFonts w:ascii="Arial Narrow" w:hAnsi="Arial Narrow"/>
          <w:b/>
          <w:lang w:val="en-GB"/>
        </w:rPr>
        <w:t xml:space="preserve"> MOLEWA, MP</w:t>
      </w:r>
    </w:p>
    <w:p w:rsidR="00920B4D" w:rsidRPr="00A76401" w:rsidRDefault="00920B4D" w:rsidP="00A76401">
      <w:pPr>
        <w:jc w:val="both"/>
        <w:rPr>
          <w:rFonts w:ascii="Arial Narrow" w:hAnsi="Arial Narrow"/>
          <w:b/>
          <w:lang w:val="en-GB"/>
        </w:rPr>
      </w:pPr>
      <w:r w:rsidRPr="00A76401">
        <w:rPr>
          <w:rFonts w:ascii="Arial Narrow" w:hAnsi="Arial Narrow"/>
          <w:b/>
          <w:lang w:val="en-GB"/>
        </w:rPr>
        <w:t>MINISTER OF ENVIRONMENTAL AFFAIRS</w:t>
      </w:r>
    </w:p>
    <w:p w:rsidR="00A76401" w:rsidRPr="00A76401" w:rsidRDefault="00A76401"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DATE:</w:t>
      </w:r>
    </w:p>
    <w:p w:rsidR="00BA160C" w:rsidRDefault="00BA160C" w:rsidP="001226D3">
      <w:pPr>
        <w:spacing w:line="360" w:lineRule="auto"/>
        <w:jc w:val="both"/>
        <w:rPr>
          <w:rFonts w:ascii="Arial Narrow" w:hAnsi="Arial Narrow"/>
          <w:b/>
          <w:bCs/>
          <w:lang w:val="en-GB"/>
        </w:rPr>
      </w:pPr>
    </w:p>
    <w:p w:rsidR="0033110B" w:rsidRPr="0033110B" w:rsidRDefault="00003F35" w:rsidP="00003F35">
      <w:pPr>
        <w:jc w:val="both"/>
        <w:rPr>
          <w:rFonts w:ascii="Arial Narrow" w:hAnsi="Arial Narrow"/>
          <w:b/>
          <w:lang w:val="en-GB"/>
        </w:rPr>
      </w:pPr>
      <w:r>
        <w:rPr>
          <w:rFonts w:ascii="Arial Narrow" w:hAnsi="Arial Narrow"/>
          <w:lang w:val="en-GB"/>
        </w:rPr>
        <w:br w:type="page"/>
      </w:r>
      <w:r w:rsidR="00511040" w:rsidRPr="006E42A6">
        <w:rPr>
          <w:rFonts w:ascii="Arial Narrow" w:hAnsi="Arial Narrow"/>
          <w:b/>
          <w:lang w:val="en-GB"/>
        </w:rPr>
        <w:lastRenderedPageBreak/>
        <w:t xml:space="preserve">NATIONAL </w:t>
      </w:r>
      <w:r w:rsidR="000F5F38">
        <w:rPr>
          <w:rFonts w:ascii="Arial Narrow" w:hAnsi="Arial Narrow"/>
          <w:b/>
          <w:lang w:val="en-GB"/>
        </w:rPr>
        <w:t>ASSEMBLY</w:t>
      </w:r>
    </w:p>
    <w:p w:rsidR="00EF087A" w:rsidRDefault="00EF087A" w:rsidP="00EF087A">
      <w:pPr>
        <w:jc w:val="both"/>
        <w:rPr>
          <w:rFonts w:ascii="Arial Narrow" w:hAnsi="Arial Narrow"/>
          <w:b/>
          <w:lang w:val="en-GB"/>
        </w:rPr>
      </w:pPr>
    </w:p>
    <w:p w:rsidR="00EF087A" w:rsidRPr="006E42A6" w:rsidRDefault="00EF087A" w:rsidP="00EF087A">
      <w:pPr>
        <w:jc w:val="both"/>
        <w:rPr>
          <w:rFonts w:ascii="Arial Narrow" w:hAnsi="Arial Narrow"/>
          <w:b/>
          <w:lang w:val="en-GB"/>
        </w:rPr>
      </w:pPr>
    </w:p>
    <w:p w:rsidR="00934D70" w:rsidRPr="006E42A6" w:rsidRDefault="00FB0DC7" w:rsidP="00EF087A">
      <w:pPr>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EF087A">
      <w:pPr>
        <w:jc w:val="both"/>
        <w:rPr>
          <w:rFonts w:ascii="Arial Narrow" w:hAnsi="Arial Narrow"/>
          <w:b/>
          <w:bCs/>
          <w:lang w:val="en-GB"/>
        </w:rPr>
      </w:pPr>
    </w:p>
    <w:p w:rsidR="00242211" w:rsidRDefault="00E91D7C" w:rsidP="00EF087A">
      <w:pPr>
        <w:jc w:val="both"/>
        <w:rPr>
          <w:rFonts w:ascii="Arial Narrow" w:hAnsi="Arial Narrow"/>
          <w: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2A5D2A">
        <w:rPr>
          <w:rFonts w:ascii="Arial Narrow" w:hAnsi="Arial Narrow"/>
          <w:b/>
          <w:bCs/>
          <w:lang w:val="en-GB"/>
        </w:rPr>
        <w:t>2090</w:t>
      </w:r>
      <w:r w:rsidR="00DA041A">
        <w:rPr>
          <w:rFonts w:ascii="Arial Narrow" w:hAnsi="Arial Narrow"/>
          <w:b/>
          <w:bCs/>
          <w:lang w:val="en-GB"/>
        </w:rPr>
        <w:t xml:space="preserve"> </w:t>
      </w:r>
      <w:r w:rsidR="00C37A66" w:rsidRPr="006E42A6">
        <w:rPr>
          <w:rFonts w:ascii="Arial Narrow" w:hAnsi="Arial Narrow"/>
          <w:b/>
          <w:bCs/>
          <w:lang w:val="en-GB"/>
        </w:rPr>
        <w:t>{</w:t>
      </w:r>
      <w:r w:rsidR="00FB0DC7">
        <w:rPr>
          <w:rFonts w:ascii="Arial Narrow" w:hAnsi="Arial Narrow"/>
          <w:b/>
        </w:rPr>
        <w:t>NW</w:t>
      </w:r>
      <w:r w:rsidR="002A5D2A">
        <w:rPr>
          <w:rFonts w:ascii="Arial Narrow" w:hAnsi="Arial Narrow"/>
          <w:b/>
        </w:rPr>
        <w:t>2244</w:t>
      </w:r>
      <w:r w:rsidR="00D472BE" w:rsidRPr="006E42A6">
        <w:rPr>
          <w:rFonts w:ascii="Arial Narrow" w:hAnsi="Arial Narrow"/>
          <w:b/>
        </w:rPr>
        <w:t>E</w:t>
      </w:r>
      <w:r w:rsidR="00C37A66" w:rsidRPr="006E42A6">
        <w:rPr>
          <w:rFonts w:ascii="Arial Narrow" w:hAnsi="Arial Narrow"/>
          <w:b/>
        </w:rPr>
        <w:t>}</w:t>
      </w:r>
    </w:p>
    <w:p w:rsidR="00EF087A" w:rsidRPr="006E42A6" w:rsidRDefault="00EF087A" w:rsidP="00EF087A">
      <w:pPr>
        <w:jc w:val="both"/>
        <w:rPr>
          <w:rFonts w:ascii="Arial Narrow" w:hAnsi="Arial Narrow"/>
          <w:b/>
          <w:bCs/>
          <w:lang w:val="en-GB"/>
        </w:rPr>
      </w:pPr>
    </w:p>
    <w:p w:rsidR="00242211" w:rsidRDefault="00107D87" w:rsidP="00EF087A">
      <w:pPr>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AD630C">
        <w:rPr>
          <w:rFonts w:ascii="Arial Narrow" w:hAnsi="Arial Narrow"/>
          <w:b/>
          <w:bCs/>
          <w:lang w:val="en-GB"/>
        </w:rPr>
        <w:t>21</w:t>
      </w:r>
      <w:r w:rsidR="00511040" w:rsidRPr="006E42A6">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5A09F1">
        <w:rPr>
          <w:rFonts w:ascii="Arial Narrow" w:hAnsi="Arial Narrow"/>
          <w:b/>
          <w:bCs/>
          <w:lang w:val="en-GB"/>
        </w:rPr>
        <w:t>2018</w:t>
      </w:r>
    </w:p>
    <w:p w:rsidR="006E42A6" w:rsidRPr="006E42A6" w:rsidRDefault="006E42A6" w:rsidP="00EF087A">
      <w:pPr>
        <w:jc w:val="both"/>
        <w:rPr>
          <w:rFonts w:ascii="Arial Narrow" w:hAnsi="Arial Narrow"/>
          <w:b/>
          <w:bCs/>
          <w:lang w:val="en-GB"/>
        </w:rPr>
      </w:pPr>
    </w:p>
    <w:p w:rsidR="00027887" w:rsidRDefault="003D4060" w:rsidP="00EF087A">
      <w:pPr>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AD630C">
        <w:rPr>
          <w:rFonts w:ascii="Arial Narrow" w:hAnsi="Arial Narrow"/>
          <w:b/>
        </w:rPr>
        <w:t>15</w:t>
      </w:r>
      <w:r w:rsidR="00B1409F">
        <w:rPr>
          <w:rFonts w:ascii="Arial Narrow" w:hAnsi="Arial Narrow"/>
          <w:b/>
        </w:rPr>
        <w:t xml:space="preserve"> June</w:t>
      </w:r>
      <w:r w:rsidR="005A09F1">
        <w:rPr>
          <w:rFonts w:ascii="Arial Narrow" w:hAnsi="Arial Narrow"/>
          <w:b/>
        </w:rPr>
        <w:t xml:space="preserve"> 2018</w:t>
      </w:r>
    </w:p>
    <w:p w:rsidR="00A76401" w:rsidRDefault="00A76401" w:rsidP="00EF087A">
      <w:pPr>
        <w:jc w:val="both"/>
        <w:rPr>
          <w:rFonts w:ascii="Arial Narrow" w:hAnsi="Arial Narrow"/>
          <w:b/>
        </w:rPr>
      </w:pPr>
    </w:p>
    <w:p w:rsidR="00EF087A" w:rsidRDefault="00EF087A" w:rsidP="00EF087A">
      <w:pPr>
        <w:jc w:val="both"/>
        <w:rPr>
          <w:rFonts w:ascii="Arial Narrow" w:hAnsi="Arial Narrow"/>
          <w:b/>
        </w:rPr>
      </w:pPr>
    </w:p>
    <w:p w:rsidR="006A5B08" w:rsidRPr="004674A4" w:rsidRDefault="00EC179D" w:rsidP="00EF087A">
      <w:pPr>
        <w:ind w:left="720" w:hanging="720"/>
        <w:jc w:val="both"/>
        <w:rPr>
          <w:rFonts w:ascii="Arial Narrow" w:hAnsi="Arial Narrow"/>
          <w:b/>
        </w:rPr>
      </w:pPr>
      <w:r w:rsidRPr="00EC179D">
        <w:rPr>
          <w:rFonts w:ascii="Arial Narrow" w:hAnsi="Arial Narrow"/>
          <w:b/>
          <w:lang w:val="en-GB"/>
        </w:rPr>
        <w:t xml:space="preserve">Ms J Steenkamp (DA) </w:t>
      </w:r>
      <w:r w:rsidR="006A5B08" w:rsidRPr="004674A4">
        <w:rPr>
          <w:rFonts w:ascii="Arial Narrow" w:hAnsi="Arial Narrow"/>
          <w:b/>
        </w:rPr>
        <w:t>to ask the Minister of Environmental Affairs:</w:t>
      </w:r>
    </w:p>
    <w:p w:rsidR="00726D06" w:rsidRPr="00003F35" w:rsidRDefault="002A5D2A" w:rsidP="00B64BB2">
      <w:pPr>
        <w:numPr>
          <w:ilvl w:val="0"/>
          <w:numId w:val="47"/>
        </w:numPr>
        <w:spacing w:before="100" w:beforeAutospacing="1" w:after="100" w:afterAutospacing="1" w:line="360" w:lineRule="auto"/>
        <w:ind w:hanging="567"/>
        <w:jc w:val="center"/>
        <w:rPr>
          <w:rFonts w:ascii="Arial Narrow" w:hAnsi="Arial Narrow"/>
        </w:rPr>
      </w:pPr>
      <w:r w:rsidRPr="00003F35">
        <w:rPr>
          <w:rFonts w:ascii="Arial Narrow" w:hAnsi="Arial Narrow"/>
          <w:lang w:val="en-GB"/>
        </w:rPr>
        <w:t>How do the current levels of the Waste Management Bureau’s (WMB) offtake compare to the Recycling and Economic Development Initiative of South Africa, (b) what recycling rates were achieved in 2018 under the management of the WMB, (c) what is currently being done with regard to the off-the-road (OTR) tyres collections backlog and (d) what volume of OTRs have been recycled?</w:t>
      </w:r>
      <w:r w:rsidRPr="00003F35">
        <w:rPr>
          <w:rFonts w:ascii="Arial Narrow" w:hAnsi="Arial Narrow"/>
          <w:lang w:val="en-GB"/>
        </w:rPr>
        <w:tab/>
      </w:r>
      <w:r w:rsidR="00003F35" w:rsidRPr="00003F35">
        <w:rPr>
          <w:rFonts w:ascii="Arial Narrow" w:hAnsi="Arial Narrow"/>
          <w:lang w:val="en-GB"/>
        </w:rPr>
        <w:tab/>
      </w:r>
      <w:r w:rsidR="00003F35" w:rsidRPr="00003F35">
        <w:rPr>
          <w:rFonts w:ascii="Arial Narrow" w:hAnsi="Arial Narrow"/>
          <w:lang w:val="en-GB"/>
        </w:rPr>
        <w:tab/>
      </w:r>
      <w:r w:rsidR="00003F35" w:rsidRPr="00003F35">
        <w:rPr>
          <w:rFonts w:ascii="Arial Narrow" w:hAnsi="Arial Narrow"/>
          <w:lang w:val="en-GB"/>
        </w:rPr>
        <w:tab/>
      </w:r>
      <w:r w:rsidR="00003F35" w:rsidRPr="00003F35">
        <w:rPr>
          <w:rFonts w:ascii="Arial Narrow" w:hAnsi="Arial Narrow"/>
          <w:lang w:val="en-GB"/>
        </w:rPr>
        <w:tab/>
      </w:r>
      <w:r w:rsidR="00003F35" w:rsidRPr="00003F35">
        <w:rPr>
          <w:rFonts w:ascii="Arial Narrow" w:hAnsi="Arial Narrow"/>
          <w:lang w:val="en-GB"/>
        </w:rPr>
        <w:tab/>
      </w:r>
      <w:r w:rsidR="00003F35" w:rsidRPr="00003F35">
        <w:rPr>
          <w:rFonts w:ascii="Arial Narrow" w:hAnsi="Arial Narrow"/>
          <w:lang w:val="en-GB"/>
        </w:rPr>
        <w:tab/>
      </w:r>
      <w:r w:rsidR="00003F35" w:rsidRPr="00003F35">
        <w:rPr>
          <w:rFonts w:ascii="Arial Narrow" w:hAnsi="Arial Narrow"/>
          <w:lang w:val="en-GB"/>
        </w:rPr>
        <w:tab/>
      </w:r>
      <w:r w:rsidR="00003F35" w:rsidRPr="00003F35">
        <w:rPr>
          <w:rFonts w:ascii="Arial Narrow" w:hAnsi="Arial Narrow"/>
          <w:lang w:val="en-GB"/>
        </w:rPr>
        <w:tab/>
      </w:r>
      <w:r w:rsidRPr="00003F35">
        <w:rPr>
          <w:rFonts w:ascii="Arial Narrow" w:hAnsi="Arial Narrow"/>
          <w:lang w:val="en-GB"/>
        </w:rPr>
        <w:t>NW2244E</w:t>
      </w:r>
    </w:p>
    <w:p w:rsidR="004B26B7" w:rsidRPr="002C036A" w:rsidRDefault="00003F35" w:rsidP="002C036A">
      <w:pPr>
        <w:spacing w:before="100" w:beforeAutospacing="1" w:after="100" w:afterAutospacing="1"/>
        <w:rPr>
          <w:rFonts w:ascii="Arial Narrow" w:hAnsi="Arial Narrow"/>
        </w:rPr>
      </w:pPr>
      <w:r>
        <w:rPr>
          <w:rFonts w:ascii="Arial Narrow" w:hAnsi="Arial Narrow"/>
          <w:b/>
        </w:rPr>
        <w:br w:type="page"/>
      </w:r>
      <w:r w:rsidR="002A5D2A">
        <w:rPr>
          <w:rFonts w:ascii="Arial Narrow" w:hAnsi="Arial Narrow"/>
          <w:b/>
        </w:rPr>
        <w:t>2090</w:t>
      </w:r>
      <w:r w:rsidR="00D70341">
        <w:rPr>
          <w:rFonts w:ascii="Arial Narrow" w:hAnsi="Arial Narrow"/>
          <w:b/>
        </w:rPr>
        <w:t xml:space="preserve">. </w:t>
      </w:r>
      <w:r w:rsidR="005204B0" w:rsidRPr="006E42A6">
        <w:rPr>
          <w:rFonts w:ascii="Arial Narrow" w:hAnsi="Arial Narrow"/>
          <w:b/>
        </w:rPr>
        <w:t xml:space="preserve">THE MINISTER </w:t>
      </w:r>
      <w:r w:rsidR="008E02D0" w:rsidRPr="006E42A6">
        <w:rPr>
          <w:rFonts w:ascii="Arial Narrow" w:hAnsi="Arial Narrow"/>
          <w:b/>
        </w:rPr>
        <w:t xml:space="preserve">OF </w:t>
      </w:r>
      <w:r w:rsidR="008E02D0">
        <w:rPr>
          <w:rFonts w:ascii="Arial Narrow" w:hAnsi="Arial Narrow"/>
          <w:b/>
        </w:rPr>
        <w:t>ENVIRONMENTAL</w:t>
      </w:r>
      <w:r w:rsidR="007E5495" w:rsidRPr="006E42A6">
        <w:rPr>
          <w:rFonts w:ascii="Arial Narrow" w:hAnsi="Arial Narrow"/>
          <w:b/>
        </w:rPr>
        <w:t xml:space="preserve"> AFFAIRS REPLIES:</w:t>
      </w:r>
    </w:p>
    <w:p w:rsidR="009E015F" w:rsidRDefault="00FA7551" w:rsidP="00003F35">
      <w:pPr>
        <w:spacing w:before="100" w:beforeAutospacing="1" w:after="100" w:afterAutospacing="1" w:line="360" w:lineRule="auto"/>
        <w:ind w:left="567" w:hanging="567"/>
        <w:jc w:val="both"/>
        <w:rPr>
          <w:rFonts w:ascii="Arial Narrow" w:hAnsi="Arial Narrow"/>
          <w:lang w:val="en-GB"/>
        </w:rPr>
      </w:pPr>
      <w:r w:rsidRPr="002A5D2A">
        <w:rPr>
          <w:rFonts w:ascii="Arial Narrow" w:hAnsi="Arial Narrow"/>
          <w:lang w:val="en-GB"/>
        </w:rPr>
        <w:t>(a)</w:t>
      </w:r>
      <w:r w:rsidR="00003F35">
        <w:rPr>
          <w:rFonts w:ascii="Arial Narrow" w:hAnsi="Arial Narrow"/>
          <w:lang w:val="en-GB"/>
        </w:rPr>
        <w:tab/>
      </w:r>
      <w:r w:rsidR="009E015F">
        <w:rPr>
          <w:rFonts w:ascii="Arial Narrow" w:hAnsi="Arial Narrow"/>
          <w:lang w:val="en-GB"/>
        </w:rPr>
        <w:t xml:space="preserve">The table below shows the comparison between the Waste Bureau and Redisa in term of waste tyres processed on an annualised basis. It shows that if exports are excluded, then the Waste Bureau performs better </w:t>
      </w:r>
      <w:r w:rsidR="00D90D34">
        <w:rPr>
          <w:rFonts w:ascii="Arial Narrow" w:hAnsi="Arial Narrow"/>
          <w:lang w:val="en-GB"/>
        </w:rPr>
        <w:t>than</w:t>
      </w:r>
      <w:r w:rsidR="009E015F">
        <w:rPr>
          <w:rFonts w:ascii="Arial Narrow" w:hAnsi="Arial Narrow"/>
          <w:lang w:val="en-GB"/>
        </w:rPr>
        <w:t xml:space="preserve"> </w:t>
      </w:r>
      <w:proofErr w:type="spellStart"/>
      <w:r w:rsidR="009E015F">
        <w:rPr>
          <w:rFonts w:ascii="Arial Narrow" w:hAnsi="Arial Narrow"/>
          <w:lang w:val="en-GB"/>
        </w:rPr>
        <w:t>Redisa</w:t>
      </w:r>
      <w:proofErr w:type="spellEnd"/>
      <w:r w:rsidR="009E015F">
        <w:rPr>
          <w:rFonts w:ascii="Arial Narrow" w:hAnsi="Arial Narrow"/>
          <w:lang w:val="en-GB"/>
        </w:rPr>
        <w:t>.</w:t>
      </w:r>
    </w:p>
    <w:tbl>
      <w:tblPr>
        <w:tblW w:w="7602" w:type="dxa"/>
        <w:tblInd w:w="554" w:type="dxa"/>
        <w:tblLook w:val="04A0"/>
      </w:tblPr>
      <w:tblGrid>
        <w:gridCol w:w="4802"/>
        <w:gridCol w:w="1480"/>
        <w:gridCol w:w="1320"/>
      </w:tblGrid>
      <w:tr w:rsidR="009E015F" w:rsidTr="002C036A">
        <w:trPr>
          <w:trHeight w:val="540"/>
        </w:trPr>
        <w:tc>
          <w:tcPr>
            <w:tcW w:w="4802" w:type="dxa"/>
            <w:tcBorders>
              <w:top w:val="nil"/>
              <w:left w:val="nil"/>
              <w:bottom w:val="nil"/>
              <w:right w:val="nil"/>
            </w:tcBorders>
            <w:shd w:val="clear" w:color="auto" w:fill="auto"/>
            <w:noWrap/>
            <w:vAlign w:val="bottom"/>
            <w:hideMark/>
          </w:tcPr>
          <w:p w:rsidR="009E015F" w:rsidRDefault="009E015F">
            <w:pPr>
              <w:rPr>
                <w:sz w:val="20"/>
                <w:szCs w:val="20"/>
                <w:lang w:eastAsia="en-ZA"/>
              </w:rPr>
            </w:pPr>
          </w:p>
        </w:tc>
        <w:tc>
          <w:tcPr>
            <w:tcW w:w="1480" w:type="dxa"/>
            <w:tcBorders>
              <w:top w:val="single" w:sz="8" w:space="0" w:color="auto"/>
              <w:left w:val="single" w:sz="8" w:space="0" w:color="auto"/>
              <w:bottom w:val="nil"/>
              <w:right w:val="single" w:sz="4" w:space="0" w:color="auto"/>
            </w:tcBorders>
            <w:shd w:val="clear" w:color="auto" w:fill="auto"/>
            <w:vAlign w:val="center"/>
            <w:hideMark/>
          </w:tcPr>
          <w:p w:rsidR="009E015F" w:rsidRDefault="009E015F">
            <w:pPr>
              <w:jc w:val="center"/>
              <w:rPr>
                <w:rFonts w:ascii="Calibri" w:hAnsi="Calibri" w:cs="Calibri"/>
                <w:color w:val="000000"/>
                <w:sz w:val="18"/>
                <w:szCs w:val="18"/>
              </w:rPr>
            </w:pPr>
            <w:r>
              <w:rPr>
                <w:rFonts w:ascii="Calibri" w:hAnsi="Calibri" w:cs="Calibri"/>
                <w:color w:val="000000"/>
                <w:sz w:val="18"/>
                <w:szCs w:val="18"/>
              </w:rPr>
              <w:t xml:space="preserve">Oct17-Mar18 </w:t>
            </w:r>
            <w:r>
              <w:rPr>
                <w:rFonts w:ascii="Calibri" w:hAnsi="Calibri" w:cs="Calibri"/>
                <w:b/>
                <w:bCs/>
                <w:color w:val="000000"/>
                <w:sz w:val="18"/>
                <w:szCs w:val="18"/>
              </w:rPr>
              <w:t>Annualised</w:t>
            </w:r>
          </w:p>
        </w:tc>
        <w:tc>
          <w:tcPr>
            <w:tcW w:w="1320" w:type="dxa"/>
            <w:tcBorders>
              <w:top w:val="single" w:sz="8" w:space="0" w:color="auto"/>
              <w:left w:val="nil"/>
              <w:bottom w:val="nil"/>
              <w:right w:val="single" w:sz="8" w:space="0" w:color="auto"/>
            </w:tcBorders>
            <w:shd w:val="clear" w:color="000000" w:fill="E2EFDA"/>
            <w:vAlign w:val="center"/>
            <w:hideMark/>
          </w:tcPr>
          <w:p w:rsidR="009E015F" w:rsidRDefault="009E015F">
            <w:pPr>
              <w:jc w:val="center"/>
              <w:rPr>
                <w:rFonts w:ascii="Calibri" w:hAnsi="Calibri" w:cs="Calibri"/>
                <w:color w:val="000000"/>
                <w:sz w:val="18"/>
                <w:szCs w:val="18"/>
              </w:rPr>
            </w:pPr>
            <w:r>
              <w:rPr>
                <w:rFonts w:ascii="Calibri" w:hAnsi="Calibri" w:cs="Calibri"/>
                <w:color w:val="000000"/>
                <w:sz w:val="18"/>
                <w:szCs w:val="18"/>
              </w:rPr>
              <w:t xml:space="preserve">Dec16-Jul17 </w:t>
            </w:r>
            <w:r>
              <w:rPr>
                <w:rFonts w:ascii="Calibri" w:hAnsi="Calibri" w:cs="Calibri"/>
                <w:b/>
                <w:bCs/>
                <w:color w:val="000000"/>
                <w:sz w:val="18"/>
                <w:szCs w:val="18"/>
              </w:rPr>
              <w:t>Annualised</w:t>
            </w:r>
          </w:p>
        </w:tc>
      </w:tr>
      <w:tr w:rsidR="009E015F" w:rsidTr="002C036A">
        <w:trPr>
          <w:trHeight w:val="345"/>
        </w:trPr>
        <w:tc>
          <w:tcPr>
            <w:tcW w:w="4802" w:type="dxa"/>
            <w:tcBorders>
              <w:top w:val="nil"/>
              <w:left w:val="nil"/>
              <w:bottom w:val="nil"/>
              <w:right w:val="nil"/>
            </w:tcBorders>
            <w:shd w:val="clear" w:color="auto" w:fill="auto"/>
            <w:noWrap/>
            <w:vAlign w:val="bottom"/>
            <w:hideMark/>
          </w:tcPr>
          <w:p w:rsidR="009E015F" w:rsidRDefault="009E015F">
            <w:pPr>
              <w:jc w:val="center"/>
              <w:rPr>
                <w:rFonts w:ascii="Calibri" w:hAnsi="Calibri" w:cs="Calibri"/>
                <w:color w:val="000000"/>
                <w:sz w:val="18"/>
                <w:szCs w:val="18"/>
              </w:rPr>
            </w:pPr>
          </w:p>
        </w:tc>
        <w:tc>
          <w:tcPr>
            <w:tcW w:w="2800"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9E015F" w:rsidRDefault="009E015F">
            <w:pPr>
              <w:jc w:val="center"/>
              <w:rPr>
                <w:rFonts w:ascii="Calibri" w:hAnsi="Calibri" w:cs="Calibri"/>
                <w:color w:val="000000"/>
                <w:sz w:val="18"/>
                <w:szCs w:val="18"/>
              </w:rPr>
            </w:pPr>
            <w:r>
              <w:rPr>
                <w:rFonts w:ascii="Calibri" w:hAnsi="Calibri" w:cs="Calibri"/>
                <w:color w:val="000000"/>
                <w:sz w:val="18"/>
                <w:szCs w:val="18"/>
              </w:rPr>
              <w:t>Recycled (Tons)</w:t>
            </w:r>
          </w:p>
        </w:tc>
      </w:tr>
      <w:tr w:rsidR="009E015F" w:rsidTr="002C036A">
        <w:trPr>
          <w:trHeight w:val="495"/>
        </w:trPr>
        <w:tc>
          <w:tcPr>
            <w:tcW w:w="4802" w:type="dxa"/>
            <w:tcBorders>
              <w:top w:val="single" w:sz="8" w:space="0" w:color="auto"/>
              <w:left w:val="single" w:sz="8" w:space="0" w:color="auto"/>
              <w:bottom w:val="single" w:sz="8" w:space="0" w:color="auto"/>
              <w:right w:val="nil"/>
            </w:tcBorders>
            <w:shd w:val="clear" w:color="auto" w:fill="auto"/>
            <w:noWrap/>
            <w:vAlign w:val="center"/>
            <w:hideMark/>
          </w:tcPr>
          <w:p w:rsidR="009E015F" w:rsidRPr="002C036A" w:rsidRDefault="009E015F">
            <w:pPr>
              <w:jc w:val="center"/>
              <w:rPr>
                <w:rFonts w:ascii="Calibri" w:hAnsi="Calibri" w:cs="Calibri"/>
                <w:b/>
                <w:bCs/>
                <w:color w:val="000000"/>
                <w:sz w:val="22"/>
                <w:szCs w:val="22"/>
              </w:rPr>
            </w:pPr>
            <w:r w:rsidRPr="002C036A">
              <w:rPr>
                <w:rFonts w:ascii="Calibri" w:hAnsi="Calibri" w:cs="Calibri"/>
                <w:b/>
                <w:bCs/>
                <w:color w:val="000000"/>
                <w:sz w:val="22"/>
                <w:szCs w:val="22"/>
              </w:rPr>
              <w:t>Category</w:t>
            </w:r>
          </w:p>
        </w:tc>
        <w:tc>
          <w:tcPr>
            <w:tcW w:w="1480" w:type="dxa"/>
            <w:tcBorders>
              <w:top w:val="nil"/>
              <w:left w:val="single" w:sz="8" w:space="0" w:color="auto"/>
              <w:bottom w:val="single" w:sz="8" w:space="0" w:color="auto"/>
              <w:right w:val="single" w:sz="4" w:space="0" w:color="auto"/>
            </w:tcBorders>
            <w:shd w:val="clear" w:color="auto" w:fill="auto"/>
            <w:vAlign w:val="center"/>
            <w:hideMark/>
          </w:tcPr>
          <w:p w:rsidR="009E015F" w:rsidRPr="002C036A" w:rsidRDefault="009E015F">
            <w:pPr>
              <w:jc w:val="center"/>
              <w:rPr>
                <w:rFonts w:ascii="Calibri" w:hAnsi="Calibri" w:cs="Calibri"/>
                <w:b/>
                <w:bCs/>
                <w:color w:val="000000"/>
                <w:sz w:val="22"/>
                <w:szCs w:val="22"/>
              </w:rPr>
            </w:pPr>
            <w:r w:rsidRPr="002C036A">
              <w:rPr>
                <w:rFonts w:ascii="Calibri" w:hAnsi="Calibri" w:cs="Calibri"/>
                <w:b/>
                <w:bCs/>
                <w:color w:val="000000"/>
                <w:sz w:val="22"/>
                <w:szCs w:val="22"/>
              </w:rPr>
              <w:t>Waste Bureau</w:t>
            </w:r>
          </w:p>
        </w:tc>
        <w:tc>
          <w:tcPr>
            <w:tcW w:w="1320" w:type="dxa"/>
            <w:tcBorders>
              <w:top w:val="nil"/>
              <w:left w:val="nil"/>
              <w:bottom w:val="single" w:sz="8" w:space="0" w:color="auto"/>
              <w:right w:val="single" w:sz="8" w:space="0" w:color="auto"/>
            </w:tcBorders>
            <w:shd w:val="clear" w:color="000000" w:fill="E2EFDA"/>
            <w:noWrap/>
            <w:vAlign w:val="center"/>
            <w:hideMark/>
          </w:tcPr>
          <w:p w:rsidR="009E015F" w:rsidRPr="002C036A" w:rsidRDefault="009E015F">
            <w:pPr>
              <w:jc w:val="center"/>
              <w:rPr>
                <w:rFonts w:ascii="Calibri" w:hAnsi="Calibri" w:cs="Calibri"/>
                <w:b/>
                <w:bCs/>
                <w:color w:val="000000"/>
                <w:sz w:val="22"/>
                <w:szCs w:val="22"/>
              </w:rPr>
            </w:pPr>
            <w:r w:rsidRPr="002C036A">
              <w:rPr>
                <w:rFonts w:ascii="Calibri" w:hAnsi="Calibri" w:cs="Calibri"/>
                <w:b/>
                <w:bCs/>
                <w:color w:val="000000"/>
                <w:sz w:val="22"/>
                <w:szCs w:val="22"/>
              </w:rPr>
              <w:t>Redisa</w:t>
            </w:r>
          </w:p>
        </w:tc>
      </w:tr>
      <w:tr w:rsidR="009E015F" w:rsidTr="002C036A">
        <w:trPr>
          <w:trHeight w:val="315"/>
        </w:trPr>
        <w:tc>
          <w:tcPr>
            <w:tcW w:w="4802" w:type="dxa"/>
            <w:tcBorders>
              <w:top w:val="nil"/>
              <w:left w:val="single" w:sz="8" w:space="0" w:color="auto"/>
              <w:bottom w:val="nil"/>
              <w:right w:val="nil"/>
            </w:tcBorders>
            <w:shd w:val="clear" w:color="auto" w:fill="auto"/>
            <w:noWrap/>
            <w:vAlign w:val="bottom"/>
            <w:hideMark/>
          </w:tcPr>
          <w:p w:rsidR="009E015F" w:rsidRPr="002C036A" w:rsidRDefault="009E015F">
            <w:pPr>
              <w:rPr>
                <w:rFonts w:ascii="Calibri" w:hAnsi="Calibri" w:cs="Calibri"/>
                <w:color w:val="000000"/>
                <w:sz w:val="22"/>
                <w:szCs w:val="22"/>
              </w:rPr>
            </w:pPr>
            <w:r w:rsidRPr="002C036A">
              <w:rPr>
                <w:rFonts w:ascii="Calibri" w:hAnsi="Calibri" w:cs="Calibri"/>
                <w:color w:val="000000"/>
                <w:sz w:val="22"/>
                <w:szCs w:val="22"/>
              </w:rPr>
              <w:t>Re-use</w:t>
            </w:r>
          </w:p>
        </w:tc>
        <w:tc>
          <w:tcPr>
            <w:tcW w:w="1480" w:type="dxa"/>
            <w:tcBorders>
              <w:top w:val="nil"/>
              <w:left w:val="single" w:sz="8" w:space="0" w:color="auto"/>
              <w:bottom w:val="nil"/>
              <w:right w:val="single" w:sz="4" w:space="0" w:color="auto"/>
            </w:tcBorders>
            <w:shd w:val="clear" w:color="auto" w:fill="auto"/>
            <w:noWrap/>
            <w:vAlign w:val="bottom"/>
            <w:hideMark/>
          </w:tcPr>
          <w:p w:rsidR="009E015F" w:rsidRPr="002C036A" w:rsidRDefault="009E015F">
            <w:pPr>
              <w:jc w:val="center"/>
              <w:rPr>
                <w:rFonts w:ascii="Calibri" w:hAnsi="Calibri" w:cs="Calibri"/>
                <w:color w:val="000000"/>
                <w:sz w:val="22"/>
                <w:szCs w:val="22"/>
              </w:rPr>
            </w:pPr>
            <w:r w:rsidRPr="002C036A">
              <w:rPr>
                <w:rFonts w:ascii="Calibri" w:hAnsi="Calibri" w:cs="Calibri"/>
                <w:color w:val="000000"/>
                <w:sz w:val="22"/>
                <w:szCs w:val="22"/>
              </w:rPr>
              <w:t>3 277</w:t>
            </w:r>
          </w:p>
        </w:tc>
        <w:tc>
          <w:tcPr>
            <w:tcW w:w="1320" w:type="dxa"/>
            <w:tcBorders>
              <w:top w:val="nil"/>
              <w:left w:val="nil"/>
              <w:bottom w:val="nil"/>
              <w:right w:val="single" w:sz="8" w:space="0" w:color="auto"/>
            </w:tcBorders>
            <w:shd w:val="clear" w:color="000000" w:fill="E2EFDA"/>
            <w:noWrap/>
            <w:vAlign w:val="center"/>
            <w:hideMark/>
          </w:tcPr>
          <w:p w:rsidR="009E015F" w:rsidRPr="002C036A" w:rsidRDefault="009E015F">
            <w:pPr>
              <w:jc w:val="center"/>
              <w:rPr>
                <w:rFonts w:ascii="Calibri" w:hAnsi="Calibri" w:cs="Calibri"/>
                <w:color w:val="000000"/>
                <w:sz w:val="22"/>
                <w:szCs w:val="22"/>
              </w:rPr>
            </w:pPr>
            <w:r w:rsidRPr="002C036A">
              <w:rPr>
                <w:rFonts w:ascii="Calibri" w:hAnsi="Calibri" w:cs="Calibri"/>
                <w:color w:val="000000"/>
                <w:sz w:val="22"/>
                <w:szCs w:val="22"/>
              </w:rPr>
              <w:t>78</w:t>
            </w:r>
          </w:p>
        </w:tc>
      </w:tr>
      <w:tr w:rsidR="009E015F" w:rsidTr="002C036A">
        <w:trPr>
          <w:trHeight w:val="255"/>
        </w:trPr>
        <w:tc>
          <w:tcPr>
            <w:tcW w:w="4802" w:type="dxa"/>
            <w:tcBorders>
              <w:top w:val="nil"/>
              <w:left w:val="single" w:sz="8" w:space="0" w:color="auto"/>
              <w:bottom w:val="nil"/>
              <w:right w:val="nil"/>
            </w:tcBorders>
            <w:shd w:val="clear" w:color="auto" w:fill="auto"/>
            <w:noWrap/>
            <w:vAlign w:val="bottom"/>
            <w:hideMark/>
          </w:tcPr>
          <w:p w:rsidR="009E015F" w:rsidRPr="002C036A" w:rsidRDefault="009E015F">
            <w:pPr>
              <w:rPr>
                <w:rFonts w:ascii="Calibri" w:hAnsi="Calibri" w:cs="Calibri"/>
                <w:color w:val="000000"/>
                <w:sz w:val="22"/>
                <w:szCs w:val="22"/>
              </w:rPr>
            </w:pPr>
            <w:r w:rsidRPr="002C036A">
              <w:rPr>
                <w:rFonts w:ascii="Calibri" w:hAnsi="Calibri" w:cs="Calibri"/>
                <w:color w:val="000000"/>
                <w:sz w:val="22"/>
                <w:szCs w:val="22"/>
              </w:rPr>
              <w:t>Crumbing</w:t>
            </w:r>
          </w:p>
        </w:tc>
        <w:tc>
          <w:tcPr>
            <w:tcW w:w="1480" w:type="dxa"/>
            <w:tcBorders>
              <w:top w:val="nil"/>
              <w:left w:val="single" w:sz="8" w:space="0" w:color="auto"/>
              <w:bottom w:val="nil"/>
              <w:right w:val="single" w:sz="4" w:space="0" w:color="auto"/>
            </w:tcBorders>
            <w:shd w:val="clear" w:color="auto" w:fill="auto"/>
            <w:noWrap/>
            <w:vAlign w:val="bottom"/>
            <w:hideMark/>
          </w:tcPr>
          <w:p w:rsidR="009E015F" w:rsidRPr="002C036A" w:rsidRDefault="009E015F">
            <w:pPr>
              <w:jc w:val="center"/>
              <w:rPr>
                <w:rFonts w:ascii="Calibri" w:hAnsi="Calibri" w:cs="Calibri"/>
                <w:color w:val="000000"/>
                <w:sz w:val="22"/>
                <w:szCs w:val="22"/>
              </w:rPr>
            </w:pPr>
            <w:r w:rsidRPr="002C036A">
              <w:rPr>
                <w:rFonts w:ascii="Calibri" w:hAnsi="Calibri" w:cs="Calibri"/>
                <w:color w:val="000000"/>
                <w:sz w:val="22"/>
                <w:szCs w:val="22"/>
              </w:rPr>
              <w:t>7 945</w:t>
            </w:r>
          </w:p>
        </w:tc>
        <w:tc>
          <w:tcPr>
            <w:tcW w:w="1320" w:type="dxa"/>
            <w:tcBorders>
              <w:top w:val="nil"/>
              <w:left w:val="nil"/>
              <w:bottom w:val="nil"/>
              <w:right w:val="single" w:sz="8" w:space="0" w:color="auto"/>
            </w:tcBorders>
            <w:shd w:val="clear" w:color="000000" w:fill="E2EFDA"/>
            <w:noWrap/>
            <w:vAlign w:val="center"/>
            <w:hideMark/>
          </w:tcPr>
          <w:p w:rsidR="009E015F" w:rsidRPr="002C036A" w:rsidRDefault="009E015F">
            <w:pPr>
              <w:jc w:val="center"/>
              <w:rPr>
                <w:rFonts w:ascii="Calibri" w:hAnsi="Calibri" w:cs="Calibri"/>
                <w:color w:val="000000"/>
                <w:sz w:val="22"/>
                <w:szCs w:val="22"/>
              </w:rPr>
            </w:pPr>
            <w:r w:rsidRPr="002C036A">
              <w:rPr>
                <w:rFonts w:ascii="Calibri" w:hAnsi="Calibri" w:cs="Calibri"/>
                <w:color w:val="000000"/>
                <w:sz w:val="22"/>
                <w:szCs w:val="22"/>
              </w:rPr>
              <w:t>4 482</w:t>
            </w:r>
          </w:p>
        </w:tc>
      </w:tr>
      <w:tr w:rsidR="009E015F" w:rsidTr="002C036A">
        <w:trPr>
          <w:trHeight w:val="240"/>
        </w:trPr>
        <w:tc>
          <w:tcPr>
            <w:tcW w:w="4802" w:type="dxa"/>
            <w:tcBorders>
              <w:top w:val="nil"/>
              <w:left w:val="single" w:sz="8" w:space="0" w:color="auto"/>
              <w:bottom w:val="nil"/>
              <w:right w:val="nil"/>
            </w:tcBorders>
            <w:shd w:val="clear" w:color="auto" w:fill="auto"/>
            <w:noWrap/>
            <w:vAlign w:val="bottom"/>
            <w:hideMark/>
          </w:tcPr>
          <w:p w:rsidR="009E015F" w:rsidRPr="002C036A" w:rsidRDefault="009E015F">
            <w:pPr>
              <w:rPr>
                <w:rFonts w:ascii="Calibri" w:hAnsi="Calibri" w:cs="Calibri"/>
                <w:color w:val="000000"/>
                <w:sz w:val="22"/>
                <w:szCs w:val="22"/>
              </w:rPr>
            </w:pPr>
            <w:r w:rsidRPr="002C036A">
              <w:rPr>
                <w:rFonts w:ascii="Calibri" w:hAnsi="Calibri" w:cs="Calibri"/>
                <w:color w:val="000000"/>
                <w:sz w:val="22"/>
                <w:szCs w:val="22"/>
              </w:rPr>
              <w:t>Pyrolysis</w:t>
            </w:r>
          </w:p>
        </w:tc>
        <w:tc>
          <w:tcPr>
            <w:tcW w:w="1480" w:type="dxa"/>
            <w:tcBorders>
              <w:top w:val="nil"/>
              <w:left w:val="single" w:sz="8" w:space="0" w:color="auto"/>
              <w:bottom w:val="nil"/>
              <w:right w:val="single" w:sz="4" w:space="0" w:color="auto"/>
            </w:tcBorders>
            <w:shd w:val="clear" w:color="auto" w:fill="auto"/>
            <w:noWrap/>
            <w:vAlign w:val="bottom"/>
            <w:hideMark/>
          </w:tcPr>
          <w:p w:rsidR="009E015F" w:rsidRPr="002C036A" w:rsidRDefault="009E015F">
            <w:pPr>
              <w:jc w:val="center"/>
              <w:rPr>
                <w:rFonts w:ascii="Calibri" w:hAnsi="Calibri" w:cs="Calibri"/>
                <w:color w:val="000000"/>
                <w:sz w:val="22"/>
                <w:szCs w:val="22"/>
              </w:rPr>
            </w:pPr>
            <w:r w:rsidRPr="002C036A">
              <w:rPr>
                <w:rFonts w:ascii="Calibri" w:hAnsi="Calibri" w:cs="Calibri"/>
                <w:color w:val="000000"/>
                <w:sz w:val="22"/>
                <w:szCs w:val="22"/>
              </w:rPr>
              <w:t>3 616</w:t>
            </w:r>
          </w:p>
        </w:tc>
        <w:tc>
          <w:tcPr>
            <w:tcW w:w="1320" w:type="dxa"/>
            <w:tcBorders>
              <w:top w:val="nil"/>
              <w:left w:val="nil"/>
              <w:bottom w:val="nil"/>
              <w:right w:val="single" w:sz="8" w:space="0" w:color="auto"/>
            </w:tcBorders>
            <w:shd w:val="clear" w:color="000000" w:fill="E2EFDA"/>
            <w:noWrap/>
            <w:vAlign w:val="center"/>
            <w:hideMark/>
          </w:tcPr>
          <w:p w:rsidR="009E015F" w:rsidRPr="002C036A" w:rsidRDefault="009E015F">
            <w:pPr>
              <w:jc w:val="center"/>
              <w:rPr>
                <w:rFonts w:ascii="Calibri" w:hAnsi="Calibri" w:cs="Calibri"/>
                <w:color w:val="000000"/>
                <w:sz w:val="22"/>
                <w:szCs w:val="22"/>
              </w:rPr>
            </w:pPr>
            <w:r w:rsidRPr="002C036A">
              <w:rPr>
                <w:rFonts w:ascii="Calibri" w:hAnsi="Calibri" w:cs="Calibri"/>
                <w:color w:val="000000"/>
                <w:sz w:val="22"/>
                <w:szCs w:val="22"/>
              </w:rPr>
              <w:t>6 357</w:t>
            </w:r>
          </w:p>
        </w:tc>
      </w:tr>
      <w:tr w:rsidR="009E015F" w:rsidTr="002C036A">
        <w:trPr>
          <w:trHeight w:val="255"/>
        </w:trPr>
        <w:tc>
          <w:tcPr>
            <w:tcW w:w="4802" w:type="dxa"/>
            <w:tcBorders>
              <w:top w:val="nil"/>
              <w:left w:val="single" w:sz="8" w:space="0" w:color="auto"/>
              <w:bottom w:val="single" w:sz="8" w:space="0" w:color="auto"/>
              <w:right w:val="nil"/>
            </w:tcBorders>
            <w:shd w:val="clear" w:color="auto" w:fill="auto"/>
            <w:noWrap/>
            <w:vAlign w:val="bottom"/>
            <w:hideMark/>
          </w:tcPr>
          <w:p w:rsidR="009E015F" w:rsidRPr="002C036A" w:rsidRDefault="009E015F">
            <w:pPr>
              <w:rPr>
                <w:rFonts w:ascii="Calibri" w:hAnsi="Calibri" w:cs="Calibri"/>
                <w:color w:val="000000"/>
                <w:sz w:val="22"/>
                <w:szCs w:val="22"/>
              </w:rPr>
            </w:pPr>
            <w:r w:rsidRPr="002C036A">
              <w:rPr>
                <w:rFonts w:ascii="Calibri" w:hAnsi="Calibri" w:cs="Calibri"/>
                <w:color w:val="000000"/>
                <w:sz w:val="22"/>
                <w:szCs w:val="22"/>
              </w:rPr>
              <w:t>TDF</w:t>
            </w:r>
          </w:p>
        </w:tc>
        <w:tc>
          <w:tcPr>
            <w:tcW w:w="1480" w:type="dxa"/>
            <w:tcBorders>
              <w:top w:val="nil"/>
              <w:left w:val="single" w:sz="8" w:space="0" w:color="auto"/>
              <w:bottom w:val="single" w:sz="8" w:space="0" w:color="auto"/>
              <w:right w:val="single" w:sz="4" w:space="0" w:color="auto"/>
            </w:tcBorders>
            <w:shd w:val="clear" w:color="auto" w:fill="auto"/>
            <w:noWrap/>
            <w:vAlign w:val="bottom"/>
            <w:hideMark/>
          </w:tcPr>
          <w:p w:rsidR="009E015F" w:rsidRPr="002C036A" w:rsidRDefault="009E015F">
            <w:pPr>
              <w:jc w:val="center"/>
              <w:rPr>
                <w:rFonts w:ascii="Calibri" w:hAnsi="Calibri" w:cs="Calibri"/>
                <w:color w:val="000000"/>
                <w:sz w:val="22"/>
                <w:szCs w:val="22"/>
              </w:rPr>
            </w:pPr>
            <w:r w:rsidRPr="002C036A">
              <w:rPr>
                <w:rFonts w:ascii="Calibri" w:hAnsi="Calibri" w:cs="Calibri"/>
                <w:color w:val="000000"/>
                <w:sz w:val="22"/>
                <w:szCs w:val="22"/>
              </w:rPr>
              <w:t>21 772</w:t>
            </w:r>
          </w:p>
        </w:tc>
        <w:tc>
          <w:tcPr>
            <w:tcW w:w="1320" w:type="dxa"/>
            <w:tcBorders>
              <w:top w:val="nil"/>
              <w:left w:val="nil"/>
              <w:bottom w:val="single" w:sz="8" w:space="0" w:color="auto"/>
              <w:right w:val="single" w:sz="8" w:space="0" w:color="auto"/>
            </w:tcBorders>
            <w:shd w:val="clear" w:color="000000" w:fill="E2EFDA"/>
            <w:noWrap/>
            <w:vAlign w:val="center"/>
            <w:hideMark/>
          </w:tcPr>
          <w:p w:rsidR="009E015F" w:rsidRPr="002C036A" w:rsidRDefault="009E015F">
            <w:pPr>
              <w:jc w:val="center"/>
              <w:rPr>
                <w:rFonts w:ascii="Calibri" w:hAnsi="Calibri" w:cs="Calibri"/>
                <w:color w:val="000000"/>
                <w:sz w:val="22"/>
                <w:szCs w:val="22"/>
              </w:rPr>
            </w:pPr>
            <w:r w:rsidRPr="002C036A">
              <w:rPr>
                <w:rFonts w:ascii="Calibri" w:hAnsi="Calibri" w:cs="Calibri"/>
                <w:color w:val="000000"/>
                <w:sz w:val="22"/>
                <w:szCs w:val="22"/>
              </w:rPr>
              <w:t>14 426</w:t>
            </w:r>
          </w:p>
        </w:tc>
      </w:tr>
      <w:tr w:rsidR="009E015F" w:rsidTr="002C036A">
        <w:trPr>
          <w:trHeight w:val="240"/>
        </w:trPr>
        <w:tc>
          <w:tcPr>
            <w:tcW w:w="4802" w:type="dxa"/>
            <w:tcBorders>
              <w:top w:val="nil"/>
              <w:left w:val="single" w:sz="8" w:space="0" w:color="auto"/>
              <w:bottom w:val="nil"/>
              <w:right w:val="nil"/>
            </w:tcBorders>
            <w:shd w:val="clear" w:color="auto" w:fill="auto"/>
            <w:noWrap/>
            <w:vAlign w:val="bottom"/>
            <w:hideMark/>
          </w:tcPr>
          <w:p w:rsidR="009E015F" w:rsidRPr="002C036A" w:rsidRDefault="009E015F">
            <w:pPr>
              <w:rPr>
                <w:rFonts w:ascii="Calibri" w:hAnsi="Calibri" w:cs="Calibri"/>
                <w:b/>
                <w:bCs/>
                <w:color w:val="000000"/>
                <w:sz w:val="22"/>
                <w:szCs w:val="22"/>
              </w:rPr>
            </w:pPr>
            <w:r w:rsidRPr="002C036A">
              <w:rPr>
                <w:rFonts w:ascii="Calibri" w:hAnsi="Calibri" w:cs="Calibri"/>
                <w:b/>
                <w:bCs/>
                <w:color w:val="000000"/>
                <w:sz w:val="22"/>
                <w:szCs w:val="22"/>
              </w:rPr>
              <w:t>Sub-Total (</w:t>
            </w:r>
            <w:proofErr w:type="spellStart"/>
            <w:r w:rsidRPr="002C036A">
              <w:rPr>
                <w:rFonts w:ascii="Calibri" w:hAnsi="Calibri" w:cs="Calibri"/>
                <w:b/>
                <w:bCs/>
                <w:color w:val="000000"/>
                <w:sz w:val="22"/>
                <w:szCs w:val="22"/>
              </w:rPr>
              <w:t>excl</w:t>
            </w:r>
            <w:proofErr w:type="spellEnd"/>
            <w:r w:rsidRPr="002C036A">
              <w:rPr>
                <w:rFonts w:ascii="Calibri" w:hAnsi="Calibri" w:cs="Calibri"/>
                <w:b/>
                <w:bCs/>
                <w:color w:val="000000"/>
                <w:sz w:val="22"/>
                <w:szCs w:val="22"/>
              </w:rPr>
              <w:t xml:space="preserve"> Exports)</w:t>
            </w:r>
          </w:p>
        </w:tc>
        <w:tc>
          <w:tcPr>
            <w:tcW w:w="1480" w:type="dxa"/>
            <w:tcBorders>
              <w:top w:val="nil"/>
              <w:left w:val="single" w:sz="8" w:space="0" w:color="auto"/>
              <w:bottom w:val="nil"/>
              <w:right w:val="single" w:sz="4" w:space="0" w:color="auto"/>
            </w:tcBorders>
            <w:shd w:val="clear" w:color="auto" w:fill="auto"/>
            <w:noWrap/>
            <w:vAlign w:val="bottom"/>
            <w:hideMark/>
          </w:tcPr>
          <w:p w:rsidR="009E015F" w:rsidRPr="002C036A" w:rsidRDefault="009E015F">
            <w:pPr>
              <w:jc w:val="center"/>
              <w:rPr>
                <w:rFonts w:ascii="Calibri" w:hAnsi="Calibri" w:cs="Calibri"/>
                <w:b/>
                <w:bCs/>
                <w:color w:val="000000"/>
                <w:sz w:val="22"/>
                <w:szCs w:val="22"/>
              </w:rPr>
            </w:pPr>
            <w:r w:rsidRPr="002C036A">
              <w:rPr>
                <w:rFonts w:ascii="Calibri" w:hAnsi="Calibri" w:cs="Calibri"/>
                <w:b/>
                <w:bCs/>
                <w:color w:val="000000"/>
                <w:sz w:val="22"/>
                <w:szCs w:val="22"/>
              </w:rPr>
              <w:t>36 610</w:t>
            </w:r>
          </w:p>
        </w:tc>
        <w:tc>
          <w:tcPr>
            <w:tcW w:w="1320" w:type="dxa"/>
            <w:tcBorders>
              <w:top w:val="nil"/>
              <w:left w:val="nil"/>
              <w:bottom w:val="nil"/>
              <w:right w:val="single" w:sz="8" w:space="0" w:color="auto"/>
            </w:tcBorders>
            <w:shd w:val="clear" w:color="000000" w:fill="E2EFDA"/>
            <w:noWrap/>
            <w:vAlign w:val="center"/>
            <w:hideMark/>
          </w:tcPr>
          <w:p w:rsidR="009E015F" w:rsidRPr="002C036A" w:rsidRDefault="009E015F">
            <w:pPr>
              <w:jc w:val="center"/>
              <w:rPr>
                <w:rFonts w:ascii="Calibri" w:hAnsi="Calibri" w:cs="Calibri"/>
                <w:b/>
                <w:bCs/>
                <w:color w:val="000000"/>
                <w:sz w:val="22"/>
                <w:szCs w:val="22"/>
              </w:rPr>
            </w:pPr>
            <w:r w:rsidRPr="002C036A">
              <w:rPr>
                <w:rFonts w:ascii="Calibri" w:hAnsi="Calibri" w:cs="Calibri"/>
                <w:b/>
                <w:bCs/>
                <w:color w:val="000000"/>
                <w:sz w:val="22"/>
                <w:szCs w:val="22"/>
              </w:rPr>
              <w:t>25 343</w:t>
            </w:r>
          </w:p>
        </w:tc>
      </w:tr>
      <w:tr w:rsidR="009E015F" w:rsidTr="002C036A">
        <w:trPr>
          <w:trHeight w:val="255"/>
        </w:trPr>
        <w:tc>
          <w:tcPr>
            <w:tcW w:w="4802" w:type="dxa"/>
            <w:tcBorders>
              <w:top w:val="nil"/>
              <w:left w:val="single" w:sz="8" w:space="0" w:color="auto"/>
              <w:bottom w:val="nil"/>
              <w:right w:val="nil"/>
            </w:tcBorders>
            <w:shd w:val="clear" w:color="auto" w:fill="auto"/>
            <w:noWrap/>
            <w:vAlign w:val="bottom"/>
            <w:hideMark/>
          </w:tcPr>
          <w:p w:rsidR="009E015F" w:rsidRPr="002C036A" w:rsidRDefault="009E015F">
            <w:pPr>
              <w:rPr>
                <w:rFonts w:ascii="Calibri" w:hAnsi="Calibri" w:cs="Calibri"/>
                <w:color w:val="000000"/>
                <w:sz w:val="22"/>
                <w:szCs w:val="22"/>
              </w:rPr>
            </w:pPr>
            <w:r w:rsidRPr="002C036A">
              <w:rPr>
                <w:rFonts w:ascii="Calibri" w:hAnsi="Calibri" w:cs="Calibri"/>
                <w:color w:val="000000"/>
                <w:sz w:val="22"/>
                <w:szCs w:val="22"/>
              </w:rPr>
              <w:t>Exports</w:t>
            </w:r>
          </w:p>
        </w:tc>
        <w:tc>
          <w:tcPr>
            <w:tcW w:w="1480" w:type="dxa"/>
            <w:tcBorders>
              <w:top w:val="nil"/>
              <w:left w:val="single" w:sz="8" w:space="0" w:color="auto"/>
              <w:bottom w:val="nil"/>
              <w:right w:val="single" w:sz="4" w:space="0" w:color="auto"/>
            </w:tcBorders>
            <w:shd w:val="clear" w:color="auto" w:fill="auto"/>
            <w:noWrap/>
            <w:vAlign w:val="center"/>
            <w:hideMark/>
          </w:tcPr>
          <w:p w:rsidR="009E015F" w:rsidRPr="002C036A" w:rsidRDefault="009E015F">
            <w:pPr>
              <w:jc w:val="center"/>
              <w:rPr>
                <w:rFonts w:ascii="Calibri" w:hAnsi="Calibri" w:cs="Calibri"/>
                <w:color w:val="000000"/>
                <w:sz w:val="22"/>
                <w:szCs w:val="22"/>
              </w:rPr>
            </w:pPr>
            <w:r w:rsidRPr="002C036A">
              <w:rPr>
                <w:rFonts w:ascii="Calibri" w:hAnsi="Calibri" w:cs="Calibri"/>
                <w:color w:val="000000"/>
                <w:sz w:val="22"/>
                <w:szCs w:val="22"/>
              </w:rPr>
              <w:t>0</w:t>
            </w:r>
          </w:p>
        </w:tc>
        <w:tc>
          <w:tcPr>
            <w:tcW w:w="1320" w:type="dxa"/>
            <w:tcBorders>
              <w:top w:val="nil"/>
              <w:left w:val="nil"/>
              <w:bottom w:val="nil"/>
              <w:right w:val="single" w:sz="8" w:space="0" w:color="auto"/>
            </w:tcBorders>
            <w:shd w:val="clear" w:color="000000" w:fill="E2EFDA"/>
            <w:noWrap/>
            <w:vAlign w:val="center"/>
            <w:hideMark/>
          </w:tcPr>
          <w:p w:rsidR="009E015F" w:rsidRPr="002C036A" w:rsidRDefault="009E015F">
            <w:pPr>
              <w:jc w:val="center"/>
              <w:rPr>
                <w:rFonts w:ascii="Calibri" w:hAnsi="Calibri" w:cs="Calibri"/>
                <w:color w:val="000000"/>
                <w:sz w:val="22"/>
                <w:szCs w:val="22"/>
              </w:rPr>
            </w:pPr>
            <w:r w:rsidRPr="002C036A">
              <w:rPr>
                <w:rFonts w:ascii="Calibri" w:hAnsi="Calibri" w:cs="Calibri"/>
                <w:color w:val="000000"/>
                <w:sz w:val="22"/>
                <w:szCs w:val="22"/>
              </w:rPr>
              <w:t>12 473</w:t>
            </w:r>
          </w:p>
        </w:tc>
      </w:tr>
      <w:tr w:rsidR="009E015F" w:rsidTr="002C036A">
        <w:trPr>
          <w:trHeight w:val="255"/>
        </w:trPr>
        <w:tc>
          <w:tcPr>
            <w:tcW w:w="4802" w:type="dxa"/>
            <w:tcBorders>
              <w:top w:val="single" w:sz="8" w:space="0" w:color="auto"/>
              <w:left w:val="single" w:sz="8" w:space="0" w:color="auto"/>
              <w:bottom w:val="single" w:sz="8" w:space="0" w:color="auto"/>
              <w:right w:val="nil"/>
            </w:tcBorders>
            <w:shd w:val="clear" w:color="auto" w:fill="auto"/>
            <w:noWrap/>
            <w:vAlign w:val="bottom"/>
            <w:hideMark/>
          </w:tcPr>
          <w:p w:rsidR="009E015F" w:rsidRPr="002C036A" w:rsidRDefault="009E015F">
            <w:pPr>
              <w:rPr>
                <w:rFonts w:ascii="Calibri" w:hAnsi="Calibri" w:cs="Calibri"/>
                <w:color w:val="000000"/>
                <w:sz w:val="22"/>
                <w:szCs w:val="22"/>
              </w:rPr>
            </w:pPr>
            <w:r w:rsidRPr="002C036A">
              <w:rPr>
                <w:rFonts w:ascii="Calibri" w:hAnsi="Calibri" w:cs="Calibri"/>
                <w:color w:val="000000"/>
                <w:sz w:val="22"/>
                <w:szCs w:val="22"/>
              </w:rPr>
              <w:t xml:space="preserve">Total </w:t>
            </w:r>
            <w:proofErr w:type="spellStart"/>
            <w:r w:rsidRPr="002C036A">
              <w:rPr>
                <w:rFonts w:ascii="Calibri" w:hAnsi="Calibri" w:cs="Calibri"/>
                <w:color w:val="000000"/>
                <w:sz w:val="22"/>
                <w:szCs w:val="22"/>
              </w:rPr>
              <w:t>incl</w:t>
            </w:r>
            <w:proofErr w:type="spellEnd"/>
            <w:r w:rsidRPr="002C036A">
              <w:rPr>
                <w:rFonts w:ascii="Calibri" w:hAnsi="Calibri" w:cs="Calibri"/>
                <w:color w:val="000000"/>
                <w:sz w:val="22"/>
                <w:szCs w:val="22"/>
              </w:rPr>
              <w:t xml:space="preserve"> Exports</w:t>
            </w:r>
          </w:p>
        </w:tc>
        <w:tc>
          <w:tcPr>
            <w:tcW w:w="14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E015F" w:rsidRPr="002C036A" w:rsidRDefault="009E015F">
            <w:pPr>
              <w:jc w:val="center"/>
              <w:rPr>
                <w:rFonts w:ascii="Calibri" w:hAnsi="Calibri" w:cs="Calibri"/>
                <w:b/>
                <w:bCs/>
                <w:color w:val="000000"/>
                <w:sz w:val="22"/>
                <w:szCs w:val="22"/>
              </w:rPr>
            </w:pPr>
            <w:r w:rsidRPr="002C036A">
              <w:rPr>
                <w:rFonts w:ascii="Calibri" w:hAnsi="Calibri" w:cs="Calibri"/>
                <w:b/>
                <w:bCs/>
                <w:color w:val="000000"/>
                <w:sz w:val="22"/>
                <w:szCs w:val="22"/>
              </w:rPr>
              <w:t>36 610</w:t>
            </w:r>
          </w:p>
        </w:tc>
        <w:tc>
          <w:tcPr>
            <w:tcW w:w="1320" w:type="dxa"/>
            <w:tcBorders>
              <w:top w:val="single" w:sz="8" w:space="0" w:color="auto"/>
              <w:left w:val="nil"/>
              <w:bottom w:val="single" w:sz="8" w:space="0" w:color="auto"/>
              <w:right w:val="single" w:sz="8" w:space="0" w:color="auto"/>
            </w:tcBorders>
            <w:shd w:val="clear" w:color="000000" w:fill="E2EFDA"/>
            <w:noWrap/>
            <w:vAlign w:val="center"/>
            <w:hideMark/>
          </w:tcPr>
          <w:p w:rsidR="009E015F" w:rsidRPr="002C036A" w:rsidRDefault="009E015F">
            <w:pPr>
              <w:jc w:val="center"/>
              <w:rPr>
                <w:rFonts w:ascii="Calibri" w:hAnsi="Calibri" w:cs="Calibri"/>
                <w:b/>
                <w:bCs/>
                <w:color w:val="000000"/>
                <w:sz w:val="22"/>
                <w:szCs w:val="22"/>
              </w:rPr>
            </w:pPr>
            <w:r w:rsidRPr="002C036A">
              <w:rPr>
                <w:rFonts w:ascii="Calibri" w:hAnsi="Calibri" w:cs="Calibri"/>
                <w:b/>
                <w:bCs/>
                <w:color w:val="000000"/>
                <w:sz w:val="22"/>
                <w:szCs w:val="22"/>
              </w:rPr>
              <w:t>37 816</w:t>
            </w:r>
          </w:p>
        </w:tc>
      </w:tr>
      <w:tr w:rsidR="009E015F" w:rsidTr="002C036A">
        <w:trPr>
          <w:trHeight w:val="255"/>
        </w:trPr>
        <w:tc>
          <w:tcPr>
            <w:tcW w:w="4802" w:type="dxa"/>
            <w:tcBorders>
              <w:top w:val="nil"/>
              <w:left w:val="single" w:sz="8" w:space="0" w:color="auto"/>
              <w:bottom w:val="single" w:sz="4" w:space="0" w:color="auto"/>
              <w:right w:val="single" w:sz="4" w:space="0" w:color="auto"/>
            </w:tcBorders>
            <w:shd w:val="clear" w:color="auto" w:fill="auto"/>
            <w:noWrap/>
            <w:vAlign w:val="bottom"/>
            <w:hideMark/>
          </w:tcPr>
          <w:p w:rsidR="009E015F" w:rsidRPr="002C036A" w:rsidRDefault="009E015F">
            <w:pPr>
              <w:rPr>
                <w:rFonts w:ascii="Calibri" w:hAnsi="Calibri" w:cs="Calibri"/>
                <w:color w:val="000000"/>
                <w:sz w:val="22"/>
                <w:szCs w:val="22"/>
              </w:rPr>
            </w:pPr>
            <w:r w:rsidRPr="002C036A">
              <w:rPr>
                <w:rFonts w:ascii="Calibri" w:hAnsi="Calibri" w:cs="Calibri"/>
                <w:color w:val="000000"/>
                <w:sz w:val="22"/>
                <w:szCs w:val="22"/>
              </w:rPr>
              <w:t>Estimated waste tyres arising</w:t>
            </w:r>
          </w:p>
        </w:tc>
        <w:tc>
          <w:tcPr>
            <w:tcW w:w="280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9E015F" w:rsidRPr="002C036A" w:rsidRDefault="009E015F">
            <w:pPr>
              <w:jc w:val="center"/>
              <w:rPr>
                <w:rFonts w:ascii="Calibri" w:hAnsi="Calibri" w:cs="Calibri"/>
                <w:color w:val="000000"/>
                <w:sz w:val="22"/>
                <w:szCs w:val="22"/>
              </w:rPr>
            </w:pPr>
            <w:r w:rsidRPr="002C036A">
              <w:rPr>
                <w:rFonts w:ascii="Calibri" w:hAnsi="Calibri" w:cs="Calibri"/>
                <w:color w:val="000000"/>
                <w:sz w:val="22"/>
                <w:szCs w:val="22"/>
              </w:rPr>
              <w:t>170 226</w:t>
            </w:r>
          </w:p>
        </w:tc>
      </w:tr>
      <w:tr w:rsidR="009E015F" w:rsidTr="002C036A">
        <w:trPr>
          <w:trHeight w:val="240"/>
        </w:trPr>
        <w:tc>
          <w:tcPr>
            <w:tcW w:w="4802" w:type="dxa"/>
            <w:tcBorders>
              <w:top w:val="nil"/>
              <w:left w:val="single" w:sz="8" w:space="0" w:color="auto"/>
              <w:bottom w:val="single" w:sz="4" w:space="0" w:color="auto"/>
              <w:right w:val="single" w:sz="4" w:space="0" w:color="auto"/>
            </w:tcBorders>
            <w:shd w:val="clear" w:color="auto" w:fill="auto"/>
            <w:noWrap/>
            <w:vAlign w:val="bottom"/>
            <w:hideMark/>
          </w:tcPr>
          <w:p w:rsidR="009E015F" w:rsidRPr="002C036A" w:rsidRDefault="009E015F">
            <w:pPr>
              <w:rPr>
                <w:rFonts w:ascii="Calibri" w:hAnsi="Calibri" w:cs="Calibri"/>
                <w:b/>
                <w:bCs/>
                <w:color w:val="000000"/>
                <w:sz w:val="22"/>
                <w:szCs w:val="22"/>
              </w:rPr>
            </w:pPr>
            <w:r w:rsidRPr="002C036A">
              <w:rPr>
                <w:rFonts w:ascii="Calibri" w:hAnsi="Calibri" w:cs="Calibri"/>
                <w:b/>
                <w:bCs/>
                <w:color w:val="000000"/>
                <w:sz w:val="22"/>
                <w:szCs w:val="22"/>
              </w:rPr>
              <w:t>Recycling as % waste tyres arising  (</w:t>
            </w:r>
            <w:proofErr w:type="spellStart"/>
            <w:r w:rsidRPr="002C036A">
              <w:rPr>
                <w:rFonts w:ascii="Calibri" w:hAnsi="Calibri" w:cs="Calibri"/>
                <w:b/>
                <w:bCs/>
                <w:color w:val="000000"/>
                <w:sz w:val="22"/>
                <w:szCs w:val="22"/>
              </w:rPr>
              <w:t>excl</w:t>
            </w:r>
            <w:proofErr w:type="spellEnd"/>
            <w:r w:rsidRPr="002C036A">
              <w:rPr>
                <w:rFonts w:ascii="Calibri" w:hAnsi="Calibri" w:cs="Calibri"/>
                <w:b/>
                <w:bCs/>
                <w:color w:val="000000"/>
                <w:sz w:val="22"/>
                <w:szCs w:val="22"/>
              </w:rPr>
              <w:t xml:space="preserve"> exports)</w:t>
            </w:r>
          </w:p>
        </w:tc>
        <w:tc>
          <w:tcPr>
            <w:tcW w:w="1480" w:type="dxa"/>
            <w:tcBorders>
              <w:top w:val="nil"/>
              <w:left w:val="nil"/>
              <w:bottom w:val="single" w:sz="4" w:space="0" w:color="auto"/>
              <w:right w:val="single" w:sz="4" w:space="0" w:color="auto"/>
            </w:tcBorders>
            <w:shd w:val="clear" w:color="auto" w:fill="auto"/>
            <w:noWrap/>
            <w:vAlign w:val="center"/>
            <w:hideMark/>
          </w:tcPr>
          <w:p w:rsidR="009E015F" w:rsidRPr="002C036A" w:rsidRDefault="009E015F">
            <w:pPr>
              <w:jc w:val="center"/>
              <w:rPr>
                <w:rFonts w:ascii="Calibri" w:hAnsi="Calibri" w:cs="Calibri"/>
                <w:b/>
                <w:bCs/>
                <w:color w:val="000000"/>
                <w:sz w:val="22"/>
                <w:szCs w:val="22"/>
              </w:rPr>
            </w:pPr>
            <w:r w:rsidRPr="002C036A">
              <w:rPr>
                <w:rFonts w:ascii="Calibri" w:hAnsi="Calibri" w:cs="Calibri"/>
                <w:b/>
                <w:bCs/>
                <w:color w:val="000000"/>
                <w:sz w:val="22"/>
                <w:szCs w:val="22"/>
              </w:rPr>
              <w:t>21,5%</w:t>
            </w:r>
          </w:p>
        </w:tc>
        <w:tc>
          <w:tcPr>
            <w:tcW w:w="1320" w:type="dxa"/>
            <w:tcBorders>
              <w:top w:val="nil"/>
              <w:left w:val="nil"/>
              <w:bottom w:val="single" w:sz="4" w:space="0" w:color="auto"/>
              <w:right w:val="single" w:sz="8" w:space="0" w:color="auto"/>
            </w:tcBorders>
            <w:shd w:val="clear" w:color="000000" w:fill="E2EFDA"/>
            <w:noWrap/>
            <w:vAlign w:val="center"/>
            <w:hideMark/>
          </w:tcPr>
          <w:p w:rsidR="009E015F" w:rsidRPr="002C036A" w:rsidRDefault="009E015F">
            <w:pPr>
              <w:jc w:val="center"/>
              <w:rPr>
                <w:rFonts w:ascii="Calibri" w:hAnsi="Calibri" w:cs="Calibri"/>
                <w:b/>
                <w:bCs/>
                <w:color w:val="000000"/>
                <w:sz w:val="22"/>
                <w:szCs w:val="22"/>
              </w:rPr>
            </w:pPr>
            <w:r w:rsidRPr="002C036A">
              <w:rPr>
                <w:rFonts w:ascii="Calibri" w:hAnsi="Calibri" w:cs="Calibri"/>
                <w:b/>
                <w:bCs/>
                <w:color w:val="000000"/>
                <w:sz w:val="22"/>
                <w:szCs w:val="22"/>
              </w:rPr>
              <w:t>14,9%</w:t>
            </w:r>
          </w:p>
        </w:tc>
      </w:tr>
      <w:tr w:rsidR="009E015F" w:rsidTr="002C036A">
        <w:trPr>
          <w:trHeight w:val="255"/>
        </w:trPr>
        <w:tc>
          <w:tcPr>
            <w:tcW w:w="4802" w:type="dxa"/>
            <w:tcBorders>
              <w:top w:val="nil"/>
              <w:left w:val="single" w:sz="8" w:space="0" w:color="auto"/>
              <w:bottom w:val="single" w:sz="8" w:space="0" w:color="auto"/>
              <w:right w:val="single" w:sz="4" w:space="0" w:color="auto"/>
            </w:tcBorders>
            <w:shd w:val="clear" w:color="auto" w:fill="auto"/>
            <w:noWrap/>
            <w:vAlign w:val="bottom"/>
            <w:hideMark/>
          </w:tcPr>
          <w:p w:rsidR="009E015F" w:rsidRPr="002C036A" w:rsidRDefault="009E015F">
            <w:pPr>
              <w:rPr>
                <w:rFonts w:ascii="Calibri" w:hAnsi="Calibri" w:cs="Calibri"/>
                <w:b/>
                <w:bCs/>
                <w:color w:val="000000"/>
                <w:sz w:val="22"/>
                <w:szCs w:val="22"/>
              </w:rPr>
            </w:pPr>
            <w:r w:rsidRPr="002C036A">
              <w:rPr>
                <w:rFonts w:ascii="Calibri" w:hAnsi="Calibri" w:cs="Calibri"/>
                <w:b/>
                <w:bCs/>
                <w:color w:val="000000"/>
                <w:sz w:val="22"/>
                <w:szCs w:val="22"/>
              </w:rPr>
              <w:t>Recycling as % waste tyres arising  (</w:t>
            </w:r>
            <w:proofErr w:type="spellStart"/>
            <w:r w:rsidRPr="002C036A">
              <w:rPr>
                <w:rFonts w:ascii="Calibri" w:hAnsi="Calibri" w:cs="Calibri"/>
                <w:b/>
                <w:bCs/>
                <w:color w:val="000000"/>
                <w:sz w:val="22"/>
                <w:szCs w:val="22"/>
              </w:rPr>
              <w:t>incl</w:t>
            </w:r>
            <w:proofErr w:type="spellEnd"/>
            <w:r w:rsidRPr="002C036A">
              <w:rPr>
                <w:rFonts w:ascii="Calibri" w:hAnsi="Calibri" w:cs="Calibri"/>
                <w:b/>
                <w:bCs/>
                <w:color w:val="000000"/>
                <w:sz w:val="22"/>
                <w:szCs w:val="22"/>
              </w:rPr>
              <w:t xml:space="preserve"> exports)</w:t>
            </w:r>
          </w:p>
        </w:tc>
        <w:tc>
          <w:tcPr>
            <w:tcW w:w="1480" w:type="dxa"/>
            <w:tcBorders>
              <w:top w:val="nil"/>
              <w:left w:val="nil"/>
              <w:bottom w:val="single" w:sz="8" w:space="0" w:color="auto"/>
              <w:right w:val="single" w:sz="4" w:space="0" w:color="auto"/>
            </w:tcBorders>
            <w:shd w:val="clear" w:color="auto" w:fill="auto"/>
            <w:noWrap/>
            <w:vAlign w:val="center"/>
            <w:hideMark/>
          </w:tcPr>
          <w:p w:rsidR="009E015F" w:rsidRPr="002C036A" w:rsidRDefault="009E015F">
            <w:pPr>
              <w:jc w:val="center"/>
              <w:rPr>
                <w:rFonts w:ascii="Calibri" w:hAnsi="Calibri" w:cs="Calibri"/>
                <w:color w:val="000000"/>
                <w:sz w:val="22"/>
                <w:szCs w:val="22"/>
              </w:rPr>
            </w:pPr>
            <w:r w:rsidRPr="002C036A">
              <w:rPr>
                <w:rFonts w:ascii="Calibri" w:hAnsi="Calibri" w:cs="Calibri"/>
                <w:color w:val="000000"/>
                <w:sz w:val="22"/>
                <w:szCs w:val="22"/>
              </w:rPr>
              <w:t>22,5%</w:t>
            </w:r>
          </w:p>
        </w:tc>
        <w:tc>
          <w:tcPr>
            <w:tcW w:w="1320" w:type="dxa"/>
            <w:tcBorders>
              <w:top w:val="nil"/>
              <w:left w:val="nil"/>
              <w:bottom w:val="single" w:sz="8" w:space="0" w:color="auto"/>
              <w:right w:val="single" w:sz="8" w:space="0" w:color="auto"/>
            </w:tcBorders>
            <w:shd w:val="clear" w:color="auto" w:fill="auto"/>
            <w:noWrap/>
            <w:vAlign w:val="center"/>
            <w:hideMark/>
          </w:tcPr>
          <w:p w:rsidR="009E015F" w:rsidRPr="002C036A" w:rsidRDefault="009E015F">
            <w:pPr>
              <w:jc w:val="center"/>
              <w:rPr>
                <w:rFonts w:ascii="Calibri" w:hAnsi="Calibri" w:cs="Calibri"/>
                <w:color w:val="000000"/>
                <w:sz w:val="22"/>
                <w:szCs w:val="22"/>
              </w:rPr>
            </w:pPr>
            <w:r w:rsidRPr="002C036A">
              <w:rPr>
                <w:rFonts w:ascii="Calibri" w:hAnsi="Calibri" w:cs="Calibri"/>
                <w:color w:val="000000"/>
                <w:sz w:val="22"/>
                <w:szCs w:val="22"/>
              </w:rPr>
              <w:t>22,2%</w:t>
            </w:r>
          </w:p>
        </w:tc>
      </w:tr>
    </w:tbl>
    <w:p w:rsidR="009E015F" w:rsidRDefault="00FA7551" w:rsidP="00003F35">
      <w:pPr>
        <w:spacing w:before="100" w:beforeAutospacing="1" w:after="100" w:afterAutospacing="1" w:line="360" w:lineRule="auto"/>
        <w:ind w:left="567" w:hanging="567"/>
        <w:jc w:val="both"/>
        <w:rPr>
          <w:rFonts w:ascii="Arial Narrow" w:hAnsi="Arial Narrow"/>
          <w:lang w:val="en-GB"/>
        </w:rPr>
      </w:pPr>
      <w:r w:rsidRPr="002A5D2A">
        <w:rPr>
          <w:rFonts w:ascii="Arial Narrow" w:hAnsi="Arial Narrow"/>
          <w:lang w:val="en-GB"/>
        </w:rPr>
        <w:t>(b)</w:t>
      </w:r>
      <w:r w:rsidR="00003F35">
        <w:rPr>
          <w:rFonts w:ascii="Arial Narrow" w:hAnsi="Arial Narrow"/>
          <w:lang w:val="en-GB"/>
        </w:rPr>
        <w:tab/>
      </w:r>
      <w:r w:rsidR="009E015F">
        <w:rPr>
          <w:rFonts w:ascii="Arial Narrow" w:hAnsi="Arial Narrow"/>
          <w:lang w:val="en-GB"/>
        </w:rPr>
        <w:t xml:space="preserve">As shown in </w:t>
      </w:r>
      <w:r w:rsidR="00D90D34">
        <w:rPr>
          <w:rFonts w:ascii="Arial Narrow" w:hAnsi="Arial Narrow"/>
          <w:lang w:val="en-GB"/>
        </w:rPr>
        <w:t xml:space="preserve">(a) above, </w:t>
      </w:r>
      <w:r w:rsidR="009E015F">
        <w:rPr>
          <w:rFonts w:ascii="Arial Narrow" w:hAnsi="Arial Narrow"/>
          <w:lang w:val="en-GB"/>
        </w:rPr>
        <w:t>the recycling rate as % of waste tyres arising is 21.5%</w:t>
      </w:r>
      <w:r w:rsidR="00D90D34">
        <w:rPr>
          <w:rFonts w:ascii="Arial Narrow" w:hAnsi="Arial Narrow"/>
          <w:lang w:val="en-GB"/>
        </w:rPr>
        <w:t>.</w:t>
      </w:r>
      <w:r w:rsidR="009E015F">
        <w:rPr>
          <w:rFonts w:ascii="Arial Narrow" w:hAnsi="Arial Narrow"/>
          <w:lang w:val="en-GB"/>
        </w:rPr>
        <w:t xml:space="preserve"> The recycling rate is 22% for both the Waste Bureau and Redisa if exports are included.</w:t>
      </w:r>
    </w:p>
    <w:p w:rsidR="00DD6214" w:rsidRDefault="0039750A" w:rsidP="00003F35">
      <w:pPr>
        <w:spacing w:before="100" w:beforeAutospacing="1" w:after="100" w:afterAutospacing="1" w:line="360" w:lineRule="auto"/>
        <w:ind w:left="567" w:hanging="567"/>
        <w:jc w:val="both"/>
        <w:rPr>
          <w:rFonts w:ascii="Arial Narrow" w:hAnsi="Arial Narrow"/>
          <w:lang w:val="en-GB"/>
        </w:rPr>
      </w:pPr>
      <w:r>
        <w:rPr>
          <w:rFonts w:ascii="Arial Narrow" w:hAnsi="Arial Narrow"/>
          <w:lang w:val="en-GB"/>
        </w:rPr>
        <w:t>(c)</w:t>
      </w:r>
      <w:r w:rsidR="00003F35">
        <w:rPr>
          <w:rFonts w:ascii="Arial Narrow" w:hAnsi="Arial Narrow"/>
          <w:lang w:val="en-GB"/>
        </w:rPr>
        <w:tab/>
      </w:r>
      <w:r w:rsidR="00DD6214" w:rsidRPr="006D029F">
        <w:rPr>
          <w:rFonts w:ascii="Arial Narrow" w:hAnsi="Arial Narrow"/>
          <w:lang w:val="en-GB"/>
        </w:rPr>
        <w:t xml:space="preserve">The stockpiles created by Redisa as well as waste tyres collected from collection points are sorted and pre-processed at depots prior to being delivered to processors and/or secondary industries. </w:t>
      </w:r>
      <w:r w:rsidR="00DD6214">
        <w:rPr>
          <w:rFonts w:ascii="Arial Narrow" w:hAnsi="Arial Narrow"/>
          <w:lang w:val="en-GB"/>
        </w:rPr>
        <w:t xml:space="preserve"> </w:t>
      </w:r>
      <w:r w:rsidR="00DD6214" w:rsidRPr="004E3874">
        <w:rPr>
          <w:rFonts w:ascii="Arial Narrow" w:hAnsi="Arial Narrow"/>
          <w:color w:val="000000"/>
        </w:rPr>
        <w:t>The Waste Bureau is gradually increasing its OTR pre-processing capability by incrementally procuring pre</w:t>
      </w:r>
      <w:r w:rsidR="00DD6214">
        <w:rPr>
          <w:rFonts w:ascii="Arial Narrow" w:hAnsi="Arial Narrow"/>
          <w:color w:val="000000"/>
        </w:rPr>
        <w:t>-</w:t>
      </w:r>
      <w:r w:rsidR="00DD6214" w:rsidRPr="004E3874">
        <w:rPr>
          <w:rFonts w:ascii="Arial Narrow" w:hAnsi="Arial Narrow"/>
          <w:color w:val="000000"/>
        </w:rPr>
        <w:t>processing equipment as well exploring markets for the pre-processed OTR material.  These efforts will then enable the Bureau to address the post levy stockpiles.</w:t>
      </w:r>
      <w:r w:rsidR="00DD6214">
        <w:rPr>
          <w:rFonts w:ascii="Arial Narrow" w:hAnsi="Arial Narrow"/>
          <w:color w:val="000000"/>
          <w:sz w:val="27"/>
          <w:szCs w:val="27"/>
        </w:rPr>
        <w:t xml:space="preserve">  </w:t>
      </w:r>
      <w:r w:rsidR="00DD6214" w:rsidRPr="006D029F">
        <w:rPr>
          <w:rFonts w:ascii="Arial Narrow" w:hAnsi="Arial Narrow"/>
          <w:lang w:val="en-GB"/>
        </w:rPr>
        <w:t>Stockpiles which do not fall within the category above (Historical waste tyre stockpiles), are dealt with in terms of Regulations 7, 8 and 9 of the Waste Tyre Regulations of 2017. Owners of Historical waste tyre stockpiles are expected to register with the Minister as well as submit abatement plans to the Minister for approval.</w:t>
      </w:r>
    </w:p>
    <w:p w:rsidR="00FA7551" w:rsidRPr="00413F53" w:rsidRDefault="00FA7551" w:rsidP="00003F35">
      <w:pPr>
        <w:spacing w:before="100" w:beforeAutospacing="1" w:after="100" w:afterAutospacing="1" w:line="360" w:lineRule="auto"/>
        <w:ind w:left="567" w:hanging="567"/>
        <w:rPr>
          <w:rFonts w:ascii="Arial Narrow" w:hAnsi="Arial Narrow"/>
        </w:rPr>
      </w:pPr>
      <w:r w:rsidRPr="002A5D2A">
        <w:rPr>
          <w:rFonts w:ascii="Arial Narrow" w:hAnsi="Arial Narrow"/>
          <w:lang w:val="en-GB"/>
        </w:rPr>
        <w:t>(d)</w:t>
      </w:r>
      <w:r w:rsidR="00003F35">
        <w:rPr>
          <w:rFonts w:ascii="Arial Narrow" w:hAnsi="Arial Narrow"/>
          <w:lang w:val="en-GB"/>
        </w:rPr>
        <w:tab/>
      </w:r>
      <w:r w:rsidR="00413F53" w:rsidRPr="00413F53">
        <w:rPr>
          <w:rFonts w:ascii="Arial Narrow" w:hAnsi="Arial Narrow"/>
        </w:rPr>
        <w:t>874</w:t>
      </w:r>
      <w:r w:rsidR="0039750A">
        <w:rPr>
          <w:rFonts w:ascii="Arial Narrow" w:hAnsi="Arial Narrow"/>
        </w:rPr>
        <w:t xml:space="preserve"> </w:t>
      </w:r>
      <w:r w:rsidR="00413F53" w:rsidRPr="00413F53">
        <w:rPr>
          <w:rFonts w:ascii="Arial Narrow" w:hAnsi="Arial Narrow"/>
        </w:rPr>
        <w:t xml:space="preserve">tons </w:t>
      </w:r>
      <w:r w:rsidR="00413F53">
        <w:rPr>
          <w:rFonts w:ascii="Arial Narrow" w:hAnsi="Arial Narrow"/>
        </w:rPr>
        <w:t xml:space="preserve">of OTR </w:t>
      </w:r>
      <w:r w:rsidR="00413F53" w:rsidRPr="00413F53">
        <w:rPr>
          <w:rFonts w:ascii="Arial Narrow" w:hAnsi="Arial Narrow"/>
        </w:rPr>
        <w:t>were recycled during the period from Oct 2017 to March 2018</w:t>
      </w:r>
      <w:r w:rsidR="00003F35">
        <w:rPr>
          <w:rFonts w:ascii="Arial Narrow" w:hAnsi="Arial Narrow"/>
        </w:rPr>
        <w:t>.</w:t>
      </w:r>
    </w:p>
    <w:p w:rsidR="00D70341" w:rsidRDefault="00D70341" w:rsidP="00D70341">
      <w:pPr>
        <w:spacing w:line="360" w:lineRule="auto"/>
        <w:jc w:val="center"/>
        <w:rPr>
          <w:rFonts w:ascii="Arial Narrow" w:hAnsi="Arial Narrow"/>
          <w:lang w:val="af-ZA" w:eastAsia="en-ZA"/>
        </w:rPr>
      </w:pPr>
    </w:p>
    <w:p w:rsidR="005A09F1" w:rsidRDefault="005A09F1" w:rsidP="00D70341">
      <w:pPr>
        <w:spacing w:line="360" w:lineRule="auto"/>
        <w:jc w:val="center"/>
        <w:rPr>
          <w:rFonts w:ascii="Arial Narrow" w:hAnsi="Arial Narrow"/>
          <w:lang w:val="af-ZA" w:eastAsia="en-ZA"/>
        </w:rPr>
      </w:pPr>
    </w:p>
    <w:p w:rsidR="004B26B7" w:rsidRDefault="00D70341" w:rsidP="00C30099">
      <w:pPr>
        <w:spacing w:line="360" w:lineRule="auto"/>
        <w:jc w:val="center"/>
        <w:rPr>
          <w:rFonts w:ascii="Arial Narrow" w:hAnsi="Arial Narrow"/>
          <w:b/>
          <w:lang w:val="af-ZA" w:eastAsia="en-ZA"/>
        </w:rPr>
      </w:pPr>
      <w:r w:rsidRPr="00D70341">
        <w:rPr>
          <w:rFonts w:ascii="Arial Narrow" w:hAnsi="Arial Narrow"/>
          <w:b/>
          <w:lang w:val="af-ZA" w:eastAsia="en-ZA"/>
        </w:rPr>
        <w:t>---ooOoo---</w:t>
      </w:r>
    </w:p>
    <w:sectPr w:rsidR="004B26B7" w:rsidSect="00003F35">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10D" w:rsidRDefault="001B010D" w:rsidP="004F1BDF">
      <w:r>
        <w:separator/>
      </w:r>
    </w:p>
  </w:endnote>
  <w:endnote w:type="continuationSeparator" w:id="0">
    <w:p w:rsidR="001B010D" w:rsidRDefault="001B010D"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7" w:rsidRPr="00C37A66" w:rsidRDefault="004B26B7"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2A5D2A">
      <w:rPr>
        <w:rFonts w:ascii="Arial Narrow" w:hAnsi="Arial Narrow"/>
        <w:b w:val="0"/>
        <w:sz w:val="16"/>
        <w:szCs w:val="16"/>
      </w:rPr>
      <w:t xml:space="preserve"> 2090</w:t>
    </w:r>
    <w:r>
      <w:rPr>
        <w:rFonts w:ascii="Arial Narrow" w:hAnsi="Arial Narrow"/>
        <w:b w:val="0"/>
        <w:sz w:val="16"/>
        <w:szCs w:val="16"/>
      </w:rPr>
      <w:tab/>
    </w:r>
    <w:r w:rsidR="002A5D2A">
      <w:rPr>
        <w:rFonts w:ascii="Arial Narrow" w:eastAsia="Calibri" w:hAnsi="Arial Narrow"/>
        <w:b w:val="0"/>
        <w:bCs w:val="0"/>
        <w:sz w:val="16"/>
        <w:szCs w:val="16"/>
        <w:lang w:val="en-ZA"/>
      </w:rPr>
      <w:t>NW2244</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10D" w:rsidRDefault="001B010D" w:rsidP="004F1BDF">
      <w:r>
        <w:separator/>
      </w:r>
    </w:p>
  </w:footnote>
  <w:footnote w:type="continuationSeparator" w:id="0">
    <w:p w:rsidR="001B010D" w:rsidRDefault="001B010D"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B64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1D6136F5"/>
    <w:multiLevelType w:val="hybridMultilevel"/>
    <w:tmpl w:val="0548F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7">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4">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00C6D5A"/>
    <w:multiLevelType w:val="hybridMultilevel"/>
    <w:tmpl w:val="A2949748"/>
    <w:lvl w:ilvl="0" w:tplc="8AE61C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0722EC8"/>
    <w:multiLevelType w:val="hybridMultilevel"/>
    <w:tmpl w:val="03041EA6"/>
    <w:lvl w:ilvl="0" w:tplc="A302243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3">
    <w:nsid w:val="7B203AD7"/>
    <w:multiLevelType w:val="hybridMultilevel"/>
    <w:tmpl w:val="12883FC8"/>
    <w:lvl w:ilvl="0" w:tplc="370899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CDA7B91"/>
    <w:multiLevelType w:val="hybridMultilevel"/>
    <w:tmpl w:val="0FF0DC06"/>
    <w:lvl w:ilvl="0" w:tplc="A7340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7"/>
  </w:num>
  <w:num w:numId="3">
    <w:abstractNumId w:val="46"/>
  </w:num>
  <w:num w:numId="4">
    <w:abstractNumId w:val="1"/>
  </w:num>
  <w:num w:numId="5">
    <w:abstractNumId w:val="38"/>
  </w:num>
  <w:num w:numId="6">
    <w:abstractNumId w:val="7"/>
  </w:num>
  <w:num w:numId="7">
    <w:abstractNumId w:val="9"/>
  </w:num>
  <w:num w:numId="8">
    <w:abstractNumId w:val="44"/>
  </w:num>
  <w:num w:numId="9">
    <w:abstractNumId w:val="19"/>
  </w:num>
  <w:num w:numId="10">
    <w:abstractNumId w:val="39"/>
  </w:num>
  <w:num w:numId="11">
    <w:abstractNumId w:val="13"/>
  </w:num>
  <w:num w:numId="12">
    <w:abstractNumId w:val="40"/>
  </w:num>
  <w:num w:numId="13">
    <w:abstractNumId w:val="22"/>
  </w:num>
  <w:num w:numId="14">
    <w:abstractNumId w:val="24"/>
  </w:num>
  <w:num w:numId="15">
    <w:abstractNumId w:val="18"/>
  </w:num>
  <w:num w:numId="16">
    <w:abstractNumId w:val="30"/>
  </w:num>
  <w:num w:numId="17">
    <w:abstractNumId w:val="3"/>
  </w:num>
  <w:num w:numId="18">
    <w:abstractNumId w:val="41"/>
  </w:num>
  <w:num w:numId="19">
    <w:abstractNumId w:val="42"/>
  </w:num>
  <w:num w:numId="20">
    <w:abstractNumId w:val="12"/>
  </w:num>
  <w:num w:numId="21">
    <w:abstractNumId w:val="15"/>
  </w:num>
  <w:num w:numId="22">
    <w:abstractNumId w:val="27"/>
  </w:num>
  <w:num w:numId="23">
    <w:abstractNumId w:val="11"/>
  </w:num>
  <w:num w:numId="24">
    <w:abstractNumId w:val="0"/>
  </w:num>
  <w:num w:numId="25">
    <w:abstractNumId w:val="4"/>
  </w:num>
  <w:num w:numId="26">
    <w:abstractNumId w:val="14"/>
  </w:num>
  <w:num w:numId="27">
    <w:abstractNumId w:val="21"/>
  </w:num>
  <w:num w:numId="28">
    <w:abstractNumId w:val="5"/>
  </w:num>
  <w:num w:numId="29">
    <w:abstractNumId w:val="36"/>
  </w:num>
  <w:num w:numId="30">
    <w:abstractNumId w:val="25"/>
  </w:num>
  <w:num w:numId="31">
    <w:abstractNumId w:val="31"/>
  </w:num>
  <w:num w:numId="32">
    <w:abstractNumId w:val="28"/>
  </w:num>
  <w:num w:numId="33">
    <w:abstractNumId w:val="20"/>
  </w:num>
  <w:num w:numId="34">
    <w:abstractNumId w:val="6"/>
  </w:num>
  <w:num w:numId="35">
    <w:abstractNumId w:val="23"/>
  </w:num>
  <w:num w:numId="36">
    <w:abstractNumId w:val="16"/>
  </w:num>
  <w:num w:numId="37">
    <w:abstractNumId w:val="29"/>
  </w:num>
  <w:num w:numId="38">
    <w:abstractNumId w:val="17"/>
  </w:num>
  <w:num w:numId="39">
    <w:abstractNumId w:val="2"/>
  </w:num>
  <w:num w:numId="40">
    <w:abstractNumId w:val="26"/>
  </w:num>
  <w:num w:numId="41">
    <w:abstractNumId w:val="8"/>
  </w:num>
  <w:num w:numId="42">
    <w:abstractNumId w:val="32"/>
  </w:num>
  <w:num w:numId="43">
    <w:abstractNumId w:val="35"/>
  </w:num>
  <w:num w:numId="44">
    <w:abstractNumId w:val="10"/>
  </w:num>
  <w:num w:numId="45">
    <w:abstractNumId w:val="45"/>
  </w:num>
  <w:num w:numId="46">
    <w:abstractNumId w:val="33"/>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stylePaneFormatFilter w:val="3F01"/>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414594"/>
    <w:rsid w:val="00000273"/>
    <w:rsid w:val="0000083B"/>
    <w:rsid w:val="000010F4"/>
    <w:rsid w:val="00001AB2"/>
    <w:rsid w:val="00003F35"/>
    <w:rsid w:val="00016044"/>
    <w:rsid w:val="000204BE"/>
    <w:rsid w:val="00023FEC"/>
    <w:rsid w:val="0002720E"/>
    <w:rsid w:val="000272DD"/>
    <w:rsid w:val="00027887"/>
    <w:rsid w:val="0003226A"/>
    <w:rsid w:val="00032487"/>
    <w:rsid w:val="00034DA8"/>
    <w:rsid w:val="00042B84"/>
    <w:rsid w:val="00050EE0"/>
    <w:rsid w:val="0005634F"/>
    <w:rsid w:val="000605D8"/>
    <w:rsid w:val="00060E68"/>
    <w:rsid w:val="000612DD"/>
    <w:rsid w:val="00061EE5"/>
    <w:rsid w:val="00064F43"/>
    <w:rsid w:val="00065A34"/>
    <w:rsid w:val="000730EC"/>
    <w:rsid w:val="00073CF6"/>
    <w:rsid w:val="000743DB"/>
    <w:rsid w:val="00077CC6"/>
    <w:rsid w:val="00080800"/>
    <w:rsid w:val="00083F96"/>
    <w:rsid w:val="00084E4C"/>
    <w:rsid w:val="0009298A"/>
    <w:rsid w:val="00094587"/>
    <w:rsid w:val="000966CB"/>
    <w:rsid w:val="000979B4"/>
    <w:rsid w:val="00097DED"/>
    <w:rsid w:val="000A0255"/>
    <w:rsid w:val="000A0828"/>
    <w:rsid w:val="000A3D33"/>
    <w:rsid w:val="000B5C1B"/>
    <w:rsid w:val="000C41A4"/>
    <w:rsid w:val="000C4B93"/>
    <w:rsid w:val="000C73A4"/>
    <w:rsid w:val="000D7327"/>
    <w:rsid w:val="000E25DF"/>
    <w:rsid w:val="000E5566"/>
    <w:rsid w:val="000E7226"/>
    <w:rsid w:val="000F0ED7"/>
    <w:rsid w:val="000F1AE4"/>
    <w:rsid w:val="000F5F38"/>
    <w:rsid w:val="00101039"/>
    <w:rsid w:val="00104EEC"/>
    <w:rsid w:val="00107CF9"/>
    <w:rsid w:val="00107D87"/>
    <w:rsid w:val="00121FAA"/>
    <w:rsid w:val="001223BD"/>
    <w:rsid w:val="001226D3"/>
    <w:rsid w:val="00132E22"/>
    <w:rsid w:val="00134E77"/>
    <w:rsid w:val="001361E1"/>
    <w:rsid w:val="0014787A"/>
    <w:rsid w:val="001534C1"/>
    <w:rsid w:val="00153551"/>
    <w:rsid w:val="00153E3D"/>
    <w:rsid w:val="00163671"/>
    <w:rsid w:val="001734FC"/>
    <w:rsid w:val="001801F2"/>
    <w:rsid w:val="00180924"/>
    <w:rsid w:val="00182CA5"/>
    <w:rsid w:val="00194A04"/>
    <w:rsid w:val="00194D0A"/>
    <w:rsid w:val="001B010D"/>
    <w:rsid w:val="001B0214"/>
    <w:rsid w:val="001B2562"/>
    <w:rsid w:val="001C0B86"/>
    <w:rsid w:val="001D20B7"/>
    <w:rsid w:val="001D239F"/>
    <w:rsid w:val="001D37D8"/>
    <w:rsid w:val="001E017E"/>
    <w:rsid w:val="001E4278"/>
    <w:rsid w:val="001E59D2"/>
    <w:rsid w:val="001F5AA3"/>
    <w:rsid w:val="001F6092"/>
    <w:rsid w:val="001F69DB"/>
    <w:rsid w:val="001F6A7C"/>
    <w:rsid w:val="001F7F69"/>
    <w:rsid w:val="00201E5E"/>
    <w:rsid w:val="00202F5D"/>
    <w:rsid w:val="00203A5E"/>
    <w:rsid w:val="00205868"/>
    <w:rsid w:val="00205AFE"/>
    <w:rsid w:val="00205FA9"/>
    <w:rsid w:val="00206B14"/>
    <w:rsid w:val="0020780A"/>
    <w:rsid w:val="00211FD2"/>
    <w:rsid w:val="00214E2C"/>
    <w:rsid w:val="00215F13"/>
    <w:rsid w:val="002210C5"/>
    <w:rsid w:val="002211FC"/>
    <w:rsid w:val="00221F23"/>
    <w:rsid w:val="00225239"/>
    <w:rsid w:val="00225816"/>
    <w:rsid w:val="00225A8E"/>
    <w:rsid w:val="00233FA0"/>
    <w:rsid w:val="002411B4"/>
    <w:rsid w:val="00242211"/>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92092"/>
    <w:rsid w:val="00295F04"/>
    <w:rsid w:val="002A28F8"/>
    <w:rsid w:val="002A5D2A"/>
    <w:rsid w:val="002A7059"/>
    <w:rsid w:val="002B15D6"/>
    <w:rsid w:val="002B40D5"/>
    <w:rsid w:val="002B4BC0"/>
    <w:rsid w:val="002B656B"/>
    <w:rsid w:val="002B6BF1"/>
    <w:rsid w:val="002C036A"/>
    <w:rsid w:val="002C1ACA"/>
    <w:rsid w:val="002C5CE0"/>
    <w:rsid w:val="002C687F"/>
    <w:rsid w:val="002D1781"/>
    <w:rsid w:val="002D7D71"/>
    <w:rsid w:val="002E6F00"/>
    <w:rsid w:val="002E77D4"/>
    <w:rsid w:val="002F7AF5"/>
    <w:rsid w:val="003020D1"/>
    <w:rsid w:val="00305166"/>
    <w:rsid w:val="003072EF"/>
    <w:rsid w:val="00316C53"/>
    <w:rsid w:val="0032026A"/>
    <w:rsid w:val="00325F44"/>
    <w:rsid w:val="00326909"/>
    <w:rsid w:val="0033110B"/>
    <w:rsid w:val="0033203A"/>
    <w:rsid w:val="00332894"/>
    <w:rsid w:val="003451BB"/>
    <w:rsid w:val="00350FD9"/>
    <w:rsid w:val="00361C68"/>
    <w:rsid w:val="003737E3"/>
    <w:rsid w:val="0037704F"/>
    <w:rsid w:val="003811A3"/>
    <w:rsid w:val="0039750A"/>
    <w:rsid w:val="00397DE9"/>
    <w:rsid w:val="003A4B55"/>
    <w:rsid w:val="003A6077"/>
    <w:rsid w:val="003B0518"/>
    <w:rsid w:val="003B4AD4"/>
    <w:rsid w:val="003B6AF4"/>
    <w:rsid w:val="003C1589"/>
    <w:rsid w:val="003C1B62"/>
    <w:rsid w:val="003C37F1"/>
    <w:rsid w:val="003C5149"/>
    <w:rsid w:val="003C5D94"/>
    <w:rsid w:val="003D0168"/>
    <w:rsid w:val="003D3E28"/>
    <w:rsid w:val="003D4060"/>
    <w:rsid w:val="003D78AE"/>
    <w:rsid w:val="003E7C0C"/>
    <w:rsid w:val="003F315F"/>
    <w:rsid w:val="003F3B41"/>
    <w:rsid w:val="003F4ECA"/>
    <w:rsid w:val="00401A8E"/>
    <w:rsid w:val="00401C59"/>
    <w:rsid w:val="00407248"/>
    <w:rsid w:val="00411117"/>
    <w:rsid w:val="00411EE4"/>
    <w:rsid w:val="00413F53"/>
    <w:rsid w:val="00414594"/>
    <w:rsid w:val="004148DE"/>
    <w:rsid w:val="004150BF"/>
    <w:rsid w:val="00416ABD"/>
    <w:rsid w:val="00420668"/>
    <w:rsid w:val="004255B3"/>
    <w:rsid w:val="00435D92"/>
    <w:rsid w:val="00436F94"/>
    <w:rsid w:val="00451121"/>
    <w:rsid w:val="00455EF3"/>
    <w:rsid w:val="00460ABC"/>
    <w:rsid w:val="004625D3"/>
    <w:rsid w:val="00464E83"/>
    <w:rsid w:val="00465996"/>
    <w:rsid w:val="00474494"/>
    <w:rsid w:val="004769DE"/>
    <w:rsid w:val="004827A3"/>
    <w:rsid w:val="0048390A"/>
    <w:rsid w:val="00485891"/>
    <w:rsid w:val="00486877"/>
    <w:rsid w:val="00492AF9"/>
    <w:rsid w:val="00492C3A"/>
    <w:rsid w:val="004A4020"/>
    <w:rsid w:val="004B26B7"/>
    <w:rsid w:val="004B4462"/>
    <w:rsid w:val="004B4A15"/>
    <w:rsid w:val="004B7BF6"/>
    <w:rsid w:val="004C06DB"/>
    <w:rsid w:val="004C1598"/>
    <w:rsid w:val="004C700B"/>
    <w:rsid w:val="004D7FB7"/>
    <w:rsid w:val="004E4275"/>
    <w:rsid w:val="004E526C"/>
    <w:rsid w:val="004E6750"/>
    <w:rsid w:val="004F1BDF"/>
    <w:rsid w:val="004F249E"/>
    <w:rsid w:val="004F768D"/>
    <w:rsid w:val="00501093"/>
    <w:rsid w:val="00503C94"/>
    <w:rsid w:val="00504ABC"/>
    <w:rsid w:val="00510EA1"/>
    <w:rsid w:val="00511040"/>
    <w:rsid w:val="00515D5B"/>
    <w:rsid w:val="00517A03"/>
    <w:rsid w:val="005204B0"/>
    <w:rsid w:val="00530C6D"/>
    <w:rsid w:val="00541EFC"/>
    <w:rsid w:val="00542C02"/>
    <w:rsid w:val="0054307A"/>
    <w:rsid w:val="005477CF"/>
    <w:rsid w:val="00551F2A"/>
    <w:rsid w:val="00552963"/>
    <w:rsid w:val="00554A6E"/>
    <w:rsid w:val="005606A7"/>
    <w:rsid w:val="005650A9"/>
    <w:rsid w:val="00566626"/>
    <w:rsid w:val="00567CA6"/>
    <w:rsid w:val="00571AD3"/>
    <w:rsid w:val="00571B99"/>
    <w:rsid w:val="00574691"/>
    <w:rsid w:val="00575944"/>
    <w:rsid w:val="005779CF"/>
    <w:rsid w:val="00591ADC"/>
    <w:rsid w:val="00592148"/>
    <w:rsid w:val="0059370D"/>
    <w:rsid w:val="00593990"/>
    <w:rsid w:val="005A09F1"/>
    <w:rsid w:val="005A0F89"/>
    <w:rsid w:val="005A17CB"/>
    <w:rsid w:val="005A3E3B"/>
    <w:rsid w:val="005A4BA1"/>
    <w:rsid w:val="005A7A39"/>
    <w:rsid w:val="005B1549"/>
    <w:rsid w:val="005B15FC"/>
    <w:rsid w:val="005B787C"/>
    <w:rsid w:val="005C05F1"/>
    <w:rsid w:val="005C18A4"/>
    <w:rsid w:val="005C2E1A"/>
    <w:rsid w:val="005C408D"/>
    <w:rsid w:val="005D2A27"/>
    <w:rsid w:val="005D441A"/>
    <w:rsid w:val="005D4C1C"/>
    <w:rsid w:val="005D549D"/>
    <w:rsid w:val="005E40BF"/>
    <w:rsid w:val="005F29C7"/>
    <w:rsid w:val="005F2E28"/>
    <w:rsid w:val="00600512"/>
    <w:rsid w:val="00606931"/>
    <w:rsid w:val="006112BD"/>
    <w:rsid w:val="0061208C"/>
    <w:rsid w:val="006129DC"/>
    <w:rsid w:val="006130E9"/>
    <w:rsid w:val="00613E44"/>
    <w:rsid w:val="00625381"/>
    <w:rsid w:val="00630253"/>
    <w:rsid w:val="00632EF0"/>
    <w:rsid w:val="00634C6A"/>
    <w:rsid w:val="00635FF9"/>
    <w:rsid w:val="006370D1"/>
    <w:rsid w:val="0064001A"/>
    <w:rsid w:val="00642860"/>
    <w:rsid w:val="00646319"/>
    <w:rsid w:val="00647388"/>
    <w:rsid w:val="00651CC8"/>
    <w:rsid w:val="00652CDF"/>
    <w:rsid w:val="006564FC"/>
    <w:rsid w:val="00662B3B"/>
    <w:rsid w:val="0066536C"/>
    <w:rsid w:val="00666D95"/>
    <w:rsid w:val="00676459"/>
    <w:rsid w:val="006852FC"/>
    <w:rsid w:val="00687EDB"/>
    <w:rsid w:val="00692E5A"/>
    <w:rsid w:val="0069413E"/>
    <w:rsid w:val="006A3679"/>
    <w:rsid w:val="006A3D27"/>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6F2487"/>
    <w:rsid w:val="007000CF"/>
    <w:rsid w:val="00705593"/>
    <w:rsid w:val="007227B8"/>
    <w:rsid w:val="00722FDD"/>
    <w:rsid w:val="00723774"/>
    <w:rsid w:val="007255F8"/>
    <w:rsid w:val="0072568C"/>
    <w:rsid w:val="00726D06"/>
    <w:rsid w:val="00735692"/>
    <w:rsid w:val="00746C30"/>
    <w:rsid w:val="0074717D"/>
    <w:rsid w:val="0075538B"/>
    <w:rsid w:val="007553CB"/>
    <w:rsid w:val="00763FE0"/>
    <w:rsid w:val="00766F73"/>
    <w:rsid w:val="00770106"/>
    <w:rsid w:val="00770B34"/>
    <w:rsid w:val="007713C6"/>
    <w:rsid w:val="0077293A"/>
    <w:rsid w:val="00777B65"/>
    <w:rsid w:val="00786A81"/>
    <w:rsid w:val="00791FD4"/>
    <w:rsid w:val="007A28EA"/>
    <w:rsid w:val="007A634D"/>
    <w:rsid w:val="007B21D0"/>
    <w:rsid w:val="007B23A9"/>
    <w:rsid w:val="007B366B"/>
    <w:rsid w:val="007B3A2D"/>
    <w:rsid w:val="007B4395"/>
    <w:rsid w:val="007B4554"/>
    <w:rsid w:val="007C1283"/>
    <w:rsid w:val="007C4A71"/>
    <w:rsid w:val="007D2B14"/>
    <w:rsid w:val="007E5495"/>
    <w:rsid w:val="007E55E6"/>
    <w:rsid w:val="007F4373"/>
    <w:rsid w:val="007F4EA7"/>
    <w:rsid w:val="007F6A42"/>
    <w:rsid w:val="007F7412"/>
    <w:rsid w:val="00801467"/>
    <w:rsid w:val="00803FE5"/>
    <w:rsid w:val="0080419C"/>
    <w:rsid w:val="008072FE"/>
    <w:rsid w:val="008137C6"/>
    <w:rsid w:val="008143CE"/>
    <w:rsid w:val="00824D30"/>
    <w:rsid w:val="008266D7"/>
    <w:rsid w:val="008271BB"/>
    <w:rsid w:val="0083449E"/>
    <w:rsid w:val="008350F3"/>
    <w:rsid w:val="0083679A"/>
    <w:rsid w:val="00837631"/>
    <w:rsid w:val="0084071E"/>
    <w:rsid w:val="008416BE"/>
    <w:rsid w:val="0084405A"/>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190F"/>
    <w:rsid w:val="008A6C83"/>
    <w:rsid w:val="008A6CE6"/>
    <w:rsid w:val="008A7E0D"/>
    <w:rsid w:val="008A7E67"/>
    <w:rsid w:val="008B3A2B"/>
    <w:rsid w:val="008B3BEE"/>
    <w:rsid w:val="008B47D6"/>
    <w:rsid w:val="008C3203"/>
    <w:rsid w:val="008D575A"/>
    <w:rsid w:val="008E02D0"/>
    <w:rsid w:val="008E0603"/>
    <w:rsid w:val="008E3CC8"/>
    <w:rsid w:val="008E49A8"/>
    <w:rsid w:val="008E4F69"/>
    <w:rsid w:val="008E5222"/>
    <w:rsid w:val="008F0C72"/>
    <w:rsid w:val="008F68E5"/>
    <w:rsid w:val="0090213C"/>
    <w:rsid w:val="009049F2"/>
    <w:rsid w:val="009054E8"/>
    <w:rsid w:val="009057D7"/>
    <w:rsid w:val="00907959"/>
    <w:rsid w:val="00910FC0"/>
    <w:rsid w:val="00911856"/>
    <w:rsid w:val="00912587"/>
    <w:rsid w:val="00913729"/>
    <w:rsid w:val="00915EDF"/>
    <w:rsid w:val="00920B4D"/>
    <w:rsid w:val="009210A9"/>
    <w:rsid w:val="00921CFE"/>
    <w:rsid w:val="00925398"/>
    <w:rsid w:val="0092557E"/>
    <w:rsid w:val="00925926"/>
    <w:rsid w:val="00927039"/>
    <w:rsid w:val="009305D7"/>
    <w:rsid w:val="00931DB0"/>
    <w:rsid w:val="00934D70"/>
    <w:rsid w:val="00935C73"/>
    <w:rsid w:val="00937CD4"/>
    <w:rsid w:val="00943738"/>
    <w:rsid w:val="00943DC7"/>
    <w:rsid w:val="0094442E"/>
    <w:rsid w:val="0094726F"/>
    <w:rsid w:val="009503BF"/>
    <w:rsid w:val="009512B6"/>
    <w:rsid w:val="0095135F"/>
    <w:rsid w:val="00951F16"/>
    <w:rsid w:val="00953B2C"/>
    <w:rsid w:val="009552AF"/>
    <w:rsid w:val="00960518"/>
    <w:rsid w:val="009616D3"/>
    <w:rsid w:val="00961EAE"/>
    <w:rsid w:val="0096391A"/>
    <w:rsid w:val="009641A1"/>
    <w:rsid w:val="009647ED"/>
    <w:rsid w:val="00976C3D"/>
    <w:rsid w:val="009774DA"/>
    <w:rsid w:val="009840A8"/>
    <w:rsid w:val="0098470F"/>
    <w:rsid w:val="00984C11"/>
    <w:rsid w:val="0098725A"/>
    <w:rsid w:val="00990468"/>
    <w:rsid w:val="009939FD"/>
    <w:rsid w:val="00993AC2"/>
    <w:rsid w:val="009965BC"/>
    <w:rsid w:val="009A3C30"/>
    <w:rsid w:val="009A4B0A"/>
    <w:rsid w:val="009B08FF"/>
    <w:rsid w:val="009C37CA"/>
    <w:rsid w:val="009C43B6"/>
    <w:rsid w:val="009C4BB6"/>
    <w:rsid w:val="009C5C16"/>
    <w:rsid w:val="009D5D72"/>
    <w:rsid w:val="009D74D5"/>
    <w:rsid w:val="009D74E8"/>
    <w:rsid w:val="009E015F"/>
    <w:rsid w:val="009E0FDA"/>
    <w:rsid w:val="009E3EB1"/>
    <w:rsid w:val="009E7478"/>
    <w:rsid w:val="009E754D"/>
    <w:rsid w:val="009F4068"/>
    <w:rsid w:val="00A00B0B"/>
    <w:rsid w:val="00A051E6"/>
    <w:rsid w:val="00A0668C"/>
    <w:rsid w:val="00A06888"/>
    <w:rsid w:val="00A11B84"/>
    <w:rsid w:val="00A13048"/>
    <w:rsid w:val="00A166BE"/>
    <w:rsid w:val="00A23689"/>
    <w:rsid w:val="00A262F7"/>
    <w:rsid w:val="00A26873"/>
    <w:rsid w:val="00A30E6F"/>
    <w:rsid w:val="00A361AA"/>
    <w:rsid w:val="00A368DB"/>
    <w:rsid w:val="00A37940"/>
    <w:rsid w:val="00A4247C"/>
    <w:rsid w:val="00A442B9"/>
    <w:rsid w:val="00A460A7"/>
    <w:rsid w:val="00A46FCA"/>
    <w:rsid w:val="00A47DAE"/>
    <w:rsid w:val="00A52D82"/>
    <w:rsid w:val="00A60B66"/>
    <w:rsid w:val="00A616F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630C"/>
    <w:rsid w:val="00AD7D31"/>
    <w:rsid w:val="00AE6D7F"/>
    <w:rsid w:val="00AF46F5"/>
    <w:rsid w:val="00B07FC6"/>
    <w:rsid w:val="00B12341"/>
    <w:rsid w:val="00B132E3"/>
    <w:rsid w:val="00B1409F"/>
    <w:rsid w:val="00B209AC"/>
    <w:rsid w:val="00B23B8A"/>
    <w:rsid w:val="00B331E3"/>
    <w:rsid w:val="00B37C02"/>
    <w:rsid w:val="00B46D9A"/>
    <w:rsid w:val="00B57E90"/>
    <w:rsid w:val="00B64BB2"/>
    <w:rsid w:val="00B67B53"/>
    <w:rsid w:val="00B722E6"/>
    <w:rsid w:val="00B750C4"/>
    <w:rsid w:val="00B76A17"/>
    <w:rsid w:val="00B83D12"/>
    <w:rsid w:val="00B85270"/>
    <w:rsid w:val="00B873FF"/>
    <w:rsid w:val="00B92046"/>
    <w:rsid w:val="00B92E4C"/>
    <w:rsid w:val="00BA079A"/>
    <w:rsid w:val="00BA0FBC"/>
    <w:rsid w:val="00BA160C"/>
    <w:rsid w:val="00BB2AAC"/>
    <w:rsid w:val="00BB3CD1"/>
    <w:rsid w:val="00BC00A6"/>
    <w:rsid w:val="00BC1DE2"/>
    <w:rsid w:val="00BC2E95"/>
    <w:rsid w:val="00BC4487"/>
    <w:rsid w:val="00BD3E8D"/>
    <w:rsid w:val="00BD4DEB"/>
    <w:rsid w:val="00BD5B83"/>
    <w:rsid w:val="00BE3A71"/>
    <w:rsid w:val="00BE4D58"/>
    <w:rsid w:val="00BF1BE8"/>
    <w:rsid w:val="00BF32EF"/>
    <w:rsid w:val="00BF4CCA"/>
    <w:rsid w:val="00BF5302"/>
    <w:rsid w:val="00C03E91"/>
    <w:rsid w:val="00C06460"/>
    <w:rsid w:val="00C06FAF"/>
    <w:rsid w:val="00C17275"/>
    <w:rsid w:val="00C17D49"/>
    <w:rsid w:val="00C203D9"/>
    <w:rsid w:val="00C23FD0"/>
    <w:rsid w:val="00C25F41"/>
    <w:rsid w:val="00C30099"/>
    <w:rsid w:val="00C34450"/>
    <w:rsid w:val="00C34987"/>
    <w:rsid w:val="00C37796"/>
    <w:rsid w:val="00C37A66"/>
    <w:rsid w:val="00C417E5"/>
    <w:rsid w:val="00C46ECD"/>
    <w:rsid w:val="00C5118E"/>
    <w:rsid w:val="00C548D9"/>
    <w:rsid w:val="00C62259"/>
    <w:rsid w:val="00C630BC"/>
    <w:rsid w:val="00C7208F"/>
    <w:rsid w:val="00C74963"/>
    <w:rsid w:val="00C74F9C"/>
    <w:rsid w:val="00C80229"/>
    <w:rsid w:val="00C81623"/>
    <w:rsid w:val="00C82C72"/>
    <w:rsid w:val="00C83217"/>
    <w:rsid w:val="00C83901"/>
    <w:rsid w:val="00C86B43"/>
    <w:rsid w:val="00C87DF6"/>
    <w:rsid w:val="00C97967"/>
    <w:rsid w:val="00C97E53"/>
    <w:rsid w:val="00CA4C82"/>
    <w:rsid w:val="00CA4F33"/>
    <w:rsid w:val="00CA5D56"/>
    <w:rsid w:val="00CB4B13"/>
    <w:rsid w:val="00CB4FF8"/>
    <w:rsid w:val="00CB79F7"/>
    <w:rsid w:val="00CC2E68"/>
    <w:rsid w:val="00CC32BA"/>
    <w:rsid w:val="00CC4240"/>
    <w:rsid w:val="00CC4BF8"/>
    <w:rsid w:val="00CC6FCE"/>
    <w:rsid w:val="00CD46F7"/>
    <w:rsid w:val="00CD4919"/>
    <w:rsid w:val="00CD4B26"/>
    <w:rsid w:val="00CD7BB9"/>
    <w:rsid w:val="00CE61DB"/>
    <w:rsid w:val="00CE6496"/>
    <w:rsid w:val="00CF0B41"/>
    <w:rsid w:val="00CF194D"/>
    <w:rsid w:val="00CF22FE"/>
    <w:rsid w:val="00CF2D2A"/>
    <w:rsid w:val="00CF4B6A"/>
    <w:rsid w:val="00D00535"/>
    <w:rsid w:val="00D049F5"/>
    <w:rsid w:val="00D06240"/>
    <w:rsid w:val="00D06313"/>
    <w:rsid w:val="00D06593"/>
    <w:rsid w:val="00D100D6"/>
    <w:rsid w:val="00D120FD"/>
    <w:rsid w:val="00D22535"/>
    <w:rsid w:val="00D27265"/>
    <w:rsid w:val="00D32011"/>
    <w:rsid w:val="00D35DD7"/>
    <w:rsid w:val="00D368AF"/>
    <w:rsid w:val="00D463D6"/>
    <w:rsid w:val="00D472BE"/>
    <w:rsid w:val="00D505B7"/>
    <w:rsid w:val="00D508BF"/>
    <w:rsid w:val="00D52417"/>
    <w:rsid w:val="00D53160"/>
    <w:rsid w:val="00D56351"/>
    <w:rsid w:val="00D57F9F"/>
    <w:rsid w:val="00D66808"/>
    <w:rsid w:val="00D70341"/>
    <w:rsid w:val="00D7158A"/>
    <w:rsid w:val="00D72007"/>
    <w:rsid w:val="00D727BA"/>
    <w:rsid w:val="00D86B11"/>
    <w:rsid w:val="00D90D34"/>
    <w:rsid w:val="00D95043"/>
    <w:rsid w:val="00DA041A"/>
    <w:rsid w:val="00DB1C3E"/>
    <w:rsid w:val="00DB2A29"/>
    <w:rsid w:val="00DB2A39"/>
    <w:rsid w:val="00DB4B3B"/>
    <w:rsid w:val="00DB7BEE"/>
    <w:rsid w:val="00DC26B6"/>
    <w:rsid w:val="00DC66C5"/>
    <w:rsid w:val="00DC6759"/>
    <w:rsid w:val="00DC7876"/>
    <w:rsid w:val="00DD3FBD"/>
    <w:rsid w:val="00DD6214"/>
    <w:rsid w:val="00DE1D06"/>
    <w:rsid w:val="00DE5AD4"/>
    <w:rsid w:val="00DF0973"/>
    <w:rsid w:val="00DF0CC5"/>
    <w:rsid w:val="00DF7C6D"/>
    <w:rsid w:val="00E016F7"/>
    <w:rsid w:val="00E01950"/>
    <w:rsid w:val="00E051D5"/>
    <w:rsid w:val="00E0715B"/>
    <w:rsid w:val="00E074C0"/>
    <w:rsid w:val="00E1022E"/>
    <w:rsid w:val="00E124A6"/>
    <w:rsid w:val="00E128D7"/>
    <w:rsid w:val="00E12A7C"/>
    <w:rsid w:val="00E13154"/>
    <w:rsid w:val="00E13DEB"/>
    <w:rsid w:val="00E16485"/>
    <w:rsid w:val="00E16649"/>
    <w:rsid w:val="00E20857"/>
    <w:rsid w:val="00E27CBF"/>
    <w:rsid w:val="00E30A22"/>
    <w:rsid w:val="00E31F80"/>
    <w:rsid w:val="00E33229"/>
    <w:rsid w:val="00E34038"/>
    <w:rsid w:val="00E365AF"/>
    <w:rsid w:val="00E36C1C"/>
    <w:rsid w:val="00E52062"/>
    <w:rsid w:val="00E67FA0"/>
    <w:rsid w:val="00E76F5B"/>
    <w:rsid w:val="00E8614E"/>
    <w:rsid w:val="00E86949"/>
    <w:rsid w:val="00E91D7C"/>
    <w:rsid w:val="00E95914"/>
    <w:rsid w:val="00E9675C"/>
    <w:rsid w:val="00EA12BB"/>
    <w:rsid w:val="00EB204E"/>
    <w:rsid w:val="00EB3212"/>
    <w:rsid w:val="00EC179D"/>
    <w:rsid w:val="00EC424A"/>
    <w:rsid w:val="00EC5074"/>
    <w:rsid w:val="00EF0322"/>
    <w:rsid w:val="00EF087A"/>
    <w:rsid w:val="00F0147C"/>
    <w:rsid w:val="00F13E47"/>
    <w:rsid w:val="00F246DC"/>
    <w:rsid w:val="00F2715C"/>
    <w:rsid w:val="00F33C17"/>
    <w:rsid w:val="00F43E17"/>
    <w:rsid w:val="00F535EF"/>
    <w:rsid w:val="00F53969"/>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A7551"/>
    <w:rsid w:val="00FB0DC7"/>
    <w:rsid w:val="00FB275A"/>
    <w:rsid w:val="00FB3FCA"/>
    <w:rsid w:val="00FC4644"/>
    <w:rsid w:val="00FC577D"/>
    <w:rsid w:val="00FC751A"/>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MediumList1-Accent6">
    <w:name w:val="Medium List 1 Accent 6"/>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DarkList-Accent5">
    <w:name w:val="Dark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LightGrid-Accent3">
    <w:name w:val="Light Grid Accent 3"/>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67193250">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17916369">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19984471">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079DB-3E52-4C6A-A690-BA8B3487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2018-06-26T08:30:00Z</cp:lastPrinted>
  <dcterms:created xsi:type="dcterms:W3CDTF">2018-07-24T09:47:00Z</dcterms:created>
  <dcterms:modified xsi:type="dcterms:W3CDTF">2018-07-24T09:47:00Z</dcterms:modified>
</cp:coreProperties>
</file>