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73" w:rsidRPr="00E82D73" w:rsidRDefault="00E82D73" w:rsidP="00E82D73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E82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71550"/>
            <wp:effectExtent l="0" t="0" r="0" b="0"/>
            <wp:docPr id="3" name="Picture 3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73" w:rsidRPr="00E82D73" w:rsidRDefault="00E82D73" w:rsidP="00E82D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D73">
        <w:rPr>
          <w:rFonts w:ascii="Arial" w:eastAsia="Times New Roman" w:hAnsi="Arial" w:cs="Arial"/>
          <w:b/>
          <w:sz w:val="24"/>
          <w:szCs w:val="24"/>
        </w:rPr>
        <w:t>MINISTRY FOR COOPERATIVE GOVERNANCE AND TRADITIONAL AFFAIRS</w:t>
      </w:r>
    </w:p>
    <w:p w:rsidR="00E82D73" w:rsidRPr="00E82D73" w:rsidRDefault="00E82D73" w:rsidP="00E82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D73">
        <w:rPr>
          <w:rFonts w:ascii="Arial" w:eastAsia="Times New Roman" w:hAnsi="Arial" w:cs="Arial"/>
          <w:b/>
          <w:sz w:val="24"/>
          <w:szCs w:val="24"/>
        </w:rPr>
        <w:t>REPUBLIC OF SOUTH AFRICA</w:t>
      </w:r>
    </w:p>
    <w:p w:rsidR="00E82D73" w:rsidRPr="00E82D73" w:rsidRDefault="00E82D73" w:rsidP="00E82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2D73" w:rsidRPr="00E82D73" w:rsidRDefault="00E82D73" w:rsidP="00E82D73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82D73" w:rsidRPr="00E82D73" w:rsidRDefault="00E82D73" w:rsidP="00E82D7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82D7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E82D73" w:rsidRPr="00E82D73" w:rsidRDefault="00E82D73" w:rsidP="00E82D73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82D73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QUESTIONS FOR WRITTEN REPLY</w:t>
      </w:r>
    </w:p>
    <w:p w:rsidR="00E82D73" w:rsidRPr="00E82D73" w:rsidRDefault="00E82D73" w:rsidP="00E82D7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82D7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NUMBER </w:t>
      </w:r>
      <w:r w:rsidR="0075621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ID PQ 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2019/209</w:t>
      </w:r>
    </w:p>
    <w:p w:rsidR="00E82D73" w:rsidRPr="00E82D73" w:rsidRDefault="00E82D73" w:rsidP="00E82D73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82D73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1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5 FEFRUARY 2019</w:t>
      </w:r>
    </w:p>
    <w:p w:rsidR="00E82D73" w:rsidRPr="00E82D73" w:rsidRDefault="00E82D73" w:rsidP="00E82D73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82D73" w:rsidRPr="00E82D73" w:rsidRDefault="00716EAC" w:rsidP="00E82D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209. </w:t>
      </w:r>
      <w:r w:rsidR="00E82D73">
        <w:rPr>
          <w:rFonts w:ascii="Arial" w:eastAsia="Times New Roman" w:hAnsi="Arial" w:cs="Arial"/>
          <w:b/>
          <w:sz w:val="24"/>
          <w:szCs w:val="24"/>
        </w:rPr>
        <w:t>Mr. D J Stubbe</w:t>
      </w:r>
      <w:r w:rsidR="00E82D73" w:rsidRPr="00E82D73">
        <w:rPr>
          <w:rFonts w:ascii="Arial" w:eastAsia="Times New Roman" w:hAnsi="Arial" w:cs="Arial"/>
          <w:b/>
          <w:sz w:val="24"/>
          <w:szCs w:val="24"/>
        </w:rPr>
        <w:t xml:space="preserve"> (DA) to ask the Minister of Cooperative Governance and Traditional Affairs:</w:t>
      </w:r>
    </w:p>
    <w:p w:rsidR="00E82D73" w:rsidRPr="00E82D73" w:rsidRDefault="00E82D73" w:rsidP="0007187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E82D7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Whether the Phokwane Local Municipality in the Northern Cape laid any criminal charges against (a) the municipal manager and/or (b) any other municipal (i) official or (ii) </w:t>
      </w:r>
      <w:r w:rsidRPr="00E82D73">
        <w:rPr>
          <w:rFonts w:ascii="Arial" w:eastAsia="Calibri" w:hAnsi="Arial" w:cs="Arial"/>
          <w:sz w:val="24"/>
          <w:szCs w:val="24"/>
        </w:rPr>
        <w:t>councillor</w:t>
      </w:r>
      <w:r w:rsidRPr="00E82D7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for transgressions after the conclusion of the investigation around March 2015 in terms of section 106 of the Local Government: Municipal Systems Act, Act 32 of 2000, as amended; if not, why not; if so, (aa) where were charges laid, (bb) against whom and (cc) what was the nature of the charges in each case</w:t>
      </w:r>
      <w:r w:rsidRPr="00E82D73">
        <w:rPr>
          <w:rFonts w:ascii="Arial" w:eastAsia="Times New Roman" w:hAnsi="Arial" w:cs="Arial"/>
          <w:iCs/>
          <w:color w:val="000000"/>
          <w:sz w:val="24"/>
          <w:szCs w:val="24"/>
          <w:lang w:eastAsia="en-ZA"/>
        </w:rPr>
        <w:t>?</w:t>
      </w:r>
      <w:r w:rsidRPr="00E82D73">
        <w:rPr>
          <w:rFonts w:ascii="Arial" w:hAnsi="Arial" w:cs="Arial"/>
          <w:sz w:val="24"/>
          <w:szCs w:val="24"/>
        </w:rPr>
        <w:t>NW219E</w:t>
      </w:r>
    </w:p>
    <w:p w:rsidR="00E82D73" w:rsidRDefault="00E82D73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F0855" w:rsidRPr="00E82D73" w:rsidRDefault="00DF0855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E82D73" w:rsidRPr="00E82D73" w:rsidRDefault="00E82D73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82D7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lastRenderedPageBreak/>
        <w:t>Reply:</w:t>
      </w:r>
    </w:p>
    <w:p w:rsidR="00E82D73" w:rsidRPr="00E82D73" w:rsidRDefault="00E82D73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E82D73" w:rsidRDefault="00E82D73" w:rsidP="00E82D7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E82D73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The response below </w:t>
      </w:r>
      <w:proofErr w:type="gramStart"/>
      <w:r w:rsidRPr="00E82D73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was provided</w:t>
      </w:r>
      <w:proofErr w:type="gramEnd"/>
      <w:r w:rsidRPr="00E82D73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by the </w:t>
      </w:r>
      <w:proofErr w:type="spellStart"/>
      <w:r w:rsidR="00913DCE" w:rsidRPr="00E82D7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Phokwane</w:t>
      </w:r>
      <w:proofErr w:type="spellEnd"/>
      <w:r w:rsidR="00913DCE" w:rsidRPr="00E82D7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Local Mu</w:t>
      </w:r>
      <w:r w:rsidR="00913DC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nicipality in the Northern Cape</w:t>
      </w:r>
      <w:r w:rsid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</w:p>
    <w:p w:rsidR="005D4985" w:rsidRPr="00E82D73" w:rsidRDefault="005D4985" w:rsidP="00E82D7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5D4985" w:rsidRPr="00913DCE" w:rsidRDefault="005D4985" w:rsidP="00913D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No</w:t>
      </w:r>
      <w:r w:rsidR="00460523"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, t</w:t>
      </w:r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he Municipal Council of Phokwane Local Municipality</w:t>
      </w:r>
      <w:r w:rsidR="00460523"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has not laid any charge due to the Council r</w:t>
      </w:r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esolution</w:t>
      </w:r>
      <w:r w:rsidR="00460523"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it took</w:t>
      </w:r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on the 31</w:t>
      </w:r>
      <w:r w:rsidRPr="00913DC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-GB"/>
        </w:rPr>
        <w:t>st</w:t>
      </w:r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January 2019 (Resolution</w:t>
      </w:r>
      <w:r w:rsidR="00447EA8"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No: 6/2019)</w:t>
      </w:r>
      <w:r w:rsidR="00462341"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to seek legal opinion on the matter</w:t>
      </w:r>
      <w:r w:rsidR="00460523"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</w:p>
    <w:p w:rsidR="005D4985" w:rsidRPr="00913DCE" w:rsidRDefault="005D4985" w:rsidP="00913DC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(</w:t>
      </w:r>
      <w:proofErr w:type="spellStart"/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Pr="00913DC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) &amp; (ii) No</w:t>
      </w:r>
    </w:p>
    <w:p w:rsidR="005D4985" w:rsidRPr="005D4985" w:rsidRDefault="005D4985" w:rsidP="005D498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5D49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Not applicable</w:t>
      </w:r>
    </w:p>
    <w:p w:rsidR="005D4985" w:rsidRPr="005D4985" w:rsidRDefault="005D4985" w:rsidP="005D498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5D49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</w:t>
      </w:r>
      <w:r w:rsidR="00D71C0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ot a</w:t>
      </w:r>
      <w:r w:rsidR="00D11581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pp</w:t>
      </w:r>
      <w:r w:rsidR="00D71C0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licable</w:t>
      </w:r>
    </w:p>
    <w:p w:rsidR="00756212" w:rsidRDefault="005D4985" w:rsidP="00812E8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5D49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Not applicable</w:t>
      </w: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7E5117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Ends…</w:t>
      </w:r>
      <w:bookmarkStart w:id="0" w:name="_GoBack"/>
      <w:bookmarkEnd w:id="0"/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F0855" w:rsidRPr="00812E83" w:rsidRDefault="00DF0855" w:rsidP="00DF0855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E82D73" w:rsidRPr="00E82D73" w:rsidRDefault="00E82D73" w:rsidP="00E82D73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</w:p>
    <w:p w:rsidR="00E82D73" w:rsidRPr="00E82D73" w:rsidRDefault="00E82D73" w:rsidP="00E82D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sectPr w:rsidR="00E82D73" w:rsidRPr="00E82D73" w:rsidSect="00E82D73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AC8"/>
    <w:multiLevelType w:val="hybridMultilevel"/>
    <w:tmpl w:val="1068DF2C"/>
    <w:lvl w:ilvl="0" w:tplc="1C09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EF3"/>
    <w:multiLevelType w:val="hybridMultilevel"/>
    <w:tmpl w:val="E8687B0C"/>
    <w:lvl w:ilvl="0" w:tplc="EA16063C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73"/>
    <w:rsid w:val="00002C70"/>
    <w:rsid w:val="0007187F"/>
    <w:rsid w:val="00447EA8"/>
    <w:rsid w:val="00460523"/>
    <w:rsid w:val="00462341"/>
    <w:rsid w:val="005D4985"/>
    <w:rsid w:val="00716EAC"/>
    <w:rsid w:val="00756212"/>
    <w:rsid w:val="007E5117"/>
    <w:rsid w:val="00812E83"/>
    <w:rsid w:val="00913DCE"/>
    <w:rsid w:val="00B70CF0"/>
    <w:rsid w:val="00D11581"/>
    <w:rsid w:val="00D71C0B"/>
    <w:rsid w:val="00DF0855"/>
    <w:rsid w:val="00E82D73"/>
    <w:rsid w:val="00E84256"/>
    <w:rsid w:val="00ED14AF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498C"/>
  <w15:chartTrackingRefBased/>
  <w15:docId w15:val="{B4557F6A-B7BB-4665-93E1-69E4442D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Seipati Maisela</dc:creator>
  <cp:keywords/>
  <dc:description/>
  <cp:lastModifiedBy>Thobani Matheza</cp:lastModifiedBy>
  <cp:revision>2</cp:revision>
  <cp:lastPrinted>2019-03-12T07:41:00Z</cp:lastPrinted>
  <dcterms:created xsi:type="dcterms:W3CDTF">2019-03-21T23:31:00Z</dcterms:created>
  <dcterms:modified xsi:type="dcterms:W3CDTF">2019-03-21T23:31:00Z</dcterms:modified>
</cp:coreProperties>
</file>