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DE" w:rsidRPr="00276DDE" w:rsidRDefault="00276DDE" w:rsidP="00276DDE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276DDE">
        <w:rPr>
          <w:rFonts w:cs="Arial"/>
          <w:b/>
          <w:sz w:val="24"/>
          <w:szCs w:val="24"/>
        </w:rPr>
        <w:t>NATIONAL ASSEMBLY</w:t>
      </w:r>
    </w:p>
    <w:p w:rsidR="00276DDE" w:rsidRDefault="00276DDE" w:rsidP="00276DDE">
      <w:pPr>
        <w:tabs>
          <w:tab w:val="left" w:pos="6336"/>
        </w:tabs>
        <w:spacing w:after="0" w:line="480" w:lineRule="auto"/>
        <w:ind w:left="70"/>
        <w:rPr>
          <w:rFonts w:eastAsia="Calibri" w:cs="Arial"/>
          <w:b/>
          <w:sz w:val="24"/>
          <w:szCs w:val="24"/>
          <w:u w:val="single"/>
        </w:rPr>
      </w:pPr>
    </w:p>
    <w:p w:rsidR="00276DDE" w:rsidRPr="00276DDE" w:rsidRDefault="00276DDE" w:rsidP="00276DDE">
      <w:pPr>
        <w:tabs>
          <w:tab w:val="left" w:pos="6336"/>
        </w:tabs>
        <w:spacing w:after="0" w:line="480" w:lineRule="auto"/>
        <w:ind w:left="70"/>
        <w:rPr>
          <w:rFonts w:eastAsia="Calibri" w:cs="Arial"/>
          <w:b/>
          <w:sz w:val="24"/>
          <w:szCs w:val="24"/>
          <w:u w:val="single"/>
        </w:rPr>
      </w:pPr>
      <w:bookmarkStart w:id="0" w:name="_GoBack"/>
      <w:bookmarkEnd w:id="0"/>
      <w:r w:rsidRPr="00276DDE">
        <w:rPr>
          <w:rFonts w:eastAsia="Calibri" w:cs="Arial"/>
          <w:b/>
          <w:sz w:val="24"/>
          <w:szCs w:val="24"/>
          <w:u w:val="single"/>
        </w:rPr>
        <w:t>QUESTION NO: 2085-2017</w:t>
      </w:r>
    </w:p>
    <w:p w:rsidR="00276DDE" w:rsidRPr="00276DDE" w:rsidRDefault="00276DDE" w:rsidP="00276DDE">
      <w:pPr>
        <w:tabs>
          <w:tab w:val="left" w:pos="6336"/>
        </w:tabs>
        <w:spacing w:after="0" w:line="480" w:lineRule="auto"/>
        <w:ind w:left="70"/>
        <w:rPr>
          <w:rFonts w:cs="Arial"/>
          <w:b/>
          <w:sz w:val="24"/>
          <w:szCs w:val="24"/>
          <w:u w:val="single"/>
        </w:rPr>
      </w:pPr>
      <w:r w:rsidRPr="00276DDE">
        <w:rPr>
          <w:rFonts w:cs="Arial"/>
          <w:b/>
          <w:sz w:val="24"/>
          <w:szCs w:val="24"/>
          <w:u w:val="single"/>
        </w:rPr>
        <w:t>FOR WRITTEN REPLY</w:t>
      </w:r>
    </w:p>
    <w:p w:rsidR="00276DDE" w:rsidRPr="00276DDE" w:rsidRDefault="00276DDE" w:rsidP="00276DDE">
      <w:pPr>
        <w:spacing w:after="0" w:line="360" w:lineRule="auto"/>
        <w:ind w:left="70"/>
        <w:rPr>
          <w:rFonts w:eastAsia="Calibri" w:cs="Arial"/>
          <w:b/>
          <w:sz w:val="24"/>
          <w:szCs w:val="24"/>
        </w:rPr>
      </w:pPr>
      <w:r w:rsidRPr="00276DDE">
        <w:rPr>
          <w:rFonts w:eastAsia="Calibri" w:cs="Arial"/>
          <w:b/>
          <w:sz w:val="24"/>
          <w:szCs w:val="24"/>
        </w:rPr>
        <w:t>DATE OF PUBLICATION IN THE INTERNAL QUESTION PAPER: 07 AUGUST 2017 (INTERNAL QUESTION PAPER NO. 25-2017)</w:t>
      </w:r>
    </w:p>
    <w:p w:rsidR="00276DDE" w:rsidRPr="00276DDE" w:rsidRDefault="00276DDE" w:rsidP="00276DDE">
      <w:pPr>
        <w:pStyle w:val="DACBODYTEXT"/>
        <w:spacing w:after="0" w:line="360" w:lineRule="auto"/>
        <w:ind w:left="0"/>
        <w:rPr>
          <w:rFonts w:cs="Arial"/>
          <w:sz w:val="24"/>
          <w:szCs w:val="24"/>
        </w:rPr>
      </w:pPr>
    </w:p>
    <w:p w:rsidR="00276DDE" w:rsidRPr="00276DDE" w:rsidRDefault="00276DDE" w:rsidP="00276DDE">
      <w:pPr>
        <w:pStyle w:val="DACBODYTEXT"/>
        <w:spacing w:after="0" w:line="360" w:lineRule="auto"/>
        <w:ind w:left="720" w:hanging="720"/>
        <w:jc w:val="both"/>
        <w:rPr>
          <w:rFonts w:cs="Arial"/>
          <w:sz w:val="24"/>
          <w:szCs w:val="24"/>
        </w:rPr>
      </w:pPr>
      <w:r w:rsidRPr="00276DDE">
        <w:rPr>
          <w:rFonts w:eastAsia="Calibri" w:cs="Arial"/>
          <w:sz w:val="24"/>
          <w:szCs w:val="24"/>
        </w:rPr>
        <w:t xml:space="preserve">“Mr LJ </w:t>
      </w:r>
      <w:proofErr w:type="gramStart"/>
      <w:r w:rsidRPr="00276DDE">
        <w:rPr>
          <w:rFonts w:eastAsia="Calibri" w:cs="Arial"/>
          <w:sz w:val="24"/>
          <w:szCs w:val="24"/>
        </w:rPr>
        <w:t>Mokoena  (</w:t>
      </w:r>
      <w:proofErr w:type="gramEnd"/>
      <w:r w:rsidRPr="00276DDE">
        <w:rPr>
          <w:rFonts w:eastAsia="Calibri" w:cs="Arial"/>
          <w:sz w:val="24"/>
          <w:szCs w:val="24"/>
        </w:rPr>
        <w:t>EFF)</w:t>
      </w:r>
      <w:r w:rsidRPr="00276DDE">
        <w:rPr>
          <w:rFonts w:cs="Arial"/>
          <w:sz w:val="24"/>
          <w:szCs w:val="24"/>
        </w:rPr>
        <w:t xml:space="preserve"> to ask the Minister of Arts and Culture”</w:t>
      </w:r>
    </w:p>
    <w:p w:rsidR="00276DDE" w:rsidRPr="00276DDE" w:rsidRDefault="00276DDE" w:rsidP="00276DDE">
      <w:pPr>
        <w:pStyle w:val="DACBODYTEXT"/>
        <w:spacing w:after="0" w:line="360" w:lineRule="auto"/>
        <w:ind w:left="720" w:hanging="720"/>
        <w:jc w:val="both"/>
        <w:rPr>
          <w:rFonts w:cs="Arial"/>
          <w:b/>
          <w:sz w:val="24"/>
          <w:szCs w:val="24"/>
        </w:rPr>
      </w:pPr>
      <w:r w:rsidRPr="00276DDE">
        <w:rPr>
          <w:rFonts w:cs="Arial"/>
          <w:sz w:val="24"/>
          <w:szCs w:val="24"/>
        </w:rPr>
        <w:tab/>
        <w:t>Whether (a) his Department and/or (b) any entities reporting to him are funding, including by way of discretionary funding, any institution of research and development (i) domestically and/ or (ii) internationally; if so, (</w:t>
      </w:r>
      <w:proofErr w:type="spellStart"/>
      <w:r w:rsidRPr="00276DDE">
        <w:rPr>
          <w:rFonts w:cs="Arial"/>
          <w:sz w:val="24"/>
          <w:szCs w:val="24"/>
        </w:rPr>
        <w:t>aa</w:t>
      </w:r>
      <w:proofErr w:type="spellEnd"/>
      <w:r w:rsidRPr="00276DDE">
        <w:rPr>
          <w:rFonts w:cs="Arial"/>
          <w:sz w:val="24"/>
          <w:szCs w:val="24"/>
        </w:rPr>
        <w:t>) what are the names of the specified institutions and (bb) what are their functions, (</w:t>
      </w:r>
      <w:proofErr w:type="spellStart"/>
      <w:r w:rsidRPr="00276DDE">
        <w:rPr>
          <w:rFonts w:cs="Arial"/>
          <w:sz w:val="24"/>
          <w:szCs w:val="24"/>
        </w:rPr>
        <w:t>aaa</w:t>
      </w:r>
      <w:proofErr w:type="spellEnd"/>
      <w:r w:rsidRPr="00276DDE">
        <w:rPr>
          <w:rFonts w:cs="Arial"/>
          <w:sz w:val="24"/>
          <w:szCs w:val="24"/>
        </w:rPr>
        <w:t xml:space="preserve">) from what date had his department or any entity reporting to him been funding them and (cc) what amount has his department contributed towards such funding?  </w:t>
      </w:r>
      <w:r w:rsidRPr="00276DDE">
        <w:rPr>
          <w:rFonts w:cs="Arial"/>
          <w:sz w:val="24"/>
          <w:szCs w:val="24"/>
        </w:rPr>
        <w:tab/>
      </w:r>
      <w:r w:rsidRPr="00276DDE">
        <w:rPr>
          <w:rFonts w:cs="Arial"/>
          <w:b/>
          <w:sz w:val="24"/>
          <w:szCs w:val="24"/>
        </w:rPr>
        <w:t>NW2315E</w:t>
      </w:r>
    </w:p>
    <w:p w:rsidR="00276DDE" w:rsidRPr="00276DDE" w:rsidRDefault="00276DDE" w:rsidP="00276DDE">
      <w:pPr>
        <w:pStyle w:val="DACBODYTEXT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276DDE" w:rsidRPr="00276DDE" w:rsidRDefault="00276DDE" w:rsidP="00276DDE">
      <w:pPr>
        <w:spacing w:after="0" w:line="360" w:lineRule="auto"/>
        <w:ind w:left="70"/>
        <w:jc w:val="both"/>
        <w:rPr>
          <w:rFonts w:cs="Arial"/>
          <w:b/>
          <w:sz w:val="24"/>
          <w:szCs w:val="24"/>
        </w:rPr>
      </w:pPr>
      <w:r w:rsidRPr="00276DDE">
        <w:rPr>
          <w:rFonts w:cs="Arial"/>
          <w:b/>
          <w:sz w:val="24"/>
          <w:szCs w:val="24"/>
        </w:rPr>
        <w:t>REPLY:</w:t>
      </w:r>
    </w:p>
    <w:p w:rsidR="00276DDE" w:rsidRPr="00276DDE" w:rsidRDefault="00276DDE" w:rsidP="00276DDE">
      <w:pPr>
        <w:pStyle w:val="DACBODYTEXT"/>
        <w:ind w:left="720" w:hanging="720"/>
        <w:jc w:val="both"/>
        <w:rPr>
          <w:rFonts w:cs="Arial"/>
          <w:sz w:val="24"/>
          <w:szCs w:val="24"/>
        </w:rPr>
      </w:pPr>
      <w:r w:rsidRPr="00276DDE">
        <w:rPr>
          <w:rFonts w:cs="Arial"/>
          <w:sz w:val="24"/>
          <w:szCs w:val="24"/>
        </w:rPr>
        <w:t>(b)</w:t>
      </w:r>
      <w:r w:rsidRPr="00276DDE">
        <w:rPr>
          <w:rFonts w:cs="Arial"/>
          <w:sz w:val="24"/>
          <w:szCs w:val="24"/>
        </w:rPr>
        <w:tab/>
        <w:t>The National Heritage Council is the only entity that is currently funding the research and development institutions</w:t>
      </w:r>
    </w:p>
    <w:p w:rsidR="00276DDE" w:rsidRPr="00276DDE" w:rsidRDefault="00276DDE" w:rsidP="00276DDE">
      <w:pPr>
        <w:pStyle w:val="DACBODYTEXT"/>
        <w:ind w:left="720" w:hanging="720"/>
        <w:jc w:val="both"/>
        <w:rPr>
          <w:rFonts w:cs="Arial"/>
          <w:sz w:val="24"/>
          <w:szCs w:val="24"/>
        </w:rPr>
      </w:pPr>
      <w:r w:rsidRPr="00276DDE">
        <w:rPr>
          <w:rFonts w:cs="Arial"/>
          <w:sz w:val="24"/>
          <w:szCs w:val="24"/>
        </w:rPr>
        <w:t>(i)</w:t>
      </w:r>
      <w:r w:rsidRPr="00276DDE">
        <w:rPr>
          <w:rFonts w:cs="Arial"/>
          <w:sz w:val="24"/>
          <w:szCs w:val="24"/>
        </w:rPr>
        <w:tab/>
        <w:t>They are domestic institutions</w:t>
      </w:r>
    </w:p>
    <w:p w:rsidR="00276DDE" w:rsidRPr="00276DDE" w:rsidRDefault="00276DDE" w:rsidP="00276DDE">
      <w:pPr>
        <w:jc w:val="both"/>
        <w:rPr>
          <w:rFonts w:cs="Arial"/>
          <w:sz w:val="24"/>
          <w:szCs w:val="24"/>
        </w:rPr>
      </w:pPr>
      <w:r w:rsidRPr="00276DDE">
        <w:rPr>
          <w:rFonts w:cs="Arial"/>
          <w:sz w:val="24"/>
          <w:szCs w:val="24"/>
        </w:rPr>
        <w:t>(</w:t>
      </w:r>
      <w:proofErr w:type="spellStart"/>
      <w:proofErr w:type="gramStart"/>
      <w:r w:rsidRPr="00276DDE">
        <w:rPr>
          <w:rFonts w:cs="Arial"/>
          <w:sz w:val="24"/>
          <w:szCs w:val="24"/>
        </w:rPr>
        <w:t>aa</w:t>
      </w:r>
      <w:proofErr w:type="spellEnd"/>
      <w:proofErr w:type="gramEnd"/>
      <w:r w:rsidRPr="00276DDE">
        <w:rPr>
          <w:rFonts w:cs="Arial"/>
          <w:sz w:val="24"/>
          <w:szCs w:val="24"/>
        </w:rPr>
        <w:t>)</w:t>
      </w:r>
      <w:r w:rsidRPr="00276DDE">
        <w:rPr>
          <w:rFonts w:cs="Arial"/>
          <w:sz w:val="24"/>
          <w:szCs w:val="24"/>
        </w:rPr>
        <w:tab/>
      </w:r>
      <w:proofErr w:type="gramStart"/>
      <w:r w:rsidRPr="00276DDE">
        <w:rPr>
          <w:rFonts w:cs="Arial"/>
          <w:sz w:val="24"/>
          <w:szCs w:val="24"/>
        </w:rPr>
        <w:t xml:space="preserve">Humans Science Research Council (HSRC), Sol </w:t>
      </w:r>
      <w:proofErr w:type="spellStart"/>
      <w:r w:rsidRPr="00276DDE">
        <w:rPr>
          <w:rFonts w:cs="Arial"/>
          <w:sz w:val="24"/>
          <w:szCs w:val="24"/>
        </w:rPr>
        <w:t>Plaatjie</w:t>
      </w:r>
      <w:proofErr w:type="spellEnd"/>
      <w:r w:rsidRPr="00276DDE">
        <w:rPr>
          <w:rFonts w:cs="Arial"/>
          <w:sz w:val="24"/>
          <w:szCs w:val="24"/>
        </w:rPr>
        <w:t xml:space="preserve"> University and </w:t>
      </w:r>
      <w:r w:rsidRPr="00276DDE">
        <w:rPr>
          <w:rFonts w:cs="Arial"/>
          <w:sz w:val="24"/>
          <w:szCs w:val="24"/>
        </w:rPr>
        <w:tab/>
      </w:r>
      <w:proofErr w:type="spellStart"/>
      <w:r w:rsidRPr="00276DDE">
        <w:rPr>
          <w:rFonts w:cs="Arial"/>
          <w:sz w:val="24"/>
          <w:szCs w:val="24"/>
        </w:rPr>
        <w:t>Palaeontological</w:t>
      </w:r>
      <w:proofErr w:type="spellEnd"/>
      <w:r w:rsidRPr="00276DDE">
        <w:rPr>
          <w:rFonts w:cs="Arial"/>
          <w:sz w:val="24"/>
          <w:szCs w:val="24"/>
        </w:rPr>
        <w:t xml:space="preserve"> Scientific Trust (PAST), WITS Centre of Origins.</w:t>
      </w:r>
      <w:proofErr w:type="gramEnd"/>
    </w:p>
    <w:p w:rsidR="00276DDE" w:rsidRPr="00276DDE" w:rsidRDefault="00276DDE" w:rsidP="00276DDE">
      <w:pPr>
        <w:pStyle w:val="DACBODYTEXT"/>
        <w:ind w:left="720" w:hanging="720"/>
        <w:jc w:val="both"/>
        <w:rPr>
          <w:rFonts w:cs="Arial"/>
          <w:sz w:val="24"/>
          <w:szCs w:val="24"/>
        </w:rPr>
      </w:pPr>
      <w:r w:rsidRPr="00276DDE">
        <w:rPr>
          <w:rFonts w:cs="Arial"/>
          <w:sz w:val="24"/>
          <w:szCs w:val="24"/>
        </w:rPr>
        <w:t>(</w:t>
      </w:r>
      <w:proofErr w:type="gramStart"/>
      <w:r w:rsidRPr="00276DDE">
        <w:rPr>
          <w:rFonts w:cs="Arial"/>
          <w:sz w:val="24"/>
          <w:szCs w:val="24"/>
        </w:rPr>
        <w:t>bb</w:t>
      </w:r>
      <w:proofErr w:type="gramEnd"/>
      <w:r w:rsidRPr="00276DDE">
        <w:rPr>
          <w:rFonts w:cs="Arial"/>
          <w:sz w:val="24"/>
          <w:szCs w:val="24"/>
        </w:rPr>
        <w:t>)</w:t>
      </w:r>
      <w:r w:rsidRPr="00276DDE">
        <w:rPr>
          <w:rFonts w:cs="Arial"/>
          <w:sz w:val="24"/>
          <w:szCs w:val="24"/>
        </w:rPr>
        <w:tab/>
        <w:t xml:space="preserve">HSRC is conducting a research on the preservation of SA Liberation by facilitating the documentation of the history of the military veterans through autobiographies   </w:t>
      </w:r>
    </w:p>
    <w:p w:rsidR="00276DDE" w:rsidRPr="00276DDE" w:rsidRDefault="00276DDE" w:rsidP="00276DDE">
      <w:pPr>
        <w:pStyle w:val="DACBODYTEXT"/>
        <w:ind w:left="720" w:hanging="720"/>
        <w:jc w:val="both"/>
        <w:rPr>
          <w:rFonts w:cs="Arial"/>
          <w:sz w:val="24"/>
          <w:szCs w:val="24"/>
        </w:rPr>
      </w:pPr>
      <w:r w:rsidRPr="00276DDE">
        <w:rPr>
          <w:rFonts w:cs="Arial"/>
          <w:sz w:val="24"/>
          <w:szCs w:val="24"/>
        </w:rPr>
        <w:tab/>
        <w:t xml:space="preserve">The Sol </w:t>
      </w:r>
      <w:proofErr w:type="spellStart"/>
      <w:r w:rsidRPr="00276DDE">
        <w:rPr>
          <w:rFonts w:cs="Arial"/>
          <w:sz w:val="24"/>
          <w:szCs w:val="24"/>
        </w:rPr>
        <w:t>Plaatje</w:t>
      </w:r>
      <w:proofErr w:type="spellEnd"/>
      <w:r w:rsidRPr="00276DDE">
        <w:rPr>
          <w:rFonts w:cs="Arial"/>
          <w:sz w:val="24"/>
          <w:szCs w:val="24"/>
        </w:rPr>
        <w:t xml:space="preserve"> University leads the research &amp; publication which will assist to locate Black concentration camps</w:t>
      </w:r>
    </w:p>
    <w:p w:rsidR="00276DDE" w:rsidRPr="00276DDE" w:rsidRDefault="00276DDE" w:rsidP="00276DDE">
      <w:pPr>
        <w:pStyle w:val="DACBODYTEXT"/>
        <w:ind w:left="720" w:hanging="720"/>
        <w:jc w:val="both"/>
        <w:rPr>
          <w:rFonts w:cs="Arial"/>
          <w:sz w:val="24"/>
          <w:szCs w:val="24"/>
        </w:rPr>
      </w:pPr>
      <w:r w:rsidRPr="00276DDE">
        <w:rPr>
          <w:rFonts w:cs="Arial"/>
          <w:sz w:val="24"/>
          <w:szCs w:val="24"/>
        </w:rPr>
        <w:tab/>
      </w:r>
      <w:proofErr w:type="spellStart"/>
      <w:r w:rsidRPr="00276DDE">
        <w:rPr>
          <w:rFonts w:cs="Arial"/>
          <w:sz w:val="24"/>
          <w:szCs w:val="24"/>
        </w:rPr>
        <w:t>Palaeontological</w:t>
      </w:r>
      <w:proofErr w:type="spellEnd"/>
      <w:r w:rsidRPr="00276DDE">
        <w:rPr>
          <w:rFonts w:cs="Arial"/>
          <w:sz w:val="24"/>
          <w:szCs w:val="24"/>
        </w:rPr>
        <w:t xml:space="preserve"> Scientific Trust (PAST) Wits Centre of Origins is conducting an ancient heritage education tour to 30 schools in </w:t>
      </w:r>
      <w:proofErr w:type="spellStart"/>
      <w:r w:rsidRPr="00276DDE">
        <w:rPr>
          <w:rFonts w:cs="Arial"/>
          <w:sz w:val="24"/>
          <w:szCs w:val="24"/>
        </w:rPr>
        <w:t>N.West</w:t>
      </w:r>
      <w:proofErr w:type="spellEnd"/>
      <w:r w:rsidRPr="00276DDE">
        <w:rPr>
          <w:rFonts w:cs="Arial"/>
          <w:sz w:val="24"/>
          <w:szCs w:val="24"/>
        </w:rPr>
        <w:t xml:space="preserve">, </w:t>
      </w:r>
      <w:proofErr w:type="spellStart"/>
      <w:r w:rsidRPr="00276DDE">
        <w:rPr>
          <w:rFonts w:cs="Arial"/>
          <w:sz w:val="24"/>
          <w:szCs w:val="24"/>
        </w:rPr>
        <w:t>N.Cape</w:t>
      </w:r>
      <w:proofErr w:type="spellEnd"/>
      <w:r w:rsidRPr="00276DDE">
        <w:rPr>
          <w:rFonts w:cs="Arial"/>
          <w:sz w:val="24"/>
          <w:szCs w:val="24"/>
        </w:rPr>
        <w:t xml:space="preserve">, </w:t>
      </w:r>
      <w:proofErr w:type="spellStart"/>
      <w:r w:rsidRPr="00276DDE">
        <w:rPr>
          <w:rFonts w:cs="Arial"/>
          <w:sz w:val="24"/>
          <w:szCs w:val="24"/>
        </w:rPr>
        <w:t>F.State</w:t>
      </w:r>
      <w:proofErr w:type="spellEnd"/>
      <w:r w:rsidRPr="00276DDE">
        <w:rPr>
          <w:rFonts w:cs="Arial"/>
          <w:sz w:val="24"/>
          <w:szCs w:val="24"/>
        </w:rPr>
        <w:t>, and Limpopo &amp; Mpumalanga</w:t>
      </w:r>
    </w:p>
    <w:p w:rsidR="00276DDE" w:rsidRPr="00276DDE" w:rsidRDefault="00276DDE" w:rsidP="00276DDE">
      <w:pPr>
        <w:pStyle w:val="DACBODYTEXT"/>
        <w:ind w:left="0"/>
        <w:jc w:val="both"/>
        <w:rPr>
          <w:rFonts w:cs="Arial"/>
          <w:sz w:val="24"/>
          <w:szCs w:val="24"/>
        </w:rPr>
      </w:pPr>
      <w:r w:rsidRPr="00276DDE">
        <w:rPr>
          <w:rFonts w:cs="Arial"/>
          <w:sz w:val="24"/>
          <w:szCs w:val="24"/>
        </w:rPr>
        <w:t>(</w:t>
      </w:r>
      <w:proofErr w:type="spellStart"/>
      <w:proofErr w:type="gramStart"/>
      <w:r w:rsidRPr="00276DDE">
        <w:rPr>
          <w:rFonts w:cs="Arial"/>
          <w:sz w:val="24"/>
          <w:szCs w:val="24"/>
        </w:rPr>
        <w:t>aaa</w:t>
      </w:r>
      <w:proofErr w:type="spellEnd"/>
      <w:proofErr w:type="gramEnd"/>
      <w:r w:rsidRPr="00276DDE">
        <w:rPr>
          <w:rFonts w:cs="Arial"/>
          <w:sz w:val="24"/>
          <w:szCs w:val="24"/>
        </w:rPr>
        <w:t>)</w:t>
      </w:r>
      <w:r w:rsidRPr="00276DDE">
        <w:rPr>
          <w:rFonts w:cs="Arial"/>
          <w:sz w:val="24"/>
          <w:szCs w:val="24"/>
        </w:rPr>
        <w:tab/>
        <w:t>For the 2016/17 financial year</w:t>
      </w:r>
    </w:p>
    <w:p w:rsidR="00276DDE" w:rsidRPr="00276DDE" w:rsidRDefault="00276DDE" w:rsidP="00276DDE">
      <w:pPr>
        <w:pStyle w:val="DACBODYTEXT"/>
        <w:ind w:left="0"/>
        <w:jc w:val="both"/>
        <w:rPr>
          <w:rFonts w:cs="Arial"/>
          <w:sz w:val="24"/>
          <w:szCs w:val="24"/>
        </w:rPr>
      </w:pPr>
      <w:r w:rsidRPr="00276DDE">
        <w:rPr>
          <w:rFonts w:cs="Arial"/>
          <w:sz w:val="24"/>
          <w:szCs w:val="24"/>
        </w:rPr>
        <w:t>(cc)</w:t>
      </w:r>
      <w:r w:rsidRPr="00276DDE">
        <w:rPr>
          <w:rFonts w:cs="Arial"/>
          <w:sz w:val="24"/>
          <w:szCs w:val="24"/>
        </w:rPr>
        <w:tab/>
        <w:t>The HSRC research project will cost R200 000</w:t>
      </w:r>
    </w:p>
    <w:p w:rsidR="00276DDE" w:rsidRPr="00276DDE" w:rsidRDefault="00276DDE" w:rsidP="00276DDE">
      <w:pPr>
        <w:pStyle w:val="DACBODYTEXT"/>
        <w:ind w:left="0"/>
        <w:jc w:val="both"/>
        <w:rPr>
          <w:rFonts w:cs="Arial"/>
          <w:sz w:val="24"/>
          <w:szCs w:val="24"/>
        </w:rPr>
      </w:pPr>
      <w:r w:rsidRPr="00276DDE">
        <w:rPr>
          <w:rFonts w:cs="Arial"/>
          <w:sz w:val="24"/>
          <w:szCs w:val="24"/>
        </w:rPr>
        <w:tab/>
        <w:t xml:space="preserve">The Sol </w:t>
      </w:r>
      <w:proofErr w:type="spellStart"/>
      <w:r w:rsidRPr="00276DDE">
        <w:rPr>
          <w:rFonts w:cs="Arial"/>
          <w:sz w:val="24"/>
          <w:szCs w:val="24"/>
        </w:rPr>
        <w:t>Plaatjie</w:t>
      </w:r>
      <w:proofErr w:type="spellEnd"/>
      <w:r w:rsidRPr="00276DDE">
        <w:rPr>
          <w:rFonts w:cs="Arial"/>
          <w:sz w:val="24"/>
          <w:szCs w:val="24"/>
        </w:rPr>
        <w:t xml:space="preserve"> University project will cost R250 000</w:t>
      </w:r>
    </w:p>
    <w:p w:rsidR="00276DDE" w:rsidRPr="00276DDE" w:rsidRDefault="00276DDE" w:rsidP="00276DDE">
      <w:pPr>
        <w:pStyle w:val="DACBODYTEXT"/>
        <w:ind w:left="0"/>
        <w:jc w:val="both"/>
        <w:rPr>
          <w:rFonts w:cs="Arial"/>
          <w:sz w:val="24"/>
          <w:szCs w:val="24"/>
        </w:rPr>
      </w:pPr>
      <w:r w:rsidRPr="00276DDE">
        <w:rPr>
          <w:rFonts w:cs="Arial"/>
          <w:sz w:val="24"/>
          <w:szCs w:val="24"/>
        </w:rPr>
        <w:tab/>
        <w:t>The (PAST) WITS Origin Centre will cost R200 000.</w:t>
      </w:r>
    </w:p>
    <w:p w:rsidR="00276DDE" w:rsidRPr="00276DDE" w:rsidRDefault="00276DDE" w:rsidP="00276DDE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76DDE" w:rsidRPr="00276DDE" w:rsidRDefault="00276DDE" w:rsidP="00276DDE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76DDE" w:rsidRPr="00276DDE" w:rsidRDefault="00276DDE" w:rsidP="00276DDE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76DDE" w:rsidRPr="00276DDE" w:rsidRDefault="00276DDE" w:rsidP="00276DDE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76DDE" w:rsidRPr="00276DDE" w:rsidRDefault="00276DDE" w:rsidP="00276DDE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C92FEA" w:rsidRPr="00276DDE" w:rsidRDefault="00276DDE">
      <w:pPr>
        <w:rPr>
          <w:sz w:val="24"/>
          <w:szCs w:val="24"/>
        </w:rPr>
      </w:pPr>
    </w:p>
    <w:sectPr w:rsidR="00C92FEA" w:rsidRPr="00276DDE" w:rsidSect="00276D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DE"/>
    <w:rsid w:val="00276DDE"/>
    <w:rsid w:val="00985174"/>
    <w:rsid w:val="00D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DE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76DDE"/>
    <w:pPr>
      <w:ind w:left="993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DE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76DDE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2017-08-24T10:05:00Z</dcterms:created>
  <dcterms:modified xsi:type="dcterms:W3CDTF">2017-08-24T10:12:00Z</dcterms:modified>
</cp:coreProperties>
</file>