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48C20" w14:textId="77777777" w:rsidR="00A855DA" w:rsidRPr="00355D93" w:rsidRDefault="00A855DA" w:rsidP="00A855DA">
      <w:pPr>
        <w:spacing w:after="0" w:line="240" w:lineRule="auto"/>
        <w:rPr>
          <w:rFonts w:ascii="Arial" w:eastAsia="Times New Roman" w:hAnsi="Arial" w:cs="Arial"/>
          <w:snapToGrid w:val="0"/>
          <w:color w:val="000000"/>
          <w:sz w:val="24"/>
          <w:szCs w:val="24"/>
          <w:lang w:val="en-GB"/>
        </w:rPr>
      </w:pPr>
      <w:bookmarkStart w:id="0" w:name="_GoBack"/>
      <w:bookmarkEnd w:id="0"/>
      <w:r w:rsidRPr="00355D93">
        <w:rPr>
          <w:rFonts w:ascii="Arial" w:eastAsia="Times New Roman" w:hAnsi="Arial" w:cs="Arial"/>
          <w:snapToGrid w:val="0"/>
          <w:color w:val="000000"/>
          <w:sz w:val="24"/>
          <w:szCs w:val="24"/>
          <w:lang w:val="en-GB"/>
        </w:rPr>
        <w:tab/>
      </w:r>
    </w:p>
    <w:p w14:paraId="7FB07F23" w14:textId="77777777" w:rsidR="00A855DA" w:rsidRPr="00355D93" w:rsidRDefault="00A855DA" w:rsidP="00A855DA">
      <w:pPr>
        <w:spacing w:after="0" w:line="360" w:lineRule="auto"/>
        <w:jc w:val="center"/>
        <w:rPr>
          <w:rFonts w:ascii="Arial" w:eastAsia="Times New Roman" w:hAnsi="Arial" w:cs="Arial"/>
          <w:snapToGrid w:val="0"/>
          <w:color w:val="000000"/>
          <w:sz w:val="24"/>
          <w:szCs w:val="24"/>
          <w:lang w:val="en-GB"/>
        </w:rPr>
      </w:pPr>
      <w:r w:rsidRPr="00355D93">
        <w:rPr>
          <w:rFonts w:ascii="Arial" w:eastAsia="Times New Roman" w:hAnsi="Arial" w:cs="Arial"/>
          <w:snapToGrid w:val="0"/>
          <w:color w:val="000000"/>
          <w:sz w:val="24"/>
          <w:szCs w:val="24"/>
          <w:lang w:val="en-GB"/>
        </w:rPr>
        <w:t>PRIVATE BAG x 1000, PRETORIA, 0001, Tel: 082 677 2593</w:t>
      </w:r>
    </w:p>
    <w:p w14:paraId="310A67EA" w14:textId="77777777" w:rsidR="00A855DA" w:rsidRPr="00355D93" w:rsidRDefault="00A855DA" w:rsidP="00A855DA">
      <w:pPr>
        <w:spacing w:after="0" w:line="360" w:lineRule="auto"/>
        <w:jc w:val="center"/>
        <w:rPr>
          <w:rFonts w:ascii="Arial" w:eastAsia="Times New Roman" w:hAnsi="Arial" w:cs="Arial"/>
          <w:snapToGrid w:val="0"/>
          <w:color w:val="0000FF"/>
          <w:sz w:val="24"/>
          <w:szCs w:val="24"/>
          <w:u w:val="single"/>
          <w:lang w:val="en-GB"/>
        </w:rPr>
      </w:pPr>
      <w:r w:rsidRPr="00355D93">
        <w:rPr>
          <w:rFonts w:ascii="Arial" w:eastAsia="Times New Roman" w:hAnsi="Arial" w:cs="Arial"/>
          <w:snapToGrid w:val="0"/>
          <w:color w:val="000000"/>
          <w:sz w:val="24"/>
          <w:szCs w:val="24"/>
          <w:lang w:val="en-GB"/>
        </w:rPr>
        <w:t xml:space="preserve">Enquiries:  </w:t>
      </w:r>
      <w:hyperlink r:id="rId7" w:history="1">
        <w:r w:rsidR="008041BB" w:rsidRPr="004D361A">
          <w:rPr>
            <w:rStyle w:val="Hyperlink"/>
            <w:rFonts w:ascii="Arial" w:eastAsia="Times New Roman" w:hAnsi="Arial" w:cs="Arial"/>
            <w:snapToGrid w:val="0"/>
            <w:sz w:val="24"/>
            <w:szCs w:val="24"/>
            <w:lang w:val="en-GB"/>
          </w:rPr>
          <w:t>danisile.sambamba@women.gov.za</w:t>
        </w:r>
      </w:hyperlink>
    </w:p>
    <w:p w14:paraId="77413BC5" w14:textId="77777777" w:rsidR="00A855DA" w:rsidRPr="00355D93" w:rsidRDefault="00A855DA" w:rsidP="00A855DA">
      <w:pPr>
        <w:spacing w:after="0" w:line="360" w:lineRule="auto"/>
        <w:jc w:val="center"/>
        <w:rPr>
          <w:rFonts w:ascii="Arial" w:eastAsia="Times New Roman" w:hAnsi="Arial" w:cs="Arial"/>
          <w:snapToGrid w:val="0"/>
          <w:color w:val="0000FF"/>
          <w:sz w:val="24"/>
          <w:szCs w:val="24"/>
          <w:u w:val="single"/>
          <w:lang w:val="en-GB"/>
        </w:rPr>
      </w:pPr>
    </w:p>
    <w:p w14:paraId="1C9EE483" w14:textId="77777777" w:rsidR="00A855DA" w:rsidRPr="00355D93" w:rsidRDefault="00A855DA" w:rsidP="00A855DA">
      <w:pPr>
        <w:spacing w:after="0" w:line="360" w:lineRule="auto"/>
        <w:jc w:val="center"/>
        <w:rPr>
          <w:rFonts w:ascii="Arial" w:eastAsia="Times New Roman" w:hAnsi="Arial" w:cs="Arial"/>
          <w:snapToGrid w:val="0"/>
          <w:color w:val="000000"/>
          <w:sz w:val="24"/>
          <w:szCs w:val="24"/>
          <w:lang w:val="en-GB"/>
        </w:rPr>
      </w:pPr>
    </w:p>
    <w:p w14:paraId="16B13774" w14:textId="77777777" w:rsidR="00A855DA" w:rsidRPr="00355D93" w:rsidRDefault="00A855DA" w:rsidP="00A855DA">
      <w:pPr>
        <w:spacing w:after="0" w:line="240" w:lineRule="auto"/>
        <w:jc w:val="both"/>
        <w:rPr>
          <w:rFonts w:ascii="Arial" w:eastAsia="Times New Roman" w:hAnsi="Arial" w:cs="Arial"/>
          <w:snapToGrid w:val="0"/>
          <w:color w:val="000000"/>
          <w:sz w:val="24"/>
          <w:szCs w:val="24"/>
          <w:lang w:val="en-GB"/>
        </w:rPr>
      </w:pPr>
    </w:p>
    <w:p w14:paraId="27A92A05" w14:textId="77777777" w:rsidR="00A855DA" w:rsidRPr="00355D93" w:rsidRDefault="00A855DA" w:rsidP="00A855DA">
      <w:pPr>
        <w:pBdr>
          <w:top w:val="single" w:sz="4" w:space="1" w:color="auto"/>
          <w:left w:val="single" w:sz="4" w:space="4" w:color="auto"/>
          <w:bottom w:val="single" w:sz="4" w:space="1" w:color="auto"/>
          <w:right w:val="single" w:sz="4" w:space="4" w:color="auto"/>
        </w:pBdr>
        <w:shd w:val="pct5" w:color="auto" w:fill="auto"/>
        <w:tabs>
          <w:tab w:val="center" w:pos="4542"/>
        </w:tabs>
        <w:spacing w:after="0" w:line="240" w:lineRule="auto"/>
        <w:jc w:val="both"/>
        <w:rPr>
          <w:rFonts w:ascii="Arial" w:eastAsia="Times New Roman" w:hAnsi="Arial" w:cs="Arial"/>
          <w:b/>
          <w:snapToGrid w:val="0"/>
          <w:color w:val="000000"/>
          <w:sz w:val="24"/>
          <w:szCs w:val="24"/>
        </w:rPr>
      </w:pPr>
      <w:r w:rsidRPr="00355D93">
        <w:rPr>
          <w:rFonts w:ascii="Arial" w:eastAsia="Times New Roman" w:hAnsi="Arial" w:cs="Arial"/>
          <w:b/>
          <w:snapToGrid w:val="0"/>
          <w:color w:val="000000"/>
          <w:sz w:val="24"/>
          <w:szCs w:val="24"/>
        </w:rPr>
        <w:tab/>
        <w:t>Memorandum from the Parliamentary Office</w:t>
      </w:r>
    </w:p>
    <w:p w14:paraId="1FBDC33B" w14:textId="77777777" w:rsidR="00A855DA" w:rsidRPr="00355D93" w:rsidRDefault="00A855DA" w:rsidP="00A855DA">
      <w:pPr>
        <w:spacing w:after="0" w:line="240" w:lineRule="auto"/>
        <w:jc w:val="both"/>
        <w:rPr>
          <w:rFonts w:ascii="Arial" w:eastAsia="Times New Roman" w:hAnsi="Arial" w:cs="Arial"/>
          <w:snapToGrid w:val="0"/>
          <w:color w:val="000000"/>
          <w:sz w:val="24"/>
          <w:szCs w:val="24"/>
        </w:rPr>
      </w:pPr>
    </w:p>
    <w:p w14:paraId="4DF777DD" w14:textId="77777777" w:rsidR="00A855DA" w:rsidRPr="00355D93" w:rsidRDefault="00A855DA" w:rsidP="00A855DA">
      <w:pPr>
        <w:spacing w:after="0" w:line="240" w:lineRule="auto"/>
        <w:jc w:val="both"/>
        <w:rPr>
          <w:rFonts w:ascii="Arial" w:eastAsia="Times New Roman" w:hAnsi="Arial" w:cs="Arial"/>
          <w:snapToGrid w:val="0"/>
          <w:color w:val="000000"/>
          <w:sz w:val="24"/>
          <w:szCs w:val="24"/>
        </w:rPr>
      </w:pPr>
    </w:p>
    <w:p w14:paraId="29BE336D" w14:textId="77777777" w:rsidR="00A855DA" w:rsidRPr="00355D93" w:rsidRDefault="00A855DA" w:rsidP="00A855DA">
      <w:pPr>
        <w:spacing w:after="0" w:line="240" w:lineRule="auto"/>
        <w:jc w:val="both"/>
        <w:rPr>
          <w:rFonts w:ascii="Arial" w:eastAsia="Times New Roman" w:hAnsi="Arial" w:cs="Arial"/>
          <w:b/>
          <w:snapToGrid w:val="0"/>
          <w:color w:val="000000"/>
          <w:sz w:val="24"/>
          <w:szCs w:val="24"/>
        </w:rPr>
      </w:pPr>
      <w:r w:rsidRPr="00355D93">
        <w:rPr>
          <w:rFonts w:ascii="Arial" w:eastAsia="Times New Roman" w:hAnsi="Arial" w:cs="Arial"/>
          <w:b/>
          <w:snapToGrid w:val="0"/>
          <w:color w:val="000000"/>
          <w:sz w:val="24"/>
          <w:szCs w:val="24"/>
        </w:rPr>
        <w:t xml:space="preserve">Minister </w:t>
      </w:r>
    </w:p>
    <w:p w14:paraId="00C7A3C9" w14:textId="77777777" w:rsidR="00A855DA" w:rsidRPr="00355D93" w:rsidRDefault="00A855DA" w:rsidP="00A855DA">
      <w:pPr>
        <w:spacing w:after="0" w:line="240" w:lineRule="auto"/>
        <w:jc w:val="both"/>
        <w:rPr>
          <w:rFonts w:ascii="Arial" w:eastAsia="Times New Roman" w:hAnsi="Arial" w:cs="Arial"/>
          <w:snapToGrid w:val="0"/>
          <w:color w:val="000000"/>
          <w:sz w:val="24"/>
          <w:szCs w:val="24"/>
        </w:rPr>
      </w:pPr>
    </w:p>
    <w:p w14:paraId="05E2F891" w14:textId="77777777" w:rsidR="00A855DA" w:rsidRPr="00355D93" w:rsidRDefault="00A855DA" w:rsidP="00A855DA">
      <w:pPr>
        <w:spacing w:after="0" w:line="240" w:lineRule="auto"/>
        <w:jc w:val="both"/>
        <w:rPr>
          <w:rFonts w:ascii="Arial" w:eastAsia="Times New Roman" w:hAnsi="Arial" w:cs="Arial"/>
          <w:b/>
          <w:snapToGrid w:val="0"/>
          <w:color w:val="000000"/>
          <w:sz w:val="24"/>
          <w:szCs w:val="24"/>
        </w:rPr>
      </w:pPr>
    </w:p>
    <w:p w14:paraId="6F667C09" w14:textId="77777777" w:rsidR="00A855DA" w:rsidRPr="00355D93" w:rsidRDefault="00384DCC" w:rsidP="00A855DA">
      <w:pPr>
        <w:spacing w:after="0" w:line="240" w:lineRule="auto"/>
        <w:jc w:val="both"/>
        <w:rPr>
          <w:rFonts w:ascii="Arial" w:eastAsia="Times New Roman" w:hAnsi="Arial" w:cs="Arial"/>
          <w:snapToGrid w:val="0"/>
          <w:color w:val="000000"/>
          <w:sz w:val="24"/>
          <w:szCs w:val="24"/>
        </w:rPr>
      </w:pPr>
      <w:r>
        <w:rPr>
          <w:rFonts w:ascii="Arial" w:eastAsia="Times New Roman" w:hAnsi="Arial" w:cs="Arial"/>
          <w:b/>
          <w:snapToGrid w:val="0"/>
          <w:color w:val="000000"/>
          <w:sz w:val="24"/>
          <w:szCs w:val="24"/>
        </w:rPr>
        <w:t>National Assembly</w:t>
      </w:r>
      <w:r w:rsidR="00B13F4C">
        <w:rPr>
          <w:rFonts w:ascii="Arial" w:eastAsia="Times New Roman" w:hAnsi="Arial" w:cs="Arial"/>
          <w:b/>
          <w:snapToGrid w:val="0"/>
          <w:color w:val="000000"/>
          <w:sz w:val="24"/>
          <w:szCs w:val="24"/>
        </w:rPr>
        <w:t xml:space="preserve"> question for written reply</w:t>
      </w:r>
      <w:r w:rsidR="00A855DA" w:rsidRPr="00355D93">
        <w:rPr>
          <w:rFonts w:ascii="Arial" w:eastAsia="Times New Roman" w:hAnsi="Arial" w:cs="Arial"/>
          <w:b/>
          <w:snapToGrid w:val="0"/>
          <w:color w:val="000000"/>
          <w:sz w:val="24"/>
          <w:szCs w:val="24"/>
        </w:rPr>
        <w:t xml:space="preserve">: </w:t>
      </w:r>
      <w:r>
        <w:rPr>
          <w:rFonts w:ascii="Arial" w:eastAsia="Times New Roman" w:hAnsi="Arial" w:cs="Arial"/>
          <w:b/>
          <w:snapToGrid w:val="0"/>
          <w:color w:val="000000"/>
          <w:sz w:val="24"/>
          <w:szCs w:val="24"/>
        </w:rPr>
        <w:t xml:space="preserve">Question </w:t>
      </w:r>
      <w:r w:rsidR="0005727C">
        <w:rPr>
          <w:rFonts w:ascii="Arial" w:eastAsia="Times New Roman" w:hAnsi="Arial" w:cs="Arial"/>
          <w:b/>
          <w:snapToGrid w:val="0"/>
          <w:color w:val="000000"/>
          <w:sz w:val="24"/>
          <w:szCs w:val="24"/>
        </w:rPr>
        <w:t>2079</w:t>
      </w:r>
    </w:p>
    <w:p w14:paraId="49B154CC" w14:textId="77777777" w:rsidR="00F65602" w:rsidRPr="00355D93" w:rsidRDefault="00F65602" w:rsidP="00F65602">
      <w:pPr>
        <w:spacing w:after="0" w:line="240" w:lineRule="auto"/>
        <w:jc w:val="both"/>
        <w:rPr>
          <w:rFonts w:ascii="Arial" w:eastAsia="Times New Roman" w:hAnsi="Arial" w:cs="Arial"/>
          <w:snapToGrid w:val="0"/>
          <w:color w:val="000000"/>
          <w:sz w:val="24"/>
          <w:szCs w:val="24"/>
        </w:rPr>
      </w:pPr>
    </w:p>
    <w:p w14:paraId="330EE383" w14:textId="77777777" w:rsidR="00F65602" w:rsidRPr="00355D93" w:rsidRDefault="00F65602" w:rsidP="00F65602">
      <w:pPr>
        <w:spacing w:after="0" w:line="240" w:lineRule="auto"/>
        <w:jc w:val="both"/>
        <w:rPr>
          <w:rFonts w:ascii="Arial" w:eastAsia="Times New Roman" w:hAnsi="Arial" w:cs="Arial"/>
          <w:snapToGrid w:val="0"/>
          <w:color w:val="000000"/>
          <w:sz w:val="24"/>
          <w:szCs w:val="24"/>
        </w:rPr>
      </w:pPr>
    </w:p>
    <w:p w14:paraId="5D3AE46A" w14:textId="77777777" w:rsidR="00F65602" w:rsidRPr="00355D93" w:rsidRDefault="00F65602" w:rsidP="00F65602">
      <w:pPr>
        <w:spacing w:after="0" w:line="240" w:lineRule="auto"/>
        <w:jc w:val="both"/>
        <w:rPr>
          <w:rFonts w:ascii="Arial" w:eastAsia="Times New Roman" w:hAnsi="Arial" w:cs="Arial"/>
          <w:snapToGrid w:val="0"/>
          <w:color w:val="000000"/>
          <w:sz w:val="24"/>
          <w:szCs w:val="24"/>
        </w:rPr>
      </w:pPr>
    </w:p>
    <w:p w14:paraId="3759AFD1" w14:textId="77777777" w:rsidR="00F65602" w:rsidRPr="00355D93" w:rsidRDefault="00F65602" w:rsidP="00F65602">
      <w:pPr>
        <w:spacing w:after="0" w:line="240" w:lineRule="auto"/>
        <w:jc w:val="both"/>
        <w:rPr>
          <w:rFonts w:ascii="Arial" w:eastAsia="Times New Roman" w:hAnsi="Arial" w:cs="Arial"/>
          <w:snapToGrid w:val="0"/>
          <w:color w:val="000000"/>
          <w:sz w:val="24"/>
          <w:szCs w:val="24"/>
        </w:rPr>
      </w:pPr>
      <w:r>
        <w:rPr>
          <w:rFonts w:ascii="Arial" w:eastAsia="Times New Roman" w:hAnsi="Arial" w:cs="Arial"/>
          <w:snapToGrid w:val="0"/>
          <w:color w:val="000000"/>
          <w:sz w:val="24"/>
          <w:szCs w:val="24"/>
        </w:rPr>
        <w:t>____________________</w:t>
      </w:r>
      <w:r w:rsidR="00CD7838">
        <w:rPr>
          <w:rFonts w:ascii="Arial" w:eastAsia="Times New Roman" w:hAnsi="Arial" w:cs="Arial"/>
          <w:snapToGrid w:val="0"/>
          <w:color w:val="000000"/>
          <w:sz w:val="24"/>
          <w:szCs w:val="24"/>
        </w:rPr>
        <w:t>__</w:t>
      </w:r>
    </w:p>
    <w:p w14:paraId="06BAC1B1" w14:textId="77777777" w:rsidR="00F65602" w:rsidRDefault="00F65602" w:rsidP="00F65602">
      <w:pPr>
        <w:spacing w:after="0" w:line="240" w:lineRule="auto"/>
        <w:jc w:val="both"/>
        <w:rPr>
          <w:rFonts w:ascii="Arial" w:eastAsia="Times New Roman" w:hAnsi="Arial" w:cs="Arial"/>
          <w:b/>
          <w:snapToGrid w:val="0"/>
          <w:color w:val="000000"/>
          <w:sz w:val="24"/>
          <w:szCs w:val="24"/>
        </w:rPr>
      </w:pPr>
    </w:p>
    <w:p w14:paraId="45A551D5" w14:textId="77777777" w:rsidR="00F65602" w:rsidRDefault="00F65602" w:rsidP="00F65602">
      <w:pPr>
        <w:spacing w:after="0" w:line="240" w:lineRule="auto"/>
        <w:jc w:val="both"/>
        <w:rPr>
          <w:rFonts w:ascii="Arial" w:eastAsia="Times New Roman" w:hAnsi="Arial" w:cs="Arial"/>
          <w:b/>
          <w:snapToGrid w:val="0"/>
          <w:color w:val="000000"/>
          <w:sz w:val="24"/>
          <w:szCs w:val="24"/>
        </w:rPr>
      </w:pPr>
    </w:p>
    <w:p w14:paraId="72412A7F" w14:textId="77777777" w:rsidR="00F65602" w:rsidRDefault="00F65602" w:rsidP="00F65602">
      <w:pPr>
        <w:spacing w:after="0" w:line="240" w:lineRule="auto"/>
        <w:jc w:val="both"/>
        <w:rPr>
          <w:rFonts w:ascii="Arial" w:eastAsia="Times New Roman" w:hAnsi="Arial" w:cs="Arial"/>
          <w:b/>
          <w:snapToGrid w:val="0"/>
          <w:color w:val="000000"/>
          <w:sz w:val="24"/>
          <w:szCs w:val="24"/>
        </w:rPr>
      </w:pPr>
    </w:p>
    <w:p w14:paraId="49084D56" w14:textId="77777777" w:rsidR="00F65602" w:rsidRPr="00355D93" w:rsidRDefault="00F65602" w:rsidP="00F65602">
      <w:pPr>
        <w:spacing w:after="0" w:line="240" w:lineRule="auto"/>
        <w:jc w:val="both"/>
        <w:rPr>
          <w:rFonts w:ascii="Arial" w:eastAsia="Times New Roman" w:hAnsi="Arial" w:cs="Arial"/>
          <w:snapToGrid w:val="0"/>
          <w:color w:val="000000"/>
          <w:sz w:val="24"/>
          <w:szCs w:val="24"/>
        </w:rPr>
      </w:pPr>
      <w:r>
        <w:rPr>
          <w:rFonts w:ascii="Arial" w:eastAsia="Times New Roman" w:hAnsi="Arial" w:cs="Arial"/>
          <w:snapToGrid w:val="0"/>
          <w:color w:val="000000"/>
          <w:sz w:val="24"/>
          <w:szCs w:val="24"/>
        </w:rPr>
        <w:t>___________________</w:t>
      </w:r>
    </w:p>
    <w:p w14:paraId="5E8BB82D" w14:textId="77777777" w:rsidR="00F65602" w:rsidRPr="00355D93" w:rsidRDefault="00F65602" w:rsidP="00F65602">
      <w:pPr>
        <w:spacing w:after="0" w:line="240" w:lineRule="auto"/>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Ms. Jenny Schreiner</w:t>
      </w:r>
    </w:p>
    <w:p w14:paraId="312591AE" w14:textId="77777777" w:rsidR="00F65602" w:rsidRPr="00355D93" w:rsidRDefault="00F65602" w:rsidP="00F65602">
      <w:pPr>
        <w:spacing w:after="0" w:line="240" w:lineRule="auto"/>
        <w:jc w:val="both"/>
        <w:rPr>
          <w:rFonts w:ascii="Arial" w:eastAsia="Times New Roman" w:hAnsi="Arial" w:cs="Arial"/>
          <w:b/>
          <w:snapToGrid w:val="0"/>
          <w:color w:val="000000"/>
          <w:sz w:val="24"/>
          <w:szCs w:val="24"/>
        </w:rPr>
      </w:pPr>
      <w:r w:rsidRPr="00355D93">
        <w:rPr>
          <w:rFonts w:ascii="Arial" w:eastAsia="Times New Roman" w:hAnsi="Arial" w:cs="Arial"/>
          <w:b/>
          <w:snapToGrid w:val="0"/>
          <w:color w:val="000000"/>
          <w:sz w:val="24"/>
          <w:szCs w:val="24"/>
        </w:rPr>
        <w:t xml:space="preserve">Director General: Department of Women </w:t>
      </w:r>
    </w:p>
    <w:p w14:paraId="0952994E" w14:textId="77777777" w:rsidR="00F65602" w:rsidRPr="00355D93" w:rsidRDefault="00F65602" w:rsidP="00F65602">
      <w:pPr>
        <w:spacing w:after="0" w:line="240" w:lineRule="auto"/>
        <w:jc w:val="both"/>
        <w:rPr>
          <w:rFonts w:ascii="Arial" w:eastAsia="Times New Roman" w:hAnsi="Arial" w:cs="Arial"/>
          <w:snapToGrid w:val="0"/>
          <w:color w:val="000000"/>
          <w:sz w:val="24"/>
          <w:szCs w:val="24"/>
        </w:rPr>
      </w:pPr>
    </w:p>
    <w:p w14:paraId="40CFF7B0" w14:textId="77777777" w:rsidR="00F65602" w:rsidRPr="00355D93" w:rsidRDefault="00384DCC" w:rsidP="00F65602">
      <w:pPr>
        <w:spacing w:after="0" w:line="240" w:lineRule="auto"/>
        <w:jc w:val="both"/>
        <w:rPr>
          <w:rFonts w:ascii="Arial" w:eastAsia="Times New Roman" w:hAnsi="Arial" w:cs="Arial"/>
          <w:snapToGrid w:val="0"/>
          <w:color w:val="000000"/>
          <w:sz w:val="24"/>
          <w:szCs w:val="24"/>
        </w:rPr>
      </w:pPr>
      <w:r>
        <w:rPr>
          <w:rFonts w:ascii="Arial" w:eastAsia="Times New Roman" w:hAnsi="Arial" w:cs="Arial"/>
          <w:snapToGrid w:val="0"/>
          <w:color w:val="000000"/>
          <w:sz w:val="24"/>
          <w:szCs w:val="24"/>
        </w:rPr>
        <w:t>………………/………………/2016</w:t>
      </w:r>
    </w:p>
    <w:p w14:paraId="055DF72E" w14:textId="77777777" w:rsidR="00A855DA" w:rsidRPr="00355D93" w:rsidRDefault="00A855DA" w:rsidP="00A855DA">
      <w:pPr>
        <w:spacing w:before="100" w:beforeAutospacing="1" w:after="100" w:afterAutospacing="1" w:line="240" w:lineRule="auto"/>
        <w:ind w:left="720" w:hanging="720"/>
        <w:outlineLvl w:val="0"/>
        <w:rPr>
          <w:rFonts w:ascii="Arial" w:eastAsia="Times New Roman" w:hAnsi="Arial" w:cs="Arial"/>
          <w:b/>
          <w:snapToGrid w:val="0"/>
          <w:color w:val="000000"/>
          <w:sz w:val="24"/>
          <w:szCs w:val="24"/>
          <w:lang w:val="en-GB"/>
        </w:rPr>
      </w:pPr>
    </w:p>
    <w:p w14:paraId="00E043D5" w14:textId="77777777" w:rsidR="00A855DA" w:rsidRDefault="00A855DA" w:rsidP="00A855DA">
      <w:pPr>
        <w:spacing w:before="100" w:beforeAutospacing="1" w:after="100" w:afterAutospacing="1" w:line="240" w:lineRule="auto"/>
        <w:outlineLvl w:val="0"/>
        <w:rPr>
          <w:rFonts w:ascii="Arial" w:eastAsia="Times New Roman" w:hAnsi="Arial" w:cs="Arial"/>
          <w:b/>
          <w:snapToGrid w:val="0"/>
          <w:color w:val="000000"/>
          <w:sz w:val="24"/>
          <w:szCs w:val="24"/>
          <w:lang w:val="en-GB"/>
        </w:rPr>
      </w:pPr>
    </w:p>
    <w:p w14:paraId="3696E49F" w14:textId="77777777" w:rsidR="00A855DA" w:rsidRPr="00355D93" w:rsidRDefault="00A855DA" w:rsidP="00A855DA">
      <w:pPr>
        <w:spacing w:before="100" w:beforeAutospacing="1" w:after="100" w:afterAutospacing="1" w:line="240" w:lineRule="auto"/>
        <w:outlineLvl w:val="0"/>
        <w:rPr>
          <w:rFonts w:ascii="Arial" w:eastAsia="Times New Roman" w:hAnsi="Arial" w:cs="Arial"/>
          <w:b/>
          <w:snapToGrid w:val="0"/>
          <w:color w:val="000000"/>
          <w:sz w:val="24"/>
          <w:szCs w:val="24"/>
          <w:lang w:val="en-GB"/>
        </w:rPr>
      </w:pPr>
    </w:p>
    <w:p w14:paraId="55CD81FA" w14:textId="77777777" w:rsidR="00CD7838" w:rsidRDefault="00CD7838">
      <w:pPr>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br w:type="page"/>
      </w:r>
    </w:p>
    <w:p w14:paraId="48002D6F" w14:textId="77777777" w:rsidR="00A855DA" w:rsidRPr="00355D93" w:rsidRDefault="00A855DA" w:rsidP="00A855DA">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24"/>
          <w:lang w:val="en-GB"/>
        </w:rPr>
      </w:pPr>
      <w:r w:rsidRPr="00355D93">
        <w:rPr>
          <w:rFonts w:ascii="Arial" w:eastAsia="Times New Roman" w:hAnsi="Arial" w:cs="Arial"/>
          <w:b/>
          <w:snapToGrid w:val="0"/>
          <w:color w:val="000000"/>
          <w:sz w:val="24"/>
          <w:szCs w:val="24"/>
          <w:lang w:val="en-GB"/>
        </w:rPr>
        <w:lastRenderedPageBreak/>
        <w:t xml:space="preserve">NATIONAL </w:t>
      </w:r>
      <w:r w:rsidR="00384DCC">
        <w:rPr>
          <w:rFonts w:ascii="Arial" w:eastAsia="Times New Roman" w:hAnsi="Arial" w:cs="Arial"/>
          <w:b/>
          <w:snapToGrid w:val="0"/>
          <w:color w:val="000000"/>
          <w:sz w:val="24"/>
          <w:szCs w:val="24"/>
          <w:lang w:val="en-GB"/>
        </w:rPr>
        <w:t>ASSEMBLY</w:t>
      </w:r>
      <w:r>
        <w:rPr>
          <w:rFonts w:ascii="Arial" w:eastAsia="Times New Roman" w:hAnsi="Arial" w:cs="Arial"/>
          <w:b/>
          <w:snapToGrid w:val="0"/>
          <w:color w:val="000000"/>
          <w:sz w:val="24"/>
          <w:szCs w:val="24"/>
          <w:lang w:val="en-GB"/>
        </w:rPr>
        <w:t xml:space="preserve"> </w:t>
      </w:r>
    </w:p>
    <w:p w14:paraId="49DBDE74" w14:textId="77777777" w:rsidR="00A855DA" w:rsidRPr="00355D93" w:rsidRDefault="00B13F4C" w:rsidP="00A855DA">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 xml:space="preserve"> QUESTION FOR WRITTEN</w:t>
      </w:r>
      <w:r w:rsidR="00A855DA" w:rsidRPr="00355D93">
        <w:rPr>
          <w:rFonts w:ascii="Arial" w:eastAsia="Times New Roman" w:hAnsi="Arial" w:cs="Arial"/>
          <w:b/>
          <w:snapToGrid w:val="0"/>
          <w:color w:val="000000"/>
          <w:sz w:val="24"/>
          <w:szCs w:val="24"/>
          <w:lang w:val="en-GB"/>
        </w:rPr>
        <w:t xml:space="preserve"> REPLY</w:t>
      </w:r>
    </w:p>
    <w:p w14:paraId="12F1EDE5" w14:textId="77777777" w:rsidR="00A855DA" w:rsidRPr="00355D93" w:rsidRDefault="00A855DA" w:rsidP="00A855DA">
      <w:pPr>
        <w:spacing w:before="100" w:beforeAutospacing="1" w:after="100" w:afterAutospacing="1" w:line="240" w:lineRule="auto"/>
        <w:ind w:left="720" w:hanging="720"/>
        <w:jc w:val="center"/>
        <w:outlineLvl w:val="0"/>
        <w:rPr>
          <w:rFonts w:ascii="Arial" w:eastAsia="Times New Roman" w:hAnsi="Arial" w:cs="Arial"/>
          <w:b/>
          <w:snapToGrid w:val="0"/>
          <w:sz w:val="24"/>
          <w:szCs w:val="24"/>
          <w:lang w:val="en-GB"/>
        </w:rPr>
      </w:pPr>
      <w:r w:rsidRPr="00355D93">
        <w:rPr>
          <w:rFonts w:ascii="Arial" w:eastAsia="Times New Roman" w:hAnsi="Arial" w:cs="Arial"/>
          <w:b/>
          <w:snapToGrid w:val="0"/>
          <w:sz w:val="24"/>
          <w:szCs w:val="24"/>
          <w:lang w:val="en-GB"/>
        </w:rPr>
        <w:t xml:space="preserve">QUESTION </w:t>
      </w:r>
      <w:r w:rsidR="00384DCC">
        <w:rPr>
          <w:rFonts w:ascii="Arial" w:eastAsia="Times New Roman" w:hAnsi="Arial" w:cs="Arial"/>
          <w:b/>
          <w:snapToGrid w:val="0"/>
          <w:sz w:val="24"/>
          <w:szCs w:val="24"/>
          <w:lang w:val="en-GB"/>
        </w:rPr>
        <w:t>NUMBER:</w:t>
      </w:r>
      <w:r w:rsidR="00384DCC">
        <w:rPr>
          <w:rFonts w:ascii="Arial" w:eastAsia="Times New Roman" w:hAnsi="Arial" w:cs="Arial"/>
          <w:b/>
          <w:snapToGrid w:val="0"/>
          <w:sz w:val="24"/>
          <w:szCs w:val="24"/>
          <w:lang w:val="en-GB"/>
        </w:rPr>
        <w:tab/>
      </w:r>
      <w:r w:rsidR="0005727C">
        <w:rPr>
          <w:rFonts w:ascii="Arial" w:eastAsia="Times New Roman" w:hAnsi="Arial" w:cs="Arial"/>
          <w:b/>
          <w:snapToGrid w:val="0"/>
          <w:sz w:val="24"/>
          <w:szCs w:val="24"/>
          <w:lang w:val="en-GB"/>
        </w:rPr>
        <w:t>2079</w:t>
      </w:r>
    </w:p>
    <w:p w14:paraId="6640374A" w14:textId="77777777" w:rsidR="00A855DA" w:rsidRPr="00355D93" w:rsidRDefault="00A855DA" w:rsidP="00A855DA">
      <w:pPr>
        <w:spacing w:after="0" w:line="360" w:lineRule="auto"/>
        <w:jc w:val="center"/>
        <w:rPr>
          <w:rFonts w:ascii="Arial" w:eastAsia="Times New Roman" w:hAnsi="Arial" w:cs="Arial"/>
          <w:b/>
          <w:snapToGrid w:val="0"/>
          <w:sz w:val="24"/>
          <w:szCs w:val="24"/>
          <w:lang w:val="en-GB"/>
        </w:rPr>
      </w:pPr>
      <w:r w:rsidRPr="00355D93">
        <w:rPr>
          <w:rFonts w:ascii="Arial" w:eastAsia="Times New Roman" w:hAnsi="Arial" w:cs="Arial"/>
          <w:b/>
          <w:snapToGrid w:val="0"/>
          <w:sz w:val="24"/>
          <w:szCs w:val="24"/>
          <w:lang w:val="en-GB"/>
        </w:rPr>
        <w:t>DATE OF PUBLICATIO</w:t>
      </w:r>
      <w:r w:rsidR="00031740">
        <w:rPr>
          <w:rFonts w:ascii="Arial" w:eastAsia="Times New Roman" w:hAnsi="Arial" w:cs="Arial"/>
          <w:b/>
          <w:snapToGrid w:val="0"/>
          <w:sz w:val="24"/>
          <w:szCs w:val="24"/>
          <w:lang w:val="en-GB"/>
        </w:rPr>
        <w:t>N IN INTERNAL QUESTION PAPER: 23 SEPTEMBER</w:t>
      </w:r>
      <w:r w:rsidR="00384DCC">
        <w:rPr>
          <w:rFonts w:ascii="Arial" w:eastAsia="Times New Roman" w:hAnsi="Arial" w:cs="Arial"/>
          <w:b/>
          <w:snapToGrid w:val="0"/>
          <w:sz w:val="24"/>
          <w:szCs w:val="24"/>
          <w:lang w:val="en-GB"/>
        </w:rPr>
        <w:t xml:space="preserve"> 2016</w:t>
      </w:r>
    </w:p>
    <w:p w14:paraId="48960E90" w14:textId="77777777" w:rsidR="00A855DA" w:rsidRPr="00355D93" w:rsidRDefault="00A855DA" w:rsidP="00A855DA">
      <w:pPr>
        <w:pBdr>
          <w:bottom w:val="single" w:sz="12" w:space="1" w:color="auto"/>
        </w:pBdr>
        <w:spacing w:after="0" w:line="360" w:lineRule="auto"/>
        <w:jc w:val="center"/>
        <w:rPr>
          <w:rFonts w:ascii="Arial" w:eastAsia="Times New Roman" w:hAnsi="Arial" w:cs="Arial"/>
          <w:b/>
          <w:snapToGrid w:val="0"/>
          <w:sz w:val="24"/>
          <w:szCs w:val="24"/>
          <w:lang w:val="en-GB"/>
        </w:rPr>
      </w:pPr>
      <w:r w:rsidRPr="00355D93">
        <w:rPr>
          <w:rFonts w:ascii="Arial" w:eastAsia="Times New Roman" w:hAnsi="Arial" w:cs="Arial"/>
          <w:b/>
          <w:snapToGrid w:val="0"/>
          <w:sz w:val="24"/>
          <w:szCs w:val="24"/>
          <w:lang w:val="en-GB"/>
        </w:rPr>
        <w:t>INT</w:t>
      </w:r>
      <w:r w:rsidR="00031740">
        <w:rPr>
          <w:rFonts w:ascii="Arial" w:eastAsia="Times New Roman" w:hAnsi="Arial" w:cs="Arial"/>
          <w:b/>
          <w:snapToGrid w:val="0"/>
          <w:sz w:val="24"/>
          <w:szCs w:val="24"/>
          <w:lang w:val="en-GB"/>
        </w:rPr>
        <w:t>ERNAL QUESTION PAPER NUMBER:  29</w:t>
      </w:r>
      <w:r w:rsidR="00384DCC">
        <w:rPr>
          <w:rFonts w:ascii="Arial" w:eastAsia="Times New Roman" w:hAnsi="Arial" w:cs="Arial"/>
          <w:b/>
          <w:snapToGrid w:val="0"/>
          <w:sz w:val="24"/>
          <w:szCs w:val="24"/>
          <w:lang w:val="en-GB"/>
        </w:rPr>
        <w:t xml:space="preserve"> - 2016</w:t>
      </w:r>
    </w:p>
    <w:p w14:paraId="3FB98DBE" w14:textId="77777777" w:rsidR="0005727C" w:rsidRPr="0005727C" w:rsidRDefault="0005727C" w:rsidP="000572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before="100" w:beforeAutospacing="1" w:after="100" w:afterAutospacing="1" w:line="240" w:lineRule="auto"/>
        <w:ind w:left="851" w:hanging="851"/>
        <w:jc w:val="both"/>
        <w:outlineLvl w:val="0"/>
        <w:rPr>
          <w:rFonts w:ascii="Arial" w:hAnsi="Arial" w:cs="Arial"/>
          <w:b/>
          <w:sz w:val="24"/>
          <w:szCs w:val="24"/>
        </w:rPr>
      </w:pPr>
      <w:r w:rsidRPr="0005727C">
        <w:rPr>
          <w:rFonts w:ascii="Arial" w:hAnsi="Arial" w:cs="Arial"/>
          <w:b/>
          <w:sz w:val="24"/>
          <w:szCs w:val="24"/>
        </w:rPr>
        <w:t>2079.</w:t>
      </w:r>
      <w:r w:rsidRPr="0005727C">
        <w:rPr>
          <w:rFonts w:ascii="Arial" w:hAnsi="Arial" w:cs="Arial"/>
          <w:b/>
          <w:sz w:val="24"/>
          <w:szCs w:val="24"/>
        </w:rPr>
        <w:tab/>
      </w:r>
      <w:r w:rsidRPr="0005727C">
        <w:rPr>
          <w:rFonts w:ascii="Arial" w:hAnsi="Arial" w:cs="Arial"/>
          <w:b/>
          <w:sz w:val="24"/>
          <w:szCs w:val="24"/>
          <w:lang w:val="af-ZA"/>
        </w:rPr>
        <w:t>Ms</w:t>
      </w:r>
      <w:r w:rsidRPr="0005727C">
        <w:rPr>
          <w:rFonts w:ascii="Arial" w:hAnsi="Arial" w:cs="Arial"/>
          <w:b/>
          <w:sz w:val="24"/>
          <w:szCs w:val="24"/>
        </w:rPr>
        <w:t xml:space="preserve"> S V </w:t>
      </w:r>
      <w:proofErr w:type="spellStart"/>
      <w:r w:rsidRPr="0005727C">
        <w:rPr>
          <w:rFonts w:ascii="Arial" w:hAnsi="Arial" w:cs="Arial"/>
          <w:b/>
          <w:sz w:val="24"/>
          <w:szCs w:val="24"/>
        </w:rPr>
        <w:t>Kalyan</w:t>
      </w:r>
      <w:proofErr w:type="spellEnd"/>
      <w:r w:rsidRPr="0005727C">
        <w:rPr>
          <w:rFonts w:ascii="Arial" w:hAnsi="Arial" w:cs="Arial"/>
          <w:b/>
          <w:sz w:val="24"/>
          <w:szCs w:val="24"/>
        </w:rPr>
        <w:t xml:space="preserve"> (</w:t>
      </w:r>
      <w:r>
        <w:rPr>
          <w:rFonts w:ascii="Arial" w:hAnsi="Arial" w:cs="Arial"/>
          <w:b/>
          <w:sz w:val="24"/>
          <w:szCs w:val="24"/>
        </w:rPr>
        <w:t>DA) to ask the Minister</w:t>
      </w:r>
      <w:r w:rsidRPr="0005727C">
        <w:rPr>
          <w:rFonts w:ascii="Arial" w:hAnsi="Arial" w:cs="Arial"/>
          <w:b/>
          <w:sz w:val="24"/>
          <w:szCs w:val="24"/>
        </w:rPr>
        <w:t xml:space="preserve"> in the Presidency:</w:t>
      </w:r>
      <w:r>
        <w:rPr>
          <w:rFonts w:ascii="Arial" w:hAnsi="Arial" w:cs="Arial"/>
          <w:b/>
          <w:sz w:val="24"/>
          <w:szCs w:val="24"/>
        </w:rPr>
        <w:t xml:space="preserve"> Women </w:t>
      </w:r>
      <w:r>
        <w:rPr>
          <w:rFonts w:ascii="Arial" w:hAnsi="Arial" w:cs="Arial"/>
          <w:b/>
          <w:sz w:val="24"/>
          <w:szCs w:val="24"/>
        </w:rPr>
        <w:tab/>
      </w:r>
      <w:r>
        <w:rPr>
          <w:rFonts w:ascii="Arial" w:hAnsi="Arial" w:cs="Arial"/>
          <w:b/>
          <w:sz w:val="24"/>
          <w:szCs w:val="24"/>
        </w:rPr>
        <w:tab/>
      </w:r>
    </w:p>
    <w:p w14:paraId="4C7F8D49" w14:textId="77777777" w:rsidR="0005727C" w:rsidRPr="0005727C" w:rsidRDefault="0005727C" w:rsidP="0005727C">
      <w:pPr>
        <w:spacing w:before="100" w:beforeAutospacing="1" w:after="100" w:afterAutospacing="1" w:line="240" w:lineRule="auto"/>
        <w:ind w:left="1276" w:hanging="425"/>
        <w:jc w:val="both"/>
        <w:rPr>
          <w:rFonts w:ascii="Arial" w:hAnsi="Arial" w:cs="Arial"/>
          <w:sz w:val="24"/>
          <w:szCs w:val="24"/>
        </w:rPr>
      </w:pPr>
      <w:r w:rsidRPr="0005727C">
        <w:rPr>
          <w:rFonts w:ascii="Arial" w:hAnsi="Arial" w:cs="Arial"/>
          <w:sz w:val="24"/>
          <w:szCs w:val="24"/>
        </w:rPr>
        <w:t>(1)</w:t>
      </w:r>
      <w:r w:rsidRPr="0005727C">
        <w:rPr>
          <w:rFonts w:ascii="Arial" w:hAnsi="Arial" w:cs="Arial"/>
          <w:sz w:val="24"/>
          <w:szCs w:val="24"/>
        </w:rPr>
        <w:tab/>
        <w:t xml:space="preserve">Whether each Head of Department (HOD) of her department signed a performance agreement since their appointment; if not, (a) what is the total number of HODs who have not signed performance agreements, (b) what is the reason in each case, (c) what action has she taken to rectify the situation and (d) what consequences will the specified HOD face for failing to sign the performance agreements; if so, (i) when was the last performance assessment of </w:t>
      </w:r>
      <w:r w:rsidRPr="0005727C">
        <w:rPr>
          <w:rFonts w:ascii="Arial" w:hAnsi="Arial" w:cs="Arial"/>
          <w:sz w:val="24"/>
          <w:szCs w:val="24"/>
          <w:lang w:val="af-ZA"/>
        </w:rPr>
        <w:t>each</w:t>
      </w:r>
      <w:r w:rsidRPr="0005727C">
        <w:rPr>
          <w:rFonts w:ascii="Arial" w:hAnsi="Arial" w:cs="Arial"/>
          <w:sz w:val="24"/>
          <w:szCs w:val="24"/>
        </w:rPr>
        <w:t xml:space="preserve"> HOD conducted and (ii) what were the results in each case;</w:t>
      </w:r>
    </w:p>
    <w:p w14:paraId="545C0C80" w14:textId="77777777" w:rsidR="0005727C" w:rsidRPr="0005727C" w:rsidRDefault="0005727C" w:rsidP="0005727C">
      <w:pPr>
        <w:spacing w:before="100" w:beforeAutospacing="1" w:after="100" w:afterAutospacing="1" w:line="240" w:lineRule="auto"/>
        <w:ind w:left="1276" w:hanging="425"/>
        <w:jc w:val="both"/>
        <w:rPr>
          <w:rFonts w:ascii="Arial" w:hAnsi="Arial" w:cs="Arial"/>
          <w:sz w:val="24"/>
          <w:szCs w:val="24"/>
        </w:rPr>
      </w:pPr>
      <w:r w:rsidRPr="0005727C">
        <w:rPr>
          <w:rFonts w:ascii="Arial" w:hAnsi="Arial" w:cs="Arial"/>
          <w:sz w:val="24"/>
          <w:szCs w:val="24"/>
        </w:rPr>
        <w:t>(2)</w:t>
      </w:r>
      <w:r w:rsidRPr="0005727C">
        <w:rPr>
          <w:rFonts w:ascii="Arial" w:hAnsi="Arial" w:cs="Arial"/>
          <w:sz w:val="24"/>
          <w:szCs w:val="24"/>
        </w:rPr>
        <w:tab/>
        <w:t xml:space="preserve">whether any of the HODs who failed to sign a performance agreement received a performance bonus since their appointment; </w:t>
      </w:r>
    </w:p>
    <w:p w14:paraId="6A586250" w14:textId="77777777" w:rsidR="0005727C" w:rsidRPr="0005727C" w:rsidRDefault="0005727C" w:rsidP="0005727C">
      <w:pPr>
        <w:spacing w:before="100" w:beforeAutospacing="1" w:after="100" w:afterAutospacing="1" w:line="240" w:lineRule="auto"/>
        <w:ind w:left="1276" w:hanging="425"/>
        <w:jc w:val="both"/>
        <w:rPr>
          <w:rFonts w:ascii="Arial" w:hAnsi="Arial" w:cs="Arial"/>
          <w:sz w:val="24"/>
          <w:szCs w:val="24"/>
        </w:rPr>
      </w:pPr>
      <w:r w:rsidRPr="0005727C">
        <w:rPr>
          <w:rFonts w:ascii="Arial" w:hAnsi="Arial" w:cs="Arial"/>
          <w:sz w:val="24"/>
          <w:szCs w:val="24"/>
        </w:rPr>
        <w:tab/>
        <w:t xml:space="preserve">if not, what is the position in this regard; if so, (a) at what rate </w:t>
      </w:r>
      <w:r w:rsidRPr="0005727C">
        <w:rPr>
          <w:rFonts w:ascii="Arial" w:hAnsi="Arial" w:cs="Arial"/>
          <w:sz w:val="24"/>
          <w:szCs w:val="24"/>
          <w:lang w:val="af-ZA"/>
        </w:rPr>
        <w:t>and</w:t>
      </w:r>
      <w:r w:rsidRPr="0005727C">
        <w:rPr>
          <w:rFonts w:ascii="Arial" w:hAnsi="Arial" w:cs="Arial"/>
          <w:sz w:val="24"/>
          <w:szCs w:val="24"/>
        </w:rPr>
        <w:t xml:space="preserve"> (b) what criteria were used to determine the specified rate;</w:t>
      </w:r>
    </w:p>
    <w:p w14:paraId="5BC092C5" w14:textId="77777777" w:rsidR="0005727C" w:rsidRPr="0005727C" w:rsidRDefault="0005727C" w:rsidP="0005727C">
      <w:pPr>
        <w:spacing w:before="100" w:beforeAutospacing="1" w:after="100" w:afterAutospacing="1" w:line="240" w:lineRule="auto"/>
        <w:ind w:left="1276" w:hanging="425"/>
        <w:jc w:val="both"/>
        <w:rPr>
          <w:rFonts w:ascii="Arial" w:hAnsi="Arial" w:cs="Arial"/>
          <w:sz w:val="24"/>
          <w:szCs w:val="24"/>
        </w:rPr>
      </w:pPr>
      <w:r w:rsidRPr="0005727C">
        <w:rPr>
          <w:rFonts w:ascii="Arial" w:hAnsi="Arial" w:cs="Arial"/>
          <w:sz w:val="24"/>
          <w:szCs w:val="24"/>
        </w:rPr>
        <w:t>(3)</w:t>
      </w:r>
      <w:r w:rsidRPr="0005727C">
        <w:rPr>
          <w:rFonts w:ascii="Arial" w:hAnsi="Arial" w:cs="Arial"/>
          <w:sz w:val="24"/>
          <w:szCs w:val="24"/>
        </w:rPr>
        <w:tab/>
        <w:t xml:space="preserve">whether any of the HODs who signed a performance agreement received a </w:t>
      </w:r>
      <w:r w:rsidRPr="0005727C">
        <w:rPr>
          <w:rFonts w:ascii="Arial" w:hAnsi="Arial" w:cs="Arial"/>
          <w:sz w:val="24"/>
          <w:szCs w:val="24"/>
          <w:lang w:val="af-ZA"/>
        </w:rPr>
        <w:t>performance</w:t>
      </w:r>
      <w:r w:rsidRPr="0005727C">
        <w:rPr>
          <w:rFonts w:ascii="Arial" w:hAnsi="Arial" w:cs="Arial"/>
          <w:sz w:val="24"/>
          <w:szCs w:val="24"/>
        </w:rPr>
        <w:t xml:space="preserve"> bonus since their appointment; if so, (a) at what rate and (b) what criteria were used to determine the rate?</w:t>
      </w:r>
      <w:r w:rsidRPr="0005727C">
        <w:rPr>
          <w:rFonts w:ascii="Arial" w:hAnsi="Arial" w:cs="Arial"/>
          <w:sz w:val="24"/>
          <w:szCs w:val="24"/>
        </w:rPr>
        <w:tab/>
      </w:r>
      <w:r w:rsidRPr="0005727C">
        <w:rPr>
          <w:rFonts w:ascii="Arial" w:hAnsi="Arial" w:cs="Arial"/>
          <w:sz w:val="24"/>
          <w:szCs w:val="24"/>
        </w:rPr>
        <w:tab/>
      </w:r>
      <w:r w:rsidRPr="0005727C">
        <w:rPr>
          <w:rFonts w:ascii="Arial" w:hAnsi="Arial" w:cs="Arial"/>
          <w:sz w:val="24"/>
          <w:szCs w:val="24"/>
        </w:rPr>
        <w:tab/>
      </w:r>
      <w:r w:rsidRPr="0005727C">
        <w:rPr>
          <w:rFonts w:ascii="Arial" w:hAnsi="Arial" w:cs="Arial"/>
          <w:sz w:val="24"/>
          <w:szCs w:val="24"/>
        </w:rPr>
        <w:tab/>
      </w:r>
      <w:r w:rsidRPr="0005727C">
        <w:rPr>
          <w:rFonts w:ascii="Arial" w:hAnsi="Arial" w:cs="Arial"/>
          <w:sz w:val="24"/>
          <w:szCs w:val="24"/>
        </w:rPr>
        <w:tab/>
      </w:r>
      <w:r w:rsidRPr="0005727C">
        <w:rPr>
          <w:rFonts w:ascii="Arial" w:hAnsi="Arial" w:cs="Arial"/>
          <w:sz w:val="24"/>
          <w:szCs w:val="24"/>
        </w:rPr>
        <w:tab/>
      </w:r>
      <w:r w:rsidRPr="0005727C">
        <w:rPr>
          <w:rFonts w:ascii="Arial" w:hAnsi="Arial" w:cs="Arial"/>
          <w:sz w:val="24"/>
          <w:szCs w:val="24"/>
        </w:rPr>
        <w:tab/>
      </w:r>
      <w:r w:rsidRPr="0005727C">
        <w:rPr>
          <w:rFonts w:ascii="Arial" w:hAnsi="Arial" w:cs="Arial"/>
          <w:sz w:val="24"/>
          <w:szCs w:val="24"/>
        </w:rPr>
        <w:tab/>
      </w:r>
      <w:r w:rsidRPr="0005727C">
        <w:rPr>
          <w:rFonts w:ascii="Arial" w:hAnsi="Arial" w:cs="Arial"/>
          <w:sz w:val="20"/>
          <w:szCs w:val="20"/>
        </w:rPr>
        <w:t>NW2390E</w:t>
      </w:r>
    </w:p>
    <w:p w14:paraId="05CB6523" w14:textId="77777777" w:rsidR="00A855DA" w:rsidRPr="00355D93" w:rsidRDefault="00A855DA" w:rsidP="00A855DA">
      <w:pPr>
        <w:spacing w:after="0" w:line="240" w:lineRule="auto"/>
        <w:jc w:val="both"/>
        <w:rPr>
          <w:rFonts w:ascii="Arial" w:eastAsia="Times New Roman" w:hAnsi="Arial" w:cs="Arial"/>
          <w:b/>
          <w:snapToGrid w:val="0"/>
          <w:color w:val="000000"/>
          <w:sz w:val="24"/>
          <w:szCs w:val="24"/>
          <w:lang w:val="en-GB"/>
        </w:rPr>
      </w:pPr>
      <w:r w:rsidRPr="00355D93">
        <w:rPr>
          <w:rFonts w:ascii="Arial" w:eastAsia="Times New Roman" w:hAnsi="Arial" w:cs="Arial"/>
          <w:b/>
          <w:snapToGrid w:val="0"/>
          <w:color w:val="000000"/>
          <w:sz w:val="24"/>
          <w:szCs w:val="24"/>
          <w:lang w:val="en-GB"/>
        </w:rPr>
        <w:t>Reply</w:t>
      </w:r>
    </w:p>
    <w:p w14:paraId="66F3B3D3" w14:textId="77777777" w:rsidR="00A855DA" w:rsidRDefault="00421557" w:rsidP="00421557">
      <w:pPr>
        <w:pStyle w:val="ListParagraph"/>
        <w:numPr>
          <w:ilvl w:val="0"/>
          <w:numId w:val="4"/>
        </w:numPr>
        <w:tabs>
          <w:tab w:val="left" w:pos="1276"/>
        </w:tabs>
        <w:spacing w:after="0" w:line="240" w:lineRule="auto"/>
        <w:ind w:hanging="229"/>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Yes</w:t>
      </w:r>
    </w:p>
    <w:p w14:paraId="2E4683C4" w14:textId="77777777" w:rsidR="00421557" w:rsidRDefault="00421557" w:rsidP="00421557">
      <w:pPr>
        <w:pStyle w:val="ListParagraph"/>
        <w:numPr>
          <w:ilvl w:val="0"/>
          <w:numId w:val="4"/>
        </w:numPr>
        <w:tabs>
          <w:tab w:val="left" w:pos="1276"/>
        </w:tabs>
        <w:spacing w:after="0" w:line="240" w:lineRule="auto"/>
        <w:ind w:hanging="229"/>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Not applicable.</w:t>
      </w:r>
    </w:p>
    <w:p w14:paraId="6239AF12" w14:textId="77777777" w:rsidR="00421557" w:rsidRPr="00421557" w:rsidRDefault="000A5E03" w:rsidP="00421557">
      <w:pPr>
        <w:pStyle w:val="ListParagraph"/>
        <w:numPr>
          <w:ilvl w:val="0"/>
          <w:numId w:val="4"/>
        </w:numPr>
        <w:tabs>
          <w:tab w:val="left" w:pos="1276"/>
        </w:tabs>
        <w:spacing w:after="0" w:line="240" w:lineRule="auto"/>
        <w:ind w:hanging="229"/>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Not applicable</w:t>
      </w:r>
    </w:p>
    <w:p w14:paraId="59FE4092" w14:textId="77777777" w:rsidR="005328A7" w:rsidRDefault="005328A7" w:rsidP="00CD7838">
      <w:pPr>
        <w:spacing w:after="0" w:line="240" w:lineRule="auto"/>
        <w:ind w:left="720"/>
        <w:jc w:val="both"/>
        <w:rPr>
          <w:rFonts w:ascii="Arial" w:eastAsia="Times New Roman" w:hAnsi="Arial" w:cs="Arial"/>
          <w:snapToGrid w:val="0"/>
          <w:color w:val="000000"/>
          <w:sz w:val="24"/>
          <w:szCs w:val="24"/>
          <w:lang w:val="en-GB"/>
        </w:rPr>
      </w:pPr>
    </w:p>
    <w:p w14:paraId="0A00049F" w14:textId="77777777" w:rsidR="00384DCC" w:rsidRPr="00355D93" w:rsidRDefault="00384DCC" w:rsidP="00CD7838">
      <w:pPr>
        <w:spacing w:after="0" w:line="240" w:lineRule="auto"/>
        <w:ind w:left="720"/>
        <w:jc w:val="both"/>
        <w:rPr>
          <w:rFonts w:ascii="Arial" w:eastAsia="Times New Roman" w:hAnsi="Arial" w:cs="Arial"/>
          <w:snapToGrid w:val="0"/>
          <w:color w:val="000000"/>
          <w:sz w:val="24"/>
          <w:szCs w:val="24"/>
          <w:lang w:val="en-GB"/>
        </w:rPr>
      </w:pPr>
    </w:p>
    <w:p w14:paraId="3DBE0A99" w14:textId="77777777" w:rsidR="00A855DA" w:rsidRPr="00355D93" w:rsidRDefault="00A855DA" w:rsidP="00CD7838">
      <w:pPr>
        <w:spacing w:after="0" w:line="240" w:lineRule="auto"/>
        <w:ind w:left="720"/>
        <w:jc w:val="both"/>
        <w:rPr>
          <w:rFonts w:ascii="Arial" w:eastAsia="Times New Roman" w:hAnsi="Arial" w:cs="Arial"/>
          <w:b/>
          <w:snapToGrid w:val="0"/>
          <w:color w:val="000000"/>
          <w:sz w:val="24"/>
          <w:szCs w:val="24"/>
          <w:lang w:val="en-GB"/>
        </w:rPr>
      </w:pPr>
      <w:r w:rsidRPr="00355D93">
        <w:rPr>
          <w:rFonts w:ascii="Arial" w:eastAsia="Times New Roman" w:hAnsi="Arial" w:cs="Arial"/>
          <w:b/>
          <w:snapToGrid w:val="0"/>
          <w:color w:val="000000"/>
          <w:sz w:val="24"/>
          <w:szCs w:val="24"/>
          <w:lang w:val="en-GB"/>
        </w:rPr>
        <w:t>________________________</w:t>
      </w:r>
    </w:p>
    <w:p w14:paraId="3EA96A52" w14:textId="77777777" w:rsidR="00A855DA" w:rsidRPr="00355D93" w:rsidRDefault="00A855DA" w:rsidP="00CD7838">
      <w:pPr>
        <w:spacing w:after="0" w:line="240" w:lineRule="auto"/>
        <w:ind w:left="720"/>
        <w:jc w:val="both"/>
        <w:rPr>
          <w:rFonts w:ascii="Arial" w:eastAsia="Times New Roman" w:hAnsi="Arial" w:cs="Arial"/>
          <w:b/>
          <w:snapToGrid w:val="0"/>
          <w:color w:val="000000"/>
          <w:sz w:val="24"/>
          <w:szCs w:val="24"/>
          <w:lang w:val="en-GB"/>
        </w:rPr>
      </w:pPr>
      <w:r w:rsidRPr="00355D93">
        <w:rPr>
          <w:rFonts w:ascii="Arial" w:eastAsia="Times New Roman" w:hAnsi="Arial" w:cs="Arial"/>
          <w:b/>
          <w:snapToGrid w:val="0"/>
          <w:color w:val="000000"/>
          <w:sz w:val="24"/>
          <w:szCs w:val="24"/>
          <w:lang w:val="en-GB"/>
        </w:rPr>
        <w:t xml:space="preserve">Approved by the Minister on </w:t>
      </w:r>
    </w:p>
    <w:p w14:paraId="0460A45C" w14:textId="77777777" w:rsidR="00A855DA" w:rsidRPr="00355D93" w:rsidRDefault="00A855DA" w:rsidP="00CD7838">
      <w:pPr>
        <w:spacing w:after="0" w:line="240" w:lineRule="auto"/>
        <w:ind w:left="720"/>
        <w:jc w:val="both"/>
        <w:rPr>
          <w:rFonts w:ascii="Arial" w:eastAsia="Times New Roman" w:hAnsi="Arial" w:cs="Arial"/>
          <w:b/>
          <w:snapToGrid w:val="0"/>
          <w:color w:val="000000"/>
          <w:sz w:val="24"/>
          <w:szCs w:val="24"/>
          <w:lang w:val="en-GB"/>
        </w:rPr>
      </w:pPr>
    </w:p>
    <w:p w14:paraId="0A8E055D" w14:textId="77777777" w:rsidR="00A855DA" w:rsidRPr="00355D93" w:rsidRDefault="00A855DA" w:rsidP="00CD7838">
      <w:pPr>
        <w:spacing w:after="0" w:line="240" w:lineRule="auto"/>
        <w:ind w:left="720"/>
        <w:jc w:val="both"/>
        <w:rPr>
          <w:rFonts w:ascii="Arial" w:eastAsia="Times New Roman" w:hAnsi="Arial" w:cs="Arial"/>
          <w:b/>
          <w:snapToGrid w:val="0"/>
          <w:color w:val="000000"/>
          <w:sz w:val="24"/>
          <w:szCs w:val="24"/>
          <w:lang w:val="en-GB"/>
        </w:rPr>
      </w:pPr>
      <w:r w:rsidRPr="00355D93">
        <w:rPr>
          <w:rFonts w:ascii="Arial" w:eastAsia="Times New Roman" w:hAnsi="Arial" w:cs="Arial"/>
          <w:b/>
          <w:snapToGrid w:val="0"/>
          <w:color w:val="000000"/>
          <w:sz w:val="24"/>
          <w:szCs w:val="24"/>
          <w:lang w:val="en-GB"/>
        </w:rPr>
        <w:t>Date………………………..</w:t>
      </w:r>
    </w:p>
    <w:sectPr w:rsidR="00A855DA" w:rsidRPr="00355D93" w:rsidSect="00CD7838">
      <w:headerReference w:type="default" r:id="rId8"/>
      <w:pgSz w:w="11906" w:h="16838"/>
      <w:pgMar w:top="1440" w:right="1440" w:bottom="1135" w:left="1440" w:header="708" w:footer="5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A4258" w14:textId="77777777" w:rsidR="00B15F00" w:rsidRDefault="00B15F00">
      <w:pPr>
        <w:spacing w:after="0" w:line="240" w:lineRule="auto"/>
      </w:pPr>
      <w:r>
        <w:separator/>
      </w:r>
    </w:p>
  </w:endnote>
  <w:endnote w:type="continuationSeparator" w:id="0">
    <w:p w14:paraId="3060841E" w14:textId="77777777" w:rsidR="00B15F00" w:rsidRDefault="00B15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06D26" w14:textId="77777777" w:rsidR="00B15F00" w:rsidRDefault="00B15F00">
      <w:pPr>
        <w:spacing w:after="0" w:line="240" w:lineRule="auto"/>
      </w:pPr>
      <w:r>
        <w:separator/>
      </w:r>
    </w:p>
  </w:footnote>
  <w:footnote w:type="continuationSeparator" w:id="0">
    <w:p w14:paraId="41D100DE" w14:textId="77777777" w:rsidR="00B15F00" w:rsidRDefault="00B15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E23C5" w14:textId="77777777" w:rsidR="002559A1" w:rsidRDefault="00A855DA" w:rsidP="002559A1">
    <w:pPr>
      <w:pStyle w:val="Header"/>
      <w:rPr>
        <w:rFonts w:ascii="Trebuchet MS" w:hAnsi="Trebuchet MS"/>
        <w:b/>
        <w:bCs/>
      </w:rPr>
    </w:pPr>
    <w:r>
      <w:rPr>
        <w:rFonts w:ascii="Trebuchet MS" w:hAnsi="Trebuchet MS"/>
        <w:b/>
        <w:bCs/>
        <w:noProof/>
        <w:lang w:eastAsia="en-ZA"/>
      </w:rPr>
      <w:drawing>
        <wp:anchor distT="0" distB="0" distL="114300" distR="114300" simplePos="0" relativeHeight="251659264" behindDoc="0" locked="0" layoutInCell="1" allowOverlap="1" wp14:anchorId="50A3AF30" wp14:editId="3284A5D8">
          <wp:simplePos x="0" y="0"/>
          <wp:positionH relativeFrom="column">
            <wp:posOffset>2472690</wp:posOffset>
          </wp:positionH>
          <wp:positionV relativeFrom="paragraph">
            <wp:posOffset>-63500</wp:posOffset>
          </wp:positionV>
          <wp:extent cx="502920" cy="622300"/>
          <wp:effectExtent l="19050" t="0" r="0" b="0"/>
          <wp:wrapTopAndBottom/>
          <wp:docPr id="1"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14:paraId="689F003A" w14:textId="77777777" w:rsidR="002559A1" w:rsidRDefault="00266696" w:rsidP="002559A1">
    <w:pPr>
      <w:pStyle w:val="Header"/>
      <w:rPr>
        <w:rFonts w:ascii="Trebuchet MS" w:hAnsi="Trebuchet MS"/>
        <w:b/>
        <w:bCs/>
      </w:rPr>
    </w:pPr>
  </w:p>
  <w:p w14:paraId="36D8A2BD" w14:textId="77777777" w:rsidR="002559A1" w:rsidRDefault="00266696" w:rsidP="002559A1">
    <w:pPr>
      <w:pStyle w:val="Header"/>
      <w:rPr>
        <w:rFonts w:ascii="Trebuchet MS" w:hAnsi="Trebuchet MS"/>
        <w:b/>
        <w:bCs/>
      </w:rPr>
    </w:pPr>
  </w:p>
  <w:p w14:paraId="2FE7F531" w14:textId="77777777" w:rsidR="002559A1" w:rsidRDefault="00266696" w:rsidP="002559A1">
    <w:pPr>
      <w:pStyle w:val="Header"/>
      <w:jc w:val="center"/>
      <w:rPr>
        <w:rFonts w:ascii="Trebuchet MS" w:hAnsi="Trebuchet MS"/>
        <w:b/>
        <w:bCs/>
      </w:rPr>
    </w:pPr>
  </w:p>
  <w:p w14:paraId="70B62C0B" w14:textId="77777777" w:rsidR="002559A1" w:rsidRDefault="00A855DA" w:rsidP="00355D93">
    <w:pPr>
      <w:pStyle w:val="Header"/>
      <w:jc w:val="center"/>
      <w:rPr>
        <w:rFonts w:ascii="Trebuchet MS" w:hAnsi="Trebuchet MS"/>
        <w:b/>
        <w:bCs/>
      </w:rPr>
    </w:pPr>
    <w:r>
      <w:rPr>
        <w:rFonts w:ascii="Trebuchet MS" w:hAnsi="Trebuchet MS"/>
        <w:b/>
        <w:bCs/>
      </w:rPr>
      <w:t xml:space="preserve">MINISTRY IN THE PRESIDENCY: WOMEN </w:t>
    </w:r>
  </w:p>
  <w:p w14:paraId="17C49AA2" w14:textId="77777777" w:rsidR="002559A1" w:rsidRDefault="00A855DA" w:rsidP="002559A1">
    <w:pPr>
      <w:pStyle w:val="Header"/>
      <w:jc w:val="center"/>
      <w:rPr>
        <w:rFonts w:ascii="Trebuchet MS" w:hAnsi="Trebuchet MS"/>
        <w:b/>
        <w:bCs/>
      </w:rPr>
    </w:pPr>
    <w:r>
      <w:rPr>
        <w:rFonts w:ascii="Trebuchet MS" w:hAnsi="Trebuchet MS"/>
        <w:b/>
        <w:bCs/>
      </w:rPr>
      <w:t>REPUBLIC OF SOUTH AFRICA</w:t>
    </w:r>
  </w:p>
  <w:p w14:paraId="6C6CFD69" w14:textId="77777777" w:rsidR="002559A1" w:rsidRDefault="00266696" w:rsidP="002559A1">
    <w:pPr>
      <w:pStyle w:val="Header"/>
      <w:jc w:val="center"/>
    </w:pPr>
  </w:p>
  <w:p w14:paraId="2C4286B4" w14:textId="77777777" w:rsidR="002559A1" w:rsidRDefault="0026669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2ED1"/>
    <w:multiLevelType w:val="hybridMultilevel"/>
    <w:tmpl w:val="935A4C9C"/>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 w15:restartNumberingAfterBreak="0">
    <w:nsid w:val="1E0A2531"/>
    <w:multiLevelType w:val="hybridMultilevel"/>
    <w:tmpl w:val="F222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3F7C21"/>
    <w:multiLevelType w:val="hybridMultilevel"/>
    <w:tmpl w:val="82EAB47A"/>
    <w:lvl w:ilvl="0" w:tplc="A810F5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2D51754"/>
    <w:multiLevelType w:val="hybridMultilevel"/>
    <w:tmpl w:val="8DC68C38"/>
    <w:lvl w:ilvl="0" w:tplc="ED7C3E62">
      <w:start w:val="1"/>
      <w:numFmt w:val="decimal"/>
      <w:lvlText w:val="%1."/>
      <w:lvlJc w:val="left"/>
      <w:pPr>
        <w:ind w:left="1080" w:hanging="360"/>
      </w:pPr>
      <w:rPr>
        <w:rFonts w:eastAsiaTheme="minorHAnsi"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5DA"/>
    <w:rsid w:val="00022D16"/>
    <w:rsid w:val="00031740"/>
    <w:rsid w:val="0005727C"/>
    <w:rsid w:val="000A5E03"/>
    <w:rsid w:val="000B179F"/>
    <w:rsid w:val="000C4147"/>
    <w:rsid w:val="000F61A0"/>
    <w:rsid w:val="00171D62"/>
    <w:rsid w:val="00256E3D"/>
    <w:rsid w:val="00266696"/>
    <w:rsid w:val="002835A8"/>
    <w:rsid w:val="002F2787"/>
    <w:rsid w:val="003828D8"/>
    <w:rsid w:val="00384DCC"/>
    <w:rsid w:val="00421557"/>
    <w:rsid w:val="004C61BC"/>
    <w:rsid w:val="004D0DAC"/>
    <w:rsid w:val="004F6954"/>
    <w:rsid w:val="005328A7"/>
    <w:rsid w:val="005710BB"/>
    <w:rsid w:val="0057491E"/>
    <w:rsid w:val="005A6C8F"/>
    <w:rsid w:val="005B701F"/>
    <w:rsid w:val="00622F36"/>
    <w:rsid w:val="00641B14"/>
    <w:rsid w:val="008041BB"/>
    <w:rsid w:val="009065FE"/>
    <w:rsid w:val="00932EF7"/>
    <w:rsid w:val="0093649B"/>
    <w:rsid w:val="009B6CBD"/>
    <w:rsid w:val="009B707D"/>
    <w:rsid w:val="009D74D8"/>
    <w:rsid w:val="00A855DA"/>
    <w:rsid w:val="00B13F4C"/>
    <w:rsid w:val="00B15F00"/>
    <w:rsid w:val="00B61DE6"/>
    <w:rsid w:val="00B61F7A"/>
    <w:rsid w:val="00C526BE"/>
    <w:rsid w:val="00CD52A3"/>
    <w:rsid w:val="00CD7838"/>
    <w:rsid w:val="00CE094D"/>
    <w:rsid w:val="00CE253B"/>
    <w:rsid w:val="00D34E78"/>
    <w:rsid w:val="00D55CC0"/>
    <w:rsid w:val="00E61779"/>
    <w:rsid w:val="00E7080F"/>
    <w:rsid w:val="00EB6720"/>
    <w:rsid w:val="00F02A9D"/>
    <w:rsid w:val="00F65602"/>
    <w:rsid w:val="00F80700"/>
    <w:rsid w:val="00F836BD"/>
    <w:rsid w:val="00FA5E4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00493"/>
  <w15:docId w15:val="{B0CAADC1-9E2B-4047-8883-A34F0C6D9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5DA"/>
  </w:style>
  <w:style w:type="character" w:styleId="Hyperlink">
    <w:name w:val="Hyperlink"/>
    <w:basedOn w:val="DefaultParagraphFont"/>
    <w:uiPriority w:val="99"/>
    <w:unhideWhenUsed/>
    <w:rsid w:val="008041BB"/>
    <w:rPr>
      <w:color w:val="0000FF" w:themeColor="hyperlink"/>
      <w:u w:val="single"/>
    </w:rPr>
  </w:style>
  <w:style w:type="paragraph" w:styleId="ListParagraph">
    <w:name w:val="List Paragraph"/>
    <w:basedOn w:val="Normal"/>
    <w:uiPriority w:val="34"/>
    <w:qFormat/>
    <w:rsid w:val="008041BB"/>
    <w:pPr>
      <w:ind w:left="720"/>
      <w:contextualSpacing/>
    </w:pPr>
  </w:style>
  <w:style w:type="paragraph" w:styleId="BalloonText">
    <w:name w:val="Balloon Text"/>
    <w:basedOn w:val="Normal"/>
    <w:link w:val="BalloonTextChar"/>
    <w:uiPriority w:val="99"/>
    <w:semiHidden/>
    <w:unhideWhenUsed/>
    <w:rsid w:val="00B13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F4C"/>
    <w:rPr>
      <w:rFonts w:ascii="Tahoma" w:hAnsi="Tahoma" w:cs="Tahoma"/>
      <w:sz w:val="16"/>
      <w:szCs w:val="16"/>
    </w:rPr>
  </w:style>
  <w:style w:type="paragraph" w:styleId="NormalWeb">
    <w:name w:val="Normal (Web)"/>
    <w:basedOn w:val="Normal"/>
    <w:uiPriority w:val="99"/>
    <w:rsid w:val="00CE094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Footer">
    <w:name w:val="footer"/>
    <w:basedOn w:val="Normal"/>
    <w:link w:val="FooterChar"/>
    <w:uiPriority w:val="99"/>
    <w:unhideWhenUsed/>
    <w:rsid w:val="00CD78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838"/>
  </w:style>
  <w:style w:type="paragraph" w:styleId="BodyTextIndent2">
    <w:name w:val="Body Text Indent 2"/>
    <w:basedOn w:val="Normal"/>
    <w:link w:val="BodyTextIndent2Char"/>
    <w:rsid w:val="00384DCC"/>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384DCC"/>
    <w:rPr>
      <w:rFonts w:ascii="CG Times" w:eastAsia="Times New Roman" w:hAnsi="CG Time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nisile.sambamba@women.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Sehlabela Chuene</cp:lastModifiedBy>
  <cp:revision>2</cp:revision>
  <cp:lastPrinted>2015-08-14T13:50:00Z</cp:lastPrinted>
  <dcterms:created xsi:type="dcterms:W3CDTF">2016-10-10T10:58:00Z</dcterms:created>
  <dcterms:modified xsi:type="dcterms:W3CDTF">2016-10-10T10:58:00Z</dcterms:modified>
</cp:coreProperties>
</file>