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4" w:rsidRDefault="003220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National Assembly</w:t>
      </w:r>
    </w:p>
    <w:p w:rsidR="003220EA" w:rsidRDefault="003220EA">
      <w:pPr>
        <w:rPr>
          <w:rFonts w:ascii="Arial" w:eastAsia="Arial" w:hAnsi="Arial" w:cs="Arial"/>
          <w:b/>
          <w:sz w:val="22"/>
          <w:szCs w:val="22"/>
        </w:rPr>
      </w:pPr>
    </w:p>
    <w:p w:rsidR="003220EA" w:rsidRPr="00A9681F" w:rsidRDefault="003220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Question 2071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084986" w:rsidRPr="00084986" w:rsidRDefault="00084986" w:rsidP="0008498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84986">
        <w:rPr>
          <w:rFonts w:ascii="Arial" w:hAnsi="Arial" w:cs="Arial"/>
          <w:b/>
          <w:sz w:val="22"/>
          <w:szCs w:val="22"/>
        </w:rPr>
        <w:t>Mrs S M Mokgotho (EFF) to ask the Minister of Transport</w:t>
      </w:r>
      <w:r w:rsidR="00C352FE" w:rsidRPr="00084986">
        <w:rPr>
          <w:rFonts w:ascii="Arial" w:hAnsi="Arial" w:cs="Arial"/>
          <w:b/>
          <w:sz w:val="22"/>
          <w:szCs w:val="22"/>
        </w:rPr>
        <w:fldChar w:fldCharType="begin"/>
      </w:r>
      <w:r w:rsidRPr="00084986">
        <w:rPr>
          <w:rFonts w:ascii="Arial" w:hAnsi="Arial" w:cs="Arial"/>
          <w:sz w:val="22"/>
          <w:szCs w:val="22"/>
        </w:rPr>
        <w:instrText xml:space="preserve"> XE "</w:instrText>
      </w:r>
      <w:r w:rsidRPr="00084986">
        <w:rPr>
          <w:rFonts w:ascii="Arial" w:hAnsi="Arial" w:cs="Arial"/>
          <w:b/>
          <w:sz w:val="22"/>
          <w:szCs w:val="22"/>
        </w:rPr>
        <w:instrText>Transport</w:instrText>
      </w:r>
      <w:r w:rsidRPr="00084986">
        <w:rPr>
          <w:rFonts w:ascii="Arial" w:hAnsi="Arial" w:cs="Arial"/>
          <w:sz w:val="22"/>
          <w:szCs w:val="22"/>
        </w:rPr>
        <w:instrText xml:space="preserve">" </w:instrText>
      </w:r>
      <w:r w:rsidR="00C352FE" w:rsidRPr="00084986">
        <w:rPr>
          <w:rFonts w:ascii="Arial" w:hAnsi="Arial" w:cs="Arial"/>
          <w:b/>
          <w:sz w:val="22"/>
          <w:szCs w:val="22"/>
        </w:rPr>
        <w:fldChar w:fldCharType="end"/>
      </w:r>
      <w:r w:rsidRPr="00084986">
        <w:rPr>
          <w:rFonts w:ascii="Arial" w:hAnsi="Arial" w:cs="Arial"/>
          <w:b/>
          <w:sz w:val="22"/>
          <w:szCs w:val="22"/>
        </w:rPr>
        <w:t>:</w:t>
      </w:r>
    </w:p>
    <w:p w:rsidR="00084986" w:rsidRPr="00084986" w:rsidRDefault="00084986" w:rsidP="00084986">
      <w:pPr>
        <w:spacing w:before="240"/>
        <w:ind w:left="709" w:firstLine="11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84986">
        <w:rPr>
          <w:rFonts w:ascii="Arial" w:eastAsia="Calibri" w:hAnsi="Arial" w:cs="Arial"/>
          <w:sz w:val="22"/>
          <w:szCs w:val="22"/>
          <w:lang w:val="en-GB"/>
        </w:rPr>
        <w:t xml:space="preserve">By what date does he envisage his department will conduct repairs to the R566 near the off-ramp from Pretoria to Sun City, so </w:t>
      </w:r>
      <w:r w:rsidRPr="00084986">
        <w:rPr>
          <w:rFonts w:ascii="Arial" w:hAnsi="Arial" w:cs="Arial"/>
          <w:sz w:val="22"/>
          <w:szCs w:val="22"/>
        </w:rPr>
        <w:t>as</w:t>
      </w:r>
      <w:r w:rsidRPr="00084986">
        <w:rPr>
          <w:rFonts w:ascii="Arial" w:eastAsia="Calibri" w:hAnsi="Arial" w:cs="Arial"/>
          <w:sz w:val="22"/>
          <w:szCs w:val="22"/>
          <w:lang w:val="en-GB"/>
        </w:rPr>
        <w:t xml:space="preserve"> to avoid numerous accidents which occur there as a </w:t>
      </w:r>
      <w:r w:rsidRPr="00084986">
        <w:rPr>
          <w:rFonts w:ascii="Arial" w:hAnsi="Arial" w:cs="Arial"/>
          <w:sz w:val="22"/>
          <w:szCs w:val="22"/>
        </w:rPr>
        <w:t>result</w:t>
      </w:r>
      <w:r w:rsidRPr="00084986">
        <w:rPr>
          <w:rFonts w:ascii="Arial" w:eastAsia="Calibri" w:hAnsi="Arial" w:cs="Arial"/>
          <w:sz w:val="22"/>
          <w:szCs w:val="22"/>
          <w:lang w:val="en-GB"/>
        </w:rPr>
        <w:t xml:space="preserve"> of potholes</w:t>
      </w:r>
      <w:r w:rsidRPr="00084986">
        <w:rPr>
          <w:rFonts w:ascii="Arial" w:hAnsi="Arial" w:cs="Arial"/>
          <w:sz w:val="22"/>
          <w:szCs w:val="22"/>
        </w:rPr>
        <w:t>?</w:t>
      </w:r>
      <w:r w:rsidRPr="00084986">
        <w:rPr>
          <w:rFonts w:ascii="Arial" w:hAnsi="Arial" w:cs="Arial"/>
          <w:sz w:val="22"/>
          <w:szCs w:val="22"/>
        </w:rPr>
        <w:tab/>
      </w:r>
      <w:r w:rsidRPr="00084986">
        <w:rPr>
          <w:rFonts w:ascii="Arial" w:hAnsi="Arial" w:cs="Arial"/>
          <w:sz w:val="22"/>
          <w:szCs w:val="22"/>
        </w:rPr>
        <w:tab/>
      </w:r>
      <w:r w:rsidRPr="00084986">
        <w:rPr>
          <w:rFonts w:ascii="Arial" w:hAnsi="Arial" w:cs="Arial"/>
          <w:sz w:val="22"/>
          <w:szCs w:val="22"/>
        </w:rPr>
        <w:tab/>
      </w:r>
      <w:r w:rsidRPr="00084986">
        <w:rPr>
          <w:rFonts w:ascii="Arial" w:hAnsi="Arial" w:cs="Arial"/>
          <w:sz w:val="22"/>
          <w:szCs w:val="22"/>
        </w:rPr>
        <w:tab/>
      </w:r>
      <w:r w:rsidRPr="00084986">
        <w:rPr>
          <w:rFonts w:ascii="Arial" w:hAnsi="Arial" w:cs="Arial"/>
          <w:sz w:val="22"/>
          <w:szCs w:val="22"/>
        </w:rPr>
        <w:tab/>
      </w:r>
      <w:r w:rsidRPr="00084986">
        <w:rPr>
          <w:rFonts w:ascii="Arial" w:hAnsi="Arial" w:cs="Arial"/>
          <w:sz w:val="22"/>
          <w:szCs w:val="22"/>
        </w:rPr>
        <w:tab/>
      </w:r>
      <w:r w:rsidRPr="00084986">
        <w:rPr>
          <w:rFonts w:ascii="Arial" w:hAnsi="Arial" w:cs="Arial"/>
          <w:sz w:val="22"/>
          <w:szCs w:val="22"/>
        </w:rPr>
        <w:tab/>
        <w:t>NW2472E</w:t>
      </w:r>
    </w:p>
    <w:p w:rsidR="00CA148B" w:rsidRPr="00B542CB" w:rsidRDefault="00CA148B" w:rsidP="00CA148B">
      <w:pPr>
        <w:rPr>
          <w:rFonts w:ascii="Arial" w:eastAsia="Arial" w:hAnsi="Arial" w:cs="Arial"/>
          <w:b/>
          <w:sz w:val="22"/>
          <w:szCs w:val="22"/>
        </w:rPr>
      </w:pPr>
    </w:p>
    <w:p w:rsidR="00084986" w:rsidRDefault="00084986" w:rsidP="00CA148B">
      <w:pPr>
        <w:rPr>
          <w:rFonts w:ascii="Arial" w:eastAsia="Arial" w:hAnsi="Arial" w:cs="Arial"/>
          <w:b/>
          <w:sz w:val="22"/>
          <w:szCs w:val="22"/>
        </w:rPr>
      </w:pPr>
    </w:p>
    <w:p w:rsidR="00800327" w:rsidRPr="00800327" w:rsidRDefault="00800327" w:rsidP="00CA148B">
      <w:pPr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2C1934" w:rsidRDefault="002C1934" w:rsidP="00CA148B">
      <w:pPr>
        <w:rPr>
          <w:rFonts w:ascii="Arial" w:eastAsia="Arial" w:hAnsi="Arial" w:cs="Arial"/>
          <w:sz w:val="22"/>
          <w:szCs w:val="22"/>
        </w:rPr>
      </w:pPr>
    </w:p>
    <w:p w:rsidR="001831B2" w:rsidRPr="00800327" w:rsidRDefault="001831B2" w:rsidP="001831B2">
      <w:pPr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Department finalised the process for the procurement of a contractor to commence with the r</w:t>
      </w:r>
      <w:r w:rsidRPr="002A762D">
        <w:rPr>
          <w:rFonts w:ascii="Arial" w:eastAsia="Arial" w:hAnsi="Arial" w:cs="Arial"/>
          <w:sz w:val="22"/>
          <w:szCs w:val="22"/>
        </w:rPr>
        <w:t>epairs on road R566 near the Pretoria off-ramp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A762D">
        <w:rPr>
          <w:rFonts w:ascii="Arial" w:eastAsia="Arial" w:hAnsi="Arial" w:cs="Arial"/>
          <w:sz w:val="22"/>
          <w:szCs w:val="22"/>
        </w:rPr>
        <w:t>delayed by the court matters relating to 2017 Preferential Procurement Policy Framework Act. Now that this matter has been clarified</w:t>
      </w:r>
      <w:r>
        <w:rPr>
          <w:rFonts w:ascii="Arial" w:eastAsia="Arial" w:hAnsi="Arial" w:cs="Arial"/>
          <w:sz w:val="22"/>
          <w:szCs w:val="22"/>
        </w:rPr>
        <w:t>,</w:t>
      </w:r>
      <w:r w:rsidRPr="002A762D">
        <w:rPr>
          <w:rFonts w:ascii="Arial" w:eastAsia="Arial" w:hAnsi="Arial" w:cs="Arial"/>
          <w:sz w:val="22"/>
          <w:szCs w:val="22"/>
        </w:rPr>
        <w:t xml:space="preserve"> the procurement processes will commence as soon as possible</w:t>
      </w:r>
      <w:r>
        <w:rPr>
          <w:rFonts w:ascii="Arial" w:eastAsia="Arial" w:hAnsi="Arial" w:cs="Arial"/>
          <w:sz w:val="22"/>
          <w:szCs w:val="22"/>
        </w:rPr>
        <w:t xml:space="preserve"> and a Suitable Contractor will</w:t>
      </w:r>
      <w:r w:rsidRPr="002A762D">
        <w:rPr>
          <w:rFonts w:ascii="Arial" w:eastAsia="Arial" w:hAnsi="Arial" w:cs="Arial"/>
          <w:sz w:val="22"/>
          <w:szCs w:val="22"/>
        </w:rPr>
        <w:t xml:space="preserve"> be appointed. Therefore the date to start with repairs will be</w:t>
      </w:r>
      <w:r>
        <w:rPr>
          <w:rFonts w:ascii="Arial" w:eastAsia="Arial" w:hAnsi="Arial" w:cs="Arial"/>
          <w:sz w:val="22"/>
          <w:szCs w:val="22"/>
        </w:rPr>
        <w:t xml:space="preserve"> determined by the finalisation of the tendering process.</w:t>
      </w:r>
    </w:p>
    <w:p w:rsidR="00BF784C" w:rsidRDefault="00BF784C" w:rsidP="002A762D">
      <w:pPr>
        <w:ind w:left="709"/>
        <w:rPr>
          <w:rFonts w:ascii="Arial" w:eastAsia="Arial" w:hAnsi="Arial" w:cs="Arial"/>
          <w:sz w:val="22"/>
          <w:szCs w:val="22"/>
        </w:rPr>
      </w:pPr>
    </w:p>
    <w:p w:rsidR="002A762D" w:rsidRPr="002A762D" w:rsidRDefault="002A762D" w:rsidP="001831B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2A762D" w:rsidRPr="002A762D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084986"/>
    <w:rsid w:val="00107C01"/>
    <w:rsid w:val="00134FEC"/>
    <w:rsid w:val="001831B2"/>
    <w:rsid w:val="00244A84"/>
    <w:rsid w:val="002472F1"/>
    <w:rsid w:val="00277882"/>
    <w:rsid w:val="00277EB5"/>
    <w:rsid w:val="002A762D"/>
    <w:rsid w:val="002C1934"/>
    <w:rsid w:val="002C4CF1"/>
    <w:rsid w:val="002E6F58"/>
    <w:rsid w:val="002F47F7"/>
    <w:rsid w:val="003220EA"/>
    <w:rsid w:val="003D5222"/>
    <w:rsid w:val="003F0A71"/>
    <w:rsid w:val="0046365E"/>
    <w:rsid w:val="004B2B71"/>
    <w:rsid w:val="004E6198"/>
    <w:rsid w:val="004E7020"/>
    <w:rsid w:val="00561E9A"/>
    <w:rsid w:val="005677A3"/>
    <w:rsid w:val="00570A69"/>
    <w:rsid w:val="00576770"/>
    <w:rsid w:val="00586D48"/>
    <w:rsid w:val="006701DC"/>
    <w:rsid w:val="006739C4"/>
    <w:rsid w:val="006B064C"/>
    <w:rsid w:val="006C0F36"/>
    <w:rsid w:val="006E0080"/>
    <w:rsid w:val="006E4750"/>
    <w:rsid w:val="006F4706"/>
    <w:rsid w:val="007001FC"/>
    <w:rsid w:val="00715DEE"/>
    <w:rsid w:val="00727945"/>
    <w:rsid w:val="007767A1"/>
    <w:rsid w:val="0079634E"/>
    <w:rsid w:val="007B1019"/>
    <w:rsid w:val="007B41EA"/>
    <w:rsid w:val="007E06B2"/>
    <w:rsid w:val="00800327"/>
    <w:rsid w:val="00812970"/>
    <w:rsid w:val="008504E4"/>
    <w:rsid w:val="008C6646"/>
    <w:rsid w:val="00922938"/>
    <w:rsid w:val="00981280"/>
    <w:rsid w:val="00A131E8"/>
    <w:rsid w:val="00A153C9"/>
    <w:rsid w:val="00A15D10"/>
    <w:rsid w:val="00A336A0"/>
    <w:rsid w:val="00A432B2"/>
    <w:rsid w:val="00A731DA"/>
    <w:rsid w:val="00A9681F"/>
    <w:rsid w:val="00AE4CDC"/>
    <w:rsid w:val="00B156CE"/>
    <w:rsid w:val="00B34E26"/>
    <w:rsid w:val="00B542CB"/>
    <w:rsid w:val="00B57055"/>
    <w:rsid w:val="00B7739F"/>
    <w:rsid w:val="00BF784C"/>
    <w:rsid w:val="00C352FE"/>
    <w:rsid w:val="00CA148B"/>
    <w:rsid w:val="00D47287"/>
    <w:rsid w:val="00D55D18"/>
    <w:rsid w:val="00D562F1"/>
    <w:rsid w:val="00D6322E"/>
    <w:rsid w:val="00EA1950"/>
    <w:rsid w:val="00EC46E9"/>
    <w:rsid w:val="00ED1221"/>
    <w:rsid w:val="00EE0191"/>
    <w:rsid w:val="00F072D1"/>
    <w:rsid w:val="00F45E26"/>
    <w:rsid w:val="00FA5225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2FE"/>
  </w:style>
  <w:style w:type="paragraph" w:styleId="Heading1">
    <w:name w:val="heading 1"/>
    <w:basedOn w:val="Normal"/>
    <w:next w:val="Normal"/>
    <w:rsid w:val="00C352FE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C352FE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C352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352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352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352FE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352FE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C352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52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AD4A-B131-4CAE-8E77-3BCD168B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2022-06-01T09:50:00Z</cp:lastPrinted>
  <dcterms:created xsi:type="dcterms:W3CDTF">2022-06-13T08:37:00Z</dcterms:created>
  <dcterms:modified xsi:type="dcterms:W3CDTF">2022-06-13T08:37:00Z</dcterms:modified>
</cp:coreProperties>
</file>