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Pr="00A65CFA" w:rsidRDefault="008960B2" w:rsidP="00A65CFA">
      <w:pPr>
        <w:rPr>
          <w:rFonts w:ascii="Arial" w:hAnsi="Arial" w:cs="Arial"/>
          <w:b/>
          <w:sz w:val="20"/>
          <w:szCs w:val="20"/>
        </w:rPr>
      </w:pPr>
      <w:r w:rsidRPr="00A65CFA">
        <w:rPr>
          <w:rFonts w:ascii="Arial" w:hAnsi="Arial" w:cs="Arial"/>
          <w:b/>
          <w:sz w:val="20"/>
          <w:szCs w:val="20"/>
        </w:rPr>
        <w:t>DEPARTMENT: PUBLIC ENTERPRISES</w:t>
      </w:r>
    </w:p>
    <w:p w:rsidR="008960B2" w:rsidRPr="00A65CFA" w:rsidRDefault="008960B2" w:rsidP="00A65CFA">
      <w:pPr>
        <w:rPr>
          <w:rFonts w:ascii="Arial" w:hAnsi="Arial" w:cs="Arial"/>
          <w:b/>
          <w:sz w:val="20"/>
          <w:szCs w:val="20"/>
        </w:rPr>
      </w:pPr>
      <w:r w:rsidRPr="00A65CFA">
        <w:rPr>
          <w:rFonts w:ascii="Arial" w:hAnsi="Arial" w:cs="Arial"/>
          <w:b/>
          <w:sz w:val="20"/>
          <w:szCs w:val="20"/>
        </w:rPr>
        <w:t>REPUBLIC OF SOUTH AFRICA</w:t>
      </w:r>
    </w:p>
    <w:p w:rsidR="008960B2" w:rsidRPr="00A65CFA" w:rsidRDefault="008960B2" w:rsidP="00A65CFA">
      <w:pPr>
        <w:rPr>
          <w:rFonts w:ascii="Arial" w:hAnsi="Arial" w:cs="Arial"/>
          <w:b/>
          <w:bCs/>
          <w:sz w:val="20"/>
          <w:szCs w:val="20"/>
        </w:rPr>
      </w:pPr>
      <w:r w:rsidRPr="00A65CFA">
        <w:rPr>
          <w:rFonts w:ascii="Arial" w:hAnsi="Arial" w:cs="Arial"/>
          <w:b/>
          <w:bCs/>
          <w:sz w:val="20"/>
          <w:szCs w:val="20"/>
        </w:rPr>
        <w:t>NATIONAL ASSEMBLY</w:t>
      </w:r>
    </w:p>
    <w:p w:rsidR="008960B2" w:rsidRPr="00A65CFA" w:rsidRDefault="008960B2" w:rsidP="00A65CFA">
      <w:pPr>
        <w:ind w:left="284"/>
        <w:rPr>
          <w:rFonts w:ascii="Arial" w:hAnsi="Arial" w:cs="Arial"/>
          <w:b/>
          <w:bCs/>
          <w:sz w:val="20"/>
          <w:szCs w:val="20"/>
          <w:lang w:val="en-ZA"/>
        </w:rPr>
      </w:pPr>
      <w:r w:rsidRPr="00A65CFA">
        <w:rPr>
          <w:rFonts w:ascii="Arial" w:hAnsi="Arial" w:cs="Arial"/>
          <w:b/>
          <w:bCs/>
          <w:sz w:val="20"/>
          <w:szCs w:val="20"/>
          <w:lang w:val="en-ZA"/>
        </w:rPr>
        <w:t xml:space="preserve">QUESTION FOR </w:t>
      </w:r>
      <w:r w:rsidR="000070AD" w:rsidRPr="00A65CFA">
        <w:rPr>
          <w:rFonts w:ascii="Arial" w:hAnsi="Arial" w:cs="Arial"/>
          <w:b/>
          <w:bCs/>
          <w:sz w:val="20"/>
          <w:szCs w:val="20"/>
          <w:lang w:val="en-ZA"/>
        </w:rPr>
        <w:t xml:space="preserve">WRITTEN </w:t>
      </w:r>
      <w:r w:rsidRPr="00A65CFA">
        <w:rPr>
          <w:rFonts w:ascii="Arial" w:hAnsi="Arial" w:cs="Arial"/>
          <w:b/>
          <w:bCs/>
          <w:sz w:val="20"/>
          <w:szCs w:val="20"/>
          <w:lang w:val="en-ZA"/>
        </w:rPr>
        <w:t>REPLY</w:t>
      </w:r>
    </w:p>
    <w:p w:rsidR="008960B2" w:rsidRPr="00A65CFA" w:rsidRDefault="000070AD" w:rsidP="00A65CFA">
      <w:pPr>
        <w:ind w:left="284"/>
        <w:rPr>
          <w:rFonts w:ascii="Arial" w:hAnsi="Arial" w:cs="Arial"/>
          <w:b/>
          <w:bCs/>
          <w:sz w:val="20"/>
          <w:szCs w:val="20"/>
          <w:lang w:val="en-ZA"/>
        </w:rPr>
      </w:pPr>
      <w:r w:rsidRPr="00A65CFA">
        <w:rPr>
          <w:rFonts w:ascii="Arial" w:hAnsi="Arial" w:cs="Arial"/>
          <w:b/>
          <w:bCs/>
          <w:sz w:val="20"/>
          <w:szCs w:val="20"/>
          <w:lang w:val="en-ZA"/>
        </w:rPr>
        <w:t>QUESTION NO.: 2065</w:t>
      </w:r>
    </w:p>
    <w:p w:rsidR="000070AD" w:rsidRPr="00A65CFA" w:rsidRDefault="000070AD" w:rsidP="00A65CFA">
      <w:pPr>
        <w:autoSpaceDE w:val="0"/>
        <w:autoSpaceDN w:val="0"/>
        <w:adjustRightInd w:val="0"/>
        <w:ind w:firstLine="284"/>
        <w:rPr>
          <w:rFonts w:ascii="Arial" w:hAnsi="Arial" w:cs="Arial"/>
          <w:b/>
          <w:sz w:val="20"/>
          <w:szCs w:val="20"/>
          <w:u w:val="single"/>
        </w:rPr>
      </w:pPr>
    </w:p>
    <w:p w:rsidR="000C4309" w:rsidRPr="00A65CFA" w:rsidRDefault="00F40BB3" w:rsidP="00A65CFA">
      <w:pPr>
        <w:autoSpaceDE w:val="0"/>
        <w:autoSpaceDN w:val="0"/>
        <w:adjustRightInd w:val="0"/>
        <w:ind w:firstLine="284"/>
        <w:rPr>
          <w:rFonts w:ascii="Arial" w:hAnsi="Arial" w:cs="Arial"/>
          <w:bCs/>
          <w:sz w:val="20"/>
          <w:szCs w:val="20"/>
        </w:rPr>
      </w:pPr>
      <w:r w:rsidRPr="00A65CFA">
        <w:rPr>
          <w:rFonts w:ascii="Arial" w:hAnsi="Arial" w:cs="Arial"/>
          <w:b/>
          <w:noProof/>
          <w:sz w:val="20"/>
          <w:szCs w:val="20"/>
          <w:u w:val="single"/>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2050" type="#_x0000_t75" style="position:absolute;left:0;text-align:left;margin-left:615.8pt;margin-top:-41.5pt;width:7.9pt;height:109.9pt;z-index:25166387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r9hgpwIAAEkGAAAQAAAAZHJzL2lu&#10;ay9pbmsxLnhtbKRUXWvbMBR9H+w/CPVhL5EtybLlhKZ96FoYrDDWDLZH11ETU38EW/nov9+R7Dop&#10;S2FsmFiWdM+55x5d5fL6UJVkZ9quaOo5FQGnxNR5syzq1Zz+WNyxlJLOZvUyK5vazOmL6ej11ccP&#10;l0X9XJUzvAkY6s59VeWcrq3dzMJwv98H+yho2lUoOY/CL/Xz/Vd6NaCW5qmoC4uU3etS3tTWHKwj&#10;mxXLOc3tgY/x4H5otm1uxm230ubHCNtmublr2iqzI+M6q2tTkjqroPsnJfZlg48CeVampaTKDnOq&#10;+DSmZAsxHXJWNDyP/vVf6MV5tAyE0iq9nY4ClmbnFITey9n7NX1rm41pbWGO9vXFDhsvJO/nvu7e&#10;gNZ0Tbl1nlOyy8otrBDxNIiiNJajABGe8eBPUtjxLqlMVRDpo6l/SQmP3qUUJ/reWjSUeerHYN7Y&#10;Mq8HaovKoJGrzdhDtkOzu+UH2/p2l1xGjEsm1IJPZ1zNZBwkMjk5kqFLXzkf2223Hvke22M/+p3R&#10;uL6yfbG069F8HnCepkfrT40/h16bYrW2/wzPm7JB0w8nf3H7WdxIdWz3cxmfCrtobrbtzow4ceKF&#10;h4zNeuZK+/4lg2XfzdOcXvhbTTyyX/CeSS0IJ3zyibtnQjkekUywxPqBiLif+YFgkcmUCPz4JGZJ&#10;6sJEQkSEOU6PJJFDMGwzjFLg7UEJizVCNOIdRIPCB2qilItkmmhAQaaYAgp5NEu4i9EsQmN4UoCQ&#10;RhOJDYTGxJMileOdcKY8AAE+O7j75NAVeU7NFMQjPYroEbLXq0k0pHAUnlp5C8AFDiQXTE19iNPf&#10;CyWRr4UTz8kZWrhX4RGAe9lQNYT3hEkfDotGK8AXTzCHK7CORb4a1O/LBd7Jf/PXNJ497trVbwA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NOv2GC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8" o:title=""/>
          </v:shape>
        </w:pict>
      </w:r>
      <w:r w:rsidR="000C4309" w:rsidRPr="00A65CFA">
        <w:rPr>
          <w:rFonts w:ascii="Arial" w:hAnsi="Arial" w:cs="Arial"/>
          <w:b/>
          <w:sz w:val="20"/>
          <w:szCs w:val="20"/>
          <w:u w:val="single"/>
        </w:rPr>
        <w:t>QUESTION</w:t>
      </w:r>
      <w:r w:rsidR="000C4309" w:rsidRPr="00A65CFA">
        <w:rPr>
          <w:rFonts w:ascii="Arial" w:hAnsi="Arial" w:cs="Arial"/>
          <w:bCs/>
          <w:sz w:val="20"/>
          <w:szCs w:val="20"/>
        </w:rPr>
        <w:t>:</w:t>
      </w:r>
    </w:p>
    <w:p w:rsidR="00742A4F" w:rsidRPr="00A65CFA" w:rsidRDefault="007C64E6" w:rsidP="00A65CFA">
      <w:pPr>
        <w:ind w:left="284"/>
        <w:rPr>
          <w:rFonts w:ascii="Arial" w:eastAsia="Calibri" w:hAnsi="Arial" w:cs="Arial"/>
          <w:b/>
          <w:bCs/>
          <w:i/>
          <w:iCs/>
          <w:sz w:val="20"/>
          <w:szCs w:val="20"/>
          <w:lang w:val="en-ZA"/>
        </w:rPr>
      </w:pPr>
      <w:r w:rsidRPr="00A65CFA">
        <w:rPr>
          <w:rFonts w:ascii="Arial" w:eastAsia="Calibri" w:hAnsi="Arial" w:cs="Arial"/>
          <w:b/>
          <w:bCs/>
          <w:sz w:val="20"/>
          <w:szCs w:val="20"/>
          <w:lang w:val="en-ZA"/>
        </w:rPr>
        <w:t>2</w:t>
      </w:r>
      <w:r w:rsidR="00305327" w:rsidRPr="00A65CFA">
        <w:rPr>
          <w:rFonts w:ascii="Arial" w:eastAsia="Calibri" w:hAnsi="Arial" w:cs="Arial"/>
          <w:b/>
          <w:bCs/>
          <w:sz w:val="20"/>
          <w:szCs w:val="20"/>
          <w:lang w:val="en-ZA"/>
        </w:rPr>
        <w:t>065</w:t>
      </w:r>
      <w:r w:rsidR="00742A4F" w:rsidRPr="00A65CFA">
        <w:rPr>
          <w:rFonts w:ascii="Arial" w:eastAsia="Calibri" w:hAnsi="Arial" w:cs="Arial"/>
          <w:b/>
          <w:bCs/>
          <w:sz w:val="20"/>
          <w:szCs w:val="20"/>
          <w:lang w:val="en-ZA"/>
        </w:rPr>
        <w:t>.  M</w:t>
      </w:r>
      <w:r w:rsidR="00305327" w:rsidRPr="00A65CFA">
        <w:rPr>
          <w:rFonts w:ascii="Arial" w:eastAsia="Calibri" w:hAnsi="Arial" w:cs="Arial"/>
          <w:b/>
          <w:bCs/>
          <w:sz w:val="20"/>
          <w:szCs w:val="20"/>
          <w:lang w:val="en-ZA"/>
        </w:rPr>
        <w:t>r</w:t>
      </w:r>
      <w:r w:rsidRPr="00A65CFA">
        <w:rPr>
          <w:rFonts w:ascii="Arial" w:eastAsia="Calibri" w:hAnsi="Arial" w:cs="Arial"/>
          <w:b/>
          <w:bCs/>
          <w:sz w:val="20"/>
          <w:szCs w:val="20"/>
          <w:lang w:val="en-ZA"/>
        </w:rPr>
        <w:t xml:space="preserve"> </w:t>
      </w:r>
      <w:r w:rsidR="00305327" w:rsidRPr="00A65CFA">
        <w:rPr>
          <w:rFonts w:ascii="Arial" w:eastAsia="Calibri" w:hAnsi="Arial" w:cs="Arial"/>
          <w:b/>
          <w:bCs/>
          <w:sz w:val="20"/>
          <w:szCs w:val="20"/>
          <w:lang w:val="en-ZA"/>
        </w:rPr>
        <w:t>G K Y</w:t>
      </w:r>
      <w:r w:rsidRPr="00A65CFA">
        <w:rPr>
          <w:rFonts w:ascii="Arial" w:eastAsia="Calibri" w:hAnsi="Arial" w:cs="Arial"/>
          <w:b/>
          <w:bCs/>
          <w:sz w:val="20"/>
          <w:szCs w:val="20"/>
          <w:lang w:val="en-ZA"/>
        </w:rPr>
        <w:t xml:space="preserve"> </w:t>
      </w:r>
      <w:r w:rsidR="00305327" w:rsidRPr="00A65CFA">
        <w:rPr>
          <w:rFonts w:ascii="Arial" w:eastAsia="Calibri" w:hAnsi="Arial" w:cs="Arial"/>
          <w:b/>
          <w:bCs/>
          <w:sz w:val="20"/>
          <w:szCs w:val="20"/>
          <w:lang w:val="en-ZA"/>
        </w:rPr>
        <w:t>Cachalia</w:t>
      </w:r>
      <w:r w:rsidR="007041A6" w:rsidRPr="00A65CFA">
        <w:rPr>
          <w:rFonts w:ascii="Arial" w:eastAsia="Calibri" w:hAnsi="Arial" w:cs="Arial"/>
          <w:b/>
          <w:bCs/>
          <w:sz w:val="20"/>
          <w:szCs w:val="20"/>
          <w:lang w:val="en-ZA"/>
        </w:rPr>
        <w:t xml:space="preserve"> (</w:t>
      </w:r>
      <w:r w:rsidRPr="00A65CFA">
        <w:rPr>
          <w:rFonts w:ascii="Arial" w:eastAsia="Calibri" w:hAnsi="Arial" w:cs="Arial"/>
          <w:b/>
          <w:bCs/>
          <w:sz w:val="20"/>
          <w:szCs w:val="20"/>
          <w:lang w:val="en-ZA"/>
        </w:rPr>
        <w:t>DA</w:t>
      </w:r>
      <w:r w:rsidR="007041A6" w:rsidRPr="00A65CFA">
        <w:rPr>
          <w:rFonts w:ascii="Arial" w:eastAsia="Calibri" w:hAnsi="Arial" w:cs="Arial"/>
          <w:b/>
          <w:bCs/>
          <w:sz w:val="20"/>
          <w:szCs w:val="20"/>
          <w:lang w:val="en-ZA"/>
        </w:rPr>
        <w:t>)</w:t>
      </w:r>
      <w:r w:rsidR="00742A4F" w:rsidRPr="00A65CFA">
        <w:rPr>
          <w:rFonts w:ascii="Arial" w:eastAsia="Calibri" w:hAnsi="Arial" w:cs="Arial"/>
          <w:b/>
          <w:bCs/>
          <w:sz w:val="20"/>
          <w:szCs w:val="20"/>
          <w:lang w:val="en-ZA"/>
        </w:rPr>
        <w:t xml:space="preserve"> to ask the Minister of Pu</w:t>
      </w:r>
      <w:r w:rsidR="00305327" w:rsidRPr="00A65CFA">
        <w:rPr>
          <w:rFonts w:ascii="Arial" w:eastAsia="Calibri" w:hAnsi="Arial" w:cs="Arial"/>
          <w:b/>
          <w:bCs/>
          <w:sz w:val="20"/>
          <w:szCs w:val="20"/>
          <w:lang w:val="en-ZA"/>
        </w:rPr>
        <w:t>b</w:t>
      </w:r>
      <w:r w:rsidR="00742A4F" w:rsidRPr="00A65CFA">
        <w:rPr>
          <w:rFonts w:ascii="Arial" w:eastAsia="Calibri" w:hAnsi="Arial" w:cs="Arial"/>
          <w:b/>
          <w:bCs/>
          <w:sz w:val="20"/>
          <w:szCs w:val="20"/>
          <w:lang w:val="en-ZA"/>
        </w:rPr>
        <w:t>lic Enterprise</w:t>
      </w:r>
      <w:r w:rsidR="007041A6" w:rsidRPr="00A65CFA">
        <w:rPr>
          <w:rFonts w:ascii="Arial" w:eastAsia="Calibri" w:hAnsi="Arial" w:cs="Arial"/>
          <w:b/>
          <w:bCs/>
          <w:sz w:val="20"/>
          <w:szCs w:val="20"/>
          <w:lang w:val="en-ZA"/>
        </w:rPr>
        <w:t>s:</w:t>
      </w:r>
    </w:p>
    <w:p w:rsidR="006A5D9B" w:rsidRPr="00A65CFA" w:rsidRDefault="006A5D9B" w:rsidP="00A65CFA">
      <w:pPr>
        <w:ind w:left="284"/>
        <w:rPr>
          <w:rFonts w:ascii="Arial" w:eastAsia="Calibri" w:hAnsi="Arial" w:cs="Arial"/>
          <w:i/>
          <w:iCs/>
          <w:sz w:val="20"/>
          <w:szCs w:val="20"/>
          <w:lang w:val="en-ZA"/>
        </w:rPr>
      </w:pPr>
    </w:p>
    <w:p w:rsidR="007C64E6" w:rsidRPr="00A65CFA" w:rsidRDefault="00305327" w:rsidP="00A65CFA">
      <w:pPr>
        <w:pStyle w:val="ListParagraph"/>
        <w:numPr>
          <w:ilvl w:val="0"/>
          <w:numId w:val="25"/>
        </w:numPr>
        <w:rPr>
          <w:rFonts w:ascii="Arial" w:hAnsi="Arial" w:cs="Arial"/>
          <w:bCs/>
          <w:sz w:val="20"/>
          <w:szCs w:val="20"/>
        </w:rPr>
      </w:pPr>
      <w:r w:rsidRPr="00A65CFA">
        <w:rPr>
          <w:rFonts w:ascii="Arial" w:hAnsi="Arial" w:cs="Arial"/>
          <w:bCs/>
          <w:sz w:val="20"/>
          <w:szCs w:val="20"/>
        </w:rPr>
        <w:t>What (a) are the reasons that the preparation for repairs and maintenance on the unit at the Koeberg Power Station has only been affected recently when it was first mooted three years ago and (b) has occurred that has resulted in more delays;</w:t>
      </w:r>
    </w:p>
    <w:p w:rsidR="00305327" w:rsidRPr="00A65CFA" w:rsidRDefault="00305327" w:rsidP="00A65CFA">
      <w:pPr>
        <w:pStyle w:val="ListParagraph"/>
        <w:numPr>
          <w:ilvl w:val="0"/>
          <w:numId w:val="25"/>
        </w:numPr>
        <w:rPr>
          <w:rFonts w:ascii="Arial" w:hAnsi="Arial" w:cs="Arial"/>
          <w:bCs/>
          <w:sz w:val="20"/>
          <w:szCs w:val="20"/>
        </w:rPr>
      </w:pPr>
      <w:r w:rsidRPr="00A65CFA">
        <w:rPr>
          <w:rFonts w:ascii="Arial" w:hAnsi="Arial" w:cs="Arial"/>
          <w:bCs/>
          <w:sz w:val="20"/>
          <w:szCs w:val="20"/>
        </w:rPr>
        <w:t>whether the preparation is a scramble to ensure that the licence is renewed; if not, what steps were taken to ensure that the licence is renewed; if so, what are the reasons for this;</w:t>
      </w:r>
    </w:p>
    <w:p w:rsidR="00305327" w:rsidRPr="00A65CFA" w:rsidRDefault="00305327" w:rsidP="00A65CFA">
      <w:pPr>
        <w:pStyle w:val="ListParagraph"/>
        <w:numPr>
          <w:ilvl w:val="0"/>
          <w:numId w:val="25"/>
        </w:numPr>
        <w:rPr>
          <w:rFonts w:ascii="Arial" w:hAnsi="Arial" w:cs="Arial"/>
          <w:bCs/>
          <w:sz w:val="20"/>
          <w:szCs w:val="20"/>
        </w:rPr>
      </w:pPr>
      <w:r w:rsidRPr="00A65CFA">
        <w:rPr>
          <w:rFonts w:ascii="Arial" w:hAnsi="Arial" w:cs="Arial"/>
          <w:bCs/>
          <w:sz w:val="20"/>
          <w:szCs w:val="20"/>
        </w:rPr>
        <w:t>(a) how old are the carnes at Koeberg, (b) on what date were they last serviced and (c) what total number of cranes are currently broken;</w:t>
      </w:r>
    </w:p>
    <w:p w:rsidR="00305327" w:rsidRPr="00A65CFA" w:rsidRDefault="00305327" w:rsidP="00A65CFA">
      <w:pPr>
        <w:pStyle w:val="ListParagraph"/>
        <w:numPr>
          <w:ilvl w:val="0"/>
          <w:numId w:val="25"/>
        </w:numPr>
        <w:rPr>
          <w:rFonts w:ascii="Arial" w:hAnsi="Arial" w:cs="Arial"/>
          <w:bCs/>
          <w:sz w:val="20"/>
          <w:szCs w:val="20"/>
        </w:rPr>
      </w:pPr>
      <w:r w:rsidRPr="00A65CFA">
        <w:rPr>
          <w:rFonts w:ascii="Arial" w:hAnsi="Arial" w:cs="Arial"/>
          <w:bCs/>
          <w:sz w:val="20"/>
          <w:szCs w:val="20"/>
        </w:rPr>
        <w:t xml:space="preserve">what confidence does this provide for the second unit due to come offline for maintenance? </w:t>
      </w:r>
    </w:p>
    <w:p w:rsidR="000070AD" w:rsidRPr="00A65CFA" w:rsidRDefault="000070AD" w:rsidP="00A65CFA">
      <w:pPr>
        <w:ind w:left="709" w:hanging="425"/>
        <w:rPr>
          <w:rFonts w:ascii="Arial" w:hAnsi="Arial" w:cs="Arial"/>
          <w:b/>
          <w:sz w:val="20"/>
          <w:szCs w:val="20"/>
          <w:u w:val="single"/>
        </w:rPr>
      </w:pPr>
    </w:p>
    <w:p w:rsidR="000C4309" w:rsidRPr="00A65CFA" w:rsidRDefault="000C4309" w:rsidP="00A65CFA">
      <w:pPr>
        <w:ind w:left="709" w:hanging="425"/>
        <w:rPr>
          <w:rFonts w:ascii="Arial" w:hAnsi="Arial" w:cs="Arial"/>
          <w:b/>
          <w:sz w:val="20"/>
          <w:szCs w:val="20"/>
          <w:u w:val="single"/>
        </w:rPr>
      </w:pPr>
      <w:r w:rsidRPr="00A65CFA">
        <w:rPr>
          <w:rFonts w:ascii="Arial" w:hAnsi="Arial" w:cs="Arial"/>
          <w:b/>
          <w:sz w:val="20"/>
          <w:szCs w:val="20"/>
          <w:u w:val="single"/>
        </w:rPr>
        <w:t>REPLY</w:t>
      </w:r>
      <w:r w:rsidR="009A69FC" w:rsidRPr="00A65CFA">
        <w:rPr>
          <w:rFonts w:ascii="Arial" w:hAnsi="Arial" w:cs="Arial"/>
          <w:b/>
          <w:sz w:val="20"/>
          <w:szCs w:val="20"/>
          <w:u w:val="single"/>
        </w:rPr>
        <w:t>:</w:t>
      </w:r>
    </w:p>
    <w:p w:rsidR="009A69FC" w:rsidRPr="00A65CFA" w:rsidRDefault="009A69FC" w:rsidP="00A65CFA">
      <w:pPr>
        <w:widowControl w:val="0"/>
        <w:suppressAutoHyphens/>
        <w:ind w:firstLine="284"/>
        <w:rPr>
          <w:rFonts w:ascii="Arial" w:hAnsi="Arial" w:cs="Arial"/>
          <w:bCs/>
          <w:sz w:val="20"/>
          <w:szCs w:val="20"/>
        </w:rPr>
      </w:pPr>
      <w:r w:rsidRPr="00A65CFA">
        <w:rPr>
          <w:rFonts w:ascii="Arial" w:hAnsi="Arial" w:cs="Arial"/>
          <w:b/>
          <w:sz w:val="20"/>
          <w:szCs w:val="20"/>
        </w:rPr>
        <w:t xml:space="preserve">According to </w:t>
      </w:r>
      <w:r w:rsidR="000070AD" w:rsidRPr="00A65CFA">
        <w:rPr>
          <w:rFonts w:ascii="Arial" w:hAnsi="Arial" w:cs="Arial"/>
          <w:b/>
          <w:sz w:val="20"/>
          <w:szCs w:val="20"/>
        </w:rPr>
        <w:t>the i</w:t>
      </w:r>
      <w:r w:rsidRPr="00A65CFA">
        <w:rPr>
          <w:rFonts w:ascii="Arial" w:hAnsi="Arial" w:cs="Arial"/>
          <w:b/>
          <w:sz w:val="20"/>
          <w:szCs w:val="20"/>
        </w:rPr>
        <w:t>n</w:t>
      </w:r>
      <w:r w:rsidR="006B4F14" w:rsidRPr="00A65CFA">
        <w:rPr>
          <w:rFonts w:ascii="Arial" w:hAnsi="Arial" w:cs="Arial"/>
          <w:b/>
          <w:sz w:val="20"/>
          <w:szCs w:val="20"/>
        </w:rPr>
        <w:t xml:space="preserve">formation </w:t>
      </w:r>
      <w:r w:rsidR="000070AD" w:rsidRPr="00A65CFA">
        <w:rPr>
          <w:rFonts w:ascii="Arial" w:hAnsi="Arial" w:cs="Arial"/>
          <w:b/>
          <w:sz w:val="20"/>
          <w:szCs w:val="20"/>
        </w:rPr>
        <w:t>r</w:t>
      </w:r>
      <w:r w:rsidR="006B4F14" w:rsidRPr="00A65CFA">
        <w:rPr>
          <w:rFonts w:ascii="Arial" w:hAnsi="Arial" w:cs="Arial"/>
          <w:b/>
          <w:sz w:val="20"/>
          <w:szCs w:val="20"/>
        </w:rPr>
        <w:t>eceived from Eskom:</w:t>
      </w:r>
    </w:p>
    <w:p w:rsidR="000C4309" w:rsidRPr="00A65CFA" w:rsidRDefault="000C4309" w:rsidP="00A65CFA">
      <w:pPr>
        <w:rPr>
          <w:rFonts w:ascii="Arial" w:hAnsi="Arial" w:cs="Arial"/>
          <w:sz w:val="20"/>
          <w:szCs w:val="20"/>
        </w:rPr>
      </w:pPr>
    </w:p>
    <w:p w:rsidR="005C73BB" w:rsidRPr="00A65CFA" w:rsidRDefault="00305327" w:rsidP="00A65CFA">
      <w:pPr>
        <w:autoSpaceDE w:val="0"/>
        <w:autoSpaceDN w:val="0"/>
        <w:adjustRightInd w:val="0"/>
        <w:ind w:left="993" w:hanging="993"/>
        <w:rPr>
          <w:rFonts w:ascii="Arial" w:hAnsi="Arial" w:cs="Arial"/>
          <w:sz w:val="20"/>
          <w:szCs w:val="20"/>
          <w:lang w:val="en-GB" w:eastAsia="en-ZA"/>
        </w:rPr>
      </w:pPr>
      <w:r w:rsidRPr="00A65CFA">
        <w:rPr>
          <w:rFonts w:ascii="Arial" w:hAnsi="Arial" w:cs="Arial"/>
          <w:sz w:val="20"/>
          <w:szCs w:val="20"/>
          <w:lang w:val="en-GB" w:eastAsia="en-ZA"/>
        </w:rPr>
        <w:t xml:space="preserve">    (1)(a) Significant maintenance, modifications and any necessary repairs are performed</w:t>
      </w:r>
    </w:p>
    <w:p w:rsidR="002D454B" w:rsidRPr="00A65CFA" w:rsidRDefault="002D454B" w:rsidP="00A65CFA">
      <w:pPr>
        <w:autoSpaceDE w:val="0"/>
        <w:autoSpaceDN w:val="0"/>
        <w:adjustRightInd w:val="0"/>
        <w:ind w:left="993" w:hanging="993"/>
        <w:rPr>
          <w:rFonts w:ascii="Arial" w:hAnsi="Arial" w:cs="Arial"/>
          <w:sz w:val="20"/>
          <w:szCs w:val="20"/>
          <w:lang w:val="en-GB" w:eastAsia="en-ZA"/>
        </w:rPr>
      </w:pPr>
      <w:r w:rsidRPr="00A65CFA">
        <w:rPr>
          <w:rFonts w:ascii="Arial" w:hAnsi="Arial" w:cs="Arial"/>
          <w:sz w:val="20"/>
          <w:szCs w:val="20"/>
          <w:lang w:val="en-GB" w:eastAsia="en-ZA"/>
        </w:rPr>
        <w:t xml:space="preserve">             when a Koeberg unit is shut down for refueling (generally every 15 months per unit). </w:t>
      </w:r>
    </w:p>
    <w:p w:rsidR="005C73BB" w:rsidRPr="00A65CFA" w:rsidRDefault="005C73BB" w:rsidP="00A65CFA">
      <w:pPr>
        <w:autoSpaceDE w:val="0"/>
        <w:autoSpaceDN w:val="0"/>
        <w:adjustRightInd w:val="0"/>
        <w:ind w:left="851" w:hanging="993"/>
        <w:rPr>
          <w:rFonts w:ascii="Arial" w:hAnsi="Arial" w:cs="Arial"/>
          <w:sz w:val="20"/>
          <w:szCs w:val="20"/>
          <w:lang w:val="en-GB" w:eastAsia="en-ZA"/>
        </w:rPr>
      </w:pPr>
      <w:r w:rsidRPr="00A65CFA">
        <w:rPr>
          <w:rFonts w:ascii="Arial" w:hAnsi="Arial" w:cs="Arial"/>
          <w:sz w:val="20"/>
          <w:szCs w:val="20"/>
          <w:lang w:val="en-GB" w:eastAsia="en-ZA"/>
        </w:rPr>
        <w:t xml:space="preserve">         (b) The Koeberg Unit 1 delays being experienced in the current shutdown, Outage 126 (O126), are related to the execution of the project to replace the steam generators, which is not a standard maintenance activity, but rather a significant first-of-a-kind construction project</w:t>
      </w:r>
      <w:r w:rsidR="00717B5D" w:rsidRPr="00A65CFA">
        <w:rPr>
          <w:rFonts w:ascii="Arial" w:hAnsi="Arial" w:cs="Arial"/>
          <w:sz w:val="20"/>
          <w:szCs w:val="20"/>
          <w:lang w:val="en-GB" w:eastAsia="en-ZA"/>
        </w:rPr>
        <w:t xml:space="preserve"> seen by Eskom as a pre-requisite for Koeberg life extension.</w:t>
      </w:r>
    </w:p>
    <w:p w:rsidR="00717B5D" w:rsidRPr="00A65CFA" w:rsidRDefault="00717B5D" w:rsidP="00A65CFA">
      <w:pPr>
        <w:autoSpaceDE w:val="0"/>
        <w:autoSpaceDN w:val="0"/>
        <w:adjustRightInd w:val="0"/>
        <w:ind w:left="851" w:hanging="993"/>
        <w:rPr>
          <w:rFonts w:ascii="Arial" w:hAnsi="Arial" w:cs="Arial"/>
          <w:sz w:val="20"/>
          <w:szCs w:val="20"/>
          <w:lang w:val="en-GB" w:eastAsia="en-ZA"/>
        </w:rPr>
      </w:pPr>
      <w:r w:rsidRPr="00A65CFA">
        <w:rPr>
          <w:rFonts w:ascii="Arial" w:hAnsi="Arial" w:cs="Arial"/>
          <w:sz w:val="20"/>
          <w:szCs w:val="20"/>
          <w:lang w:val="en-GB" w:eastAsia="en-ZA"/>
        </w:rPr>
        <w:t xml:space="preserve">               The steam generator replacement was deferred from outages 225 (due to poor preparedness displayed in the initial phases on execution, and the unacceptable schedule updates influenced by the state of readiness of some of the facilities).</w:t>
      </w:r>
    </w:p>
    <w:p w:rsidR="00717B5D" w:rsidRPr="00A65CFA" w:rsidRDefault="00717B5D" w:rsidP="00A65CFA">
      <w:pPr>
        <w:autoSpaceDE w:val="0"/>
        <w:autoSpaceDN w:val="0"/>
        <w:adjustRightInd w:val="0"/>
        <w:ind w:left="993" w:hanging="993"/>
        <w:rPr>
          <w:rFonts w:ascii="Arial" w:hAnsi="Arial" w:cs="Arial"/>
          <w:sz w:val="20"/>
          <w:szCs w:val="20"/>
          <w:lang w:val="en-GB" w:eastAsia="en-ZA"/>
        </w:rPr>
      </w:pPr>
    </w:p>
    <w:p w:rsidR="00717B5D" w:rsidRPr="00A65CFA" w:rsidRDefault="00717B5D" w:rsidP="00A65CFA">
      <w:pPr>
        <w:autoSpaceDE w:val="0"/>
        <w:autoSpaceDN w:val="0"/>
        <w:adjustRightInd w:val="0"/>
        <w:ind w:left="993" w:hanging="993"/>
        <w:rPr>
          <w:rFonts w:ascii="Arial" w:hAnsi="Arial" w:cs="Arial"/>
          <w:sz w:val="20"/>
          <w:szCs w:val="20"/>
          <w:lang w:val="en-GB" w:eastAsia="en-ZA"/>
        </w:rPr>
      </w:pPr>
    </w:p>
    <w:p w:rsidR="00717B5D" w:rsidRPr="00A65CFA" w:rsidRDefault="00717B5D" w:rsidP="00A65CFA">
      <w:pPr>
        <w:autoSpaceDE w:val="0"/>
        <w:autoSpaceDN w:val="0"/>
        <w:adjustRightInd w:val="0"/>
        <w:ind w:left="993" w:hanging="993"/>
        <w:rPr>
          <w:rFonts w:ascii="Arial" w:hAnsi="Arial" w:cs="Arial"/>
          <w:sz w:val="20"/>
          <w:szCs w:val="20"/>
          <w:lang w:val="en-GB" w:eastAsia="en-ZA"/>
        </w:rPr>
      </w:pPr>
      <w:r w:rsidRPr="00A65CFA">
        <w:rPr>
          <w:rFonts w:ascii="Arial" w:hAnsi="Arial" w:cs="Arial"/>
          <w:sz w:val="20"/>
          <w:szCs w:val="20"/>
          <w:lang w:val="en-GB" w:eastAsia="en-ZA"/>
        </w:rPr>
        <w:t xml:space="preserve">               The delays during the current steam generator installation on Unit 1 are mainly due to overly optimistic planning in establishing the original base plan and the emergence of unexpected plant conditions (technical challenges). Due to the size of the project, the contractor sub-contracted and trained local companies to participate in the project, at various skill levels. Unfortunately, the efficiency of the local workforce to operate within the nuclear environment was over-estimated resulting in constant schedule slippage. It is important to note that the quality of the welding being performed by the local contractor has been of an exceptionally high standard, and therefore there has been no delay due to the actual workmanship.</w:t>
      </w:r>
    </w:p>
    <w:p w:rsidR="005C73BB" w:rsidRPr="00A65CFA" w:rsidRDefault="005C73BB" w:rsidP="00A65CFA">
      <w:pPr>
        <w:autoSpaceDE w:val="0"/>
        <w:autoSpaceDN w:val="0"/>
        <w:adjustRightInd w:val="0"/>
        <w:ind w:left="709" w:hanging="709"/>
        <w:rPr>
          <w:rFonts w:ascii="Arial" w:hAnsi="Arial" w:cs="Arial"/>
          <w:sz w:val="20"/>
          <w:szCs w:val="20"/>
          <w:lang w:val="en-GB" w:eastAsia="en-ZA"/>
        </w:rPr>
      </w:pPr>
      <w:r w:rsidRPr="00A65CFA">
        <w:rPr>
          <w:rFonts w:ascii="Arial" w:hAnsi="Arial" w:cs="Arial"/>
          <w:sz w:val="20"/>
          <w:szCs w:val="20"/>
          <w:lang w:val="en-GB" w:eastAsia="en-ZA"/>
        </w:rPr>
        <w:t xml:space="preserve">    (2)  The replacement of the steam generators is the last of the </w:t>
      </w:r>
      <w:r w:rsidR="00717B5D" w:rsidRPr="00A65CFA">
        <w:rPr>
          <w:rFonts w:ascii="Arial" w:hAnsi="Arial" w:cs="Arial"/>
          <w:sz w:val="20"/>
          <w:szCs w:val="20"/>
          <w:lang w:val="en-GB" w:eastAsia="en-ZA"/>
        </w:rPr>
        <w:t>major</w:t>
      </w:r>
      <w:r w:rsidRPr="00A65CFA">
        <w:rPr>
          <w:rFonts w:ascii="Arial" w:hAnsi="Arial" w:cs="Arial"/>
          <w:sz w:val="20"/>
          <w:szCs w:val="20"/>
          <w:lang w:val="en-GB" w:eastAsia="en-ZA"/>
        </w:rPr>
        <w:t xml:space="preserve"> and largest plant</w:t>
      </w:r>
    </w:p>
    <w:p w:rsidR="004D5C35" w:rsidRPr="00A65CFA" w:rsidRDefault="005C73BB" w:rsidP="00A65CFA">
      <w:pPr>
        <w:autoSpaceDE w:val="0"/>
        <w:autoSpaceDN w:val="0"/>
        <w:adjustRightInd w:val="0"/>
        <w:ind w:left="709" w:hanging="709"/>
        <w:rPr>
          <w:rFonts w:ascii="Arial" w:hAnsi="Arial" w:cs="Arial"/>
          <w:sz w:val="20"/>
          <w:szCs w:val="20"/>
          <w:lang w:val="en-GB" w:eastAsia="en-ZA"/>
        </w:rPr>
      </w:pPr>
      <w:r w:rsidRPr="00A65CFA">
        <w:rPr>
          <w:rFonts w:ascii="Arial" w:hAnsi="Arial" w:cs="Arial"/>
          <w:sz w:val="20"/>
          <w:szCs w:val="20"/>
          <w:lang w:val="en-GB" w:eastAsia="en-ZA"/>
        </w:rPr>
        <w:t xml:space="preserve">           </w:t>
      </w:r>
      <w:r w:rsidR="004D5C35" w:rsidRPr="00A65CFA">
        <w:rPr>
          <w:rFonts w:ascii="Arial" w:hAnsi="Arial" w:cs="Arial"/>
          <w:sz w:val="20"/>
          <w:szCs w:val="20"/>
          <w:lang w:val="en-GB" w:eastAsia="en-ZA"/>
        </w:rPr>
        <w:t>c</w:t>
      </w:r>
      <w:r w:rsidRPr="00A65CFA">
        <w:rPr>
          <w:rFonts w:ascii="Arial" w:hAnsi="Arial" w:cs="Arial"/>
          <w:sz w:val="20"/>
          <w:szCs w:val="20"/>
          <w:lang w:val="en-GB" w:eastAsia="en-ZA"/>
        </w:rPr>
        <w:t>omponents that</w:t>
      </w:r>
      <w:r w:rsidR="00717B5D" w:rsidRPr="00A65CFA">
        <w:rPr>
          <w:rFonts w:ascii="Arial" w:hAnsi="Arial" w:cs="Arial"/>
          <w:sz w:val="20"/>
          <w:szCs w:val="20"/>
          <w:lang w:val="en-GB" w:eastAsia="en-ZA"/>
        </w:rPr>
        <w:t xml:space="preserve"> require replacement as part of the nuclear regulatory licence application to extend the operational life of Koeberg. The other large components were replaced a few years ago in previous outages.</w:t>
      </w:r>
    </w:p>
    <w:p w:rsidR="004D5C35" w:rsidRPr="00A65CFA" w:rsidRDefault="004D5C35" w:rsidP="00A65CFA">
      <w:pPr>
        <w:autoSpaceDE w:val="0"/>
        <w:autoSpaceDN w:val="0"/>
        <w:adjustRightInd w:val="0"/>
        <w:ind w:left="709" w:hanging="709"/>
        <w:rPr>
          <w:rFonts w:ascii="Arial" w:hAnsi="Arial" w:cs="Arial"/>
          <w:sz w:val="20"/>
          <w:szCs w:val="20"/>
          <w:lang w:val="en-GB" w:eastAsia="en-ZA"/>
        </w:rPr>
      </w:pPr>
      <w:r w:rsidRPr="00A65CFA">
        <w:rPr>
          <w:rFonts w:ascii="Arial" w:hAnsi="Arial" w:cs="Arial"/>
          <w:sz w:val="20"/>
          <w:szCs w:val="20"/>
          <w:lang w:val="en-GB" w:eastAsia="en-ZA"/>
        </w:rPr>
        <w:t xml:space="preserve">           The steam generator replacement was originally meant to be performed in the previous</w:t>
      </w:r>
    </w:p>
    <w:p w:rsidR="004D5C35" w:rsidRPr="00A65CFA" w:rsidRDefault="004D5C35" w:rsidP="00A65CFA">
      <w:pPr>
        <w:autoSpaceDE w:val="0"/>
        <w:autoSpaceDN w:val="0"/>
        <w:adjustRightInd w:val="0"/>
        <w:ind w:left="709" w:hanging="709"/>
        <w:rPr>
          <w:rFonts w:ascii="Arial" w:hAnsi="Arial" w:cs="Arial"/>
          <w:sz w:val="20"/>
          <w:szCs w:val="20"/>
          <w:lang w:val="en-GB" w:eastAsia="en-ZA"/>
        </w:rPr>
      </w:pPr>
      <w:r w:rsidRPr="00A65CFA">
        <w:rPr>
          <w:rFonts w:ascii="Arial" w:hAnsi="Arial" w:cs="Arial"/>
          <w:sz w:val="20"/>
          <w:szCs w:val="20"/>
          <w:lang w:val="en-GB" w:eastAsia="en-ZA"/>
        </w:rPr>
        <w:t xml:space="preserve">           outages on each </w:t>
      </w:r>
      <w:r w:rsidR="00A5772B" w:rsidRPr="00A65CFA">
        <w:rPr>
          <w:rFonts w:ascii="Arial" w:hAnsi="Arial" w:cs="Arial"/>
          <w:sz w:val="20"/>
          <w:szCs w:val="20"/>
          <w:lang w:val="en-GB" w:eastAsia="en-ZA"/>
        </w:rPr>
        <w:t>u</w:t>
      </w:r>
      <w:r w:rsidRPr="00A65CFA">
        <w:rPr>
          <w:rFonts w:ascii="Arial" w:hAnsi="Arial" w:cs="Arial"/>
          <w:sz w:val="20"/>
          <w:szCs w:val="20"/>
          <w:lang w:val="en-GB" w:eastAsia="en-ZA"/>
        </w:rPr>
        <w:t>nit</w:t>
      </w:r>
      <w:r w:rsidR="00A5772B" w:rsidRPr="00A65CFA">
        <w:rPr>
          <w:rFonts w:ascii="Arial" w:hAnsi="Arial" w:cs="Arial"/>
          <w:sz w:val="20"/>
          <w:szCs w:val="20"/>
          <w:lang w:val="en-GB" w:eastAsia="en-ZA"/>
        </w:rPr>
        <w:t>,</w:t>
      </w:r>
      <w:r w:rsidRPr="00A65CFA">
        <w:rPr>
          <w:rFonts w:ascii="Arial" w:hAnsi="Arial" w:cs="Arial"/>
          <w:sz w:val="20"/>
          <w:szCs w:val="20"/>
          <w:lang w:val="en-GB" w:eastAsia="en-ZA"/>
        </w:rPr>
        <w:t xml:space="preserve"> but </w:t>
      </w:r>
      <w:r w:rsidR="00A5772B" w:rsidRPr="00A65CFA">
        <w:rPr>
          <w:rFonts w:ascii="Arial" w:hAnsi="Arial" w:cs="Arial"/>
          <w:sz w:val="20"/>
          <w:szCs w:val="20"/>
          <w:lang w:val="en-GB" w:eastAsia="en-ZA"/>
        </w:rPr>
        <w:t>it was postponed to the current outage on Unit 1 (</w:t>
      </w:r>
      <w:r w:rsidR="00431507" w:rsidRPr="00A65CFA">
        <w:rPr>
          <w:rFonts w:ascii="Arial" w:hAnsi="Arial" w:cs="Arial"/>
          <w:sz w:val="20"/>
          <w:szCs w:val="20"/>
          <w:lang w:val="en-GB" w:eastAsia="en-ZA"/>
        </w:rPr>
        <w:t>O</w:t>
      </w:r>
      <w:r w:rsidR="00A5772B" w:rsidRPr="00A65CFA">
        <w:rPr>
          <w:rFonts w:ascii="Arial" w:hAnsi="Arial" w:cs="Arial"/>
          <w:sz w:val="20"/>
          <w:szCs w:val="20"/>
          <w:lang w:val="en-GB" w:eastAsia="en-ZA"/>
        </w:rPr>
        <w:t>126) and the upcoming outage on Unit 2 (O226), due to a lack of readiness to execute, as the delay could be tolerated without impacting the licence application.</w:t>
      </w:r>
    </w:p>
    <w:p w:rsidR="00237560" w:rsidRPr="00A65CFA" w:rsidRDefault="00B93DDB" w:rsidP="00A65CFA">
      <w:pPr>
        <w:autoSpaceDE w:val="0"/>
        <w:autoSpaceDN w:val="0"/>
        <w:adjustRightInd w:val="0"/>
        <w:ind w:left="993" w:hanging="709"/>
        <w:rPr>
          <w:rFonts w:ascii="Arial" w:hAnsi="Arial" w:cs="Arial"/>
          <w:sz w:val="20"/>
          <w:szCs w:val="20"/>
          <w:lang w:val="en-GB" w:eastAsia="en-ZA"/>
        </w:rPr>
      </w:pPr>
      <w:r w:rsidRPr="00A65CFA">
        <w:rPr>
          <w:rFonts w:ascii="Arial" w:hAnsi="Arial" w:cs="Arial"/>
          <w:sz w:val="20"/>
          <w:szCs w:val="20"/>
          <w:lang w:val="en-GB" w:eastAsia="en-ZA"/>
        </w:rPr>
        <w:t>(3)(a)</w:t>
      </w:r>
      <w:r w:rsidR="00237560" w:rsidRPr="00A65CFA">
        <w:rPr>
          <w:rFonts w:ascii="Arial" w:hAnsi="Arial" w:cs="Arial"/>
          <w:sz w:val="20"/>
          <w:szCs w:val="20"/>
          <w:lang w:val="en-GB" w:eastAsia="en-ZA"/>
        </w:rPr>
        <w:tab/>
      </w:r>
      <w:r w:rsidRPr="00A65CFA">
        <w:rPr>
          <w:rFonts w:ascii="Arial" w:hAnsi="Arial" w:cs="Arial"/>
          <w:sz w:val="20"/>
          <w:szCs w:val="20"/>
          <w:lang w:val="en-GB" w:eastAsia="en-ZA"/>
        </w:rPr>
        <w:t>The cranes in use at Koeberg were installed during the construction of the plant</w:t>
      </w:r>
      <w:r w:rsidR="00237560" w:rsidRPr="00A65CFA">
        <w:rPr>
          <w:rFonts w:ascii="Arial" w:hAnsi="Arial" w:cs="Arial"/>
          <w:sz w:val="20"/>
          <w:szCs w:val="20"/>
          <w:lang w:val="en-GB" w:eastAsia="en-ZA"/>
        </w:rPr>
        <w:t xml:space="preserve"> </w:t>
      </w:r>
      <w:r w:rsidR="00A5772B" w:rsidRPr="00A65CFA">
        <w:rPr>
          <w:rFonts w:ascii="Arial" w:hAnsi="Arial" w:cs="Arial"/>
          <w:sz w:val="20"/>
          <w:szCs w:val="20"/>
          <w:lang w:val="en-GB" w:eastAsia="en-ZA"/>
        </w:rPr>
        <w:t>in the early 1980’s</w:t>
      </w:r>
      <w:r w:rsidR="000E58CD" w:rsidRPr="00A65CFA">
        <w:rPr>
          <w:rFonts w:ascii="Arial" w:hAnsi="Arial" w:cs="Arial"/>
          <w:sz w:val="20"/>
          <w:szCs w:val="20"/>
          <w:lang w:val="en-GB" w:eastAsia="en-ZA"/>
        </w:rPr>
        <w:t>.</w:t>
      </w:r>
    </w:p>
    <w:p w:rsidR="00237560" w:rsidRPr="00A65CFA" w:rsidRDefault="00237560" w:rsidP="00A65CFA">
      <w:pPr>
        <w:autoSpaceDE w:val="0"/>
        <w:autoSpaceDN w:val="0"/>
        <w:adjustRightInd w:val="0"/>
        <w:ind w:left="993" w:hanging="426"/>
        <w:rPr>
          <w:rFonts w:ascii="Arial" w:hAnsi="Arial" w:cs="Arial"/>
          <w:sz w:val="20"/>
          <w:szCs w:val="20"/>
          <w:lang w:val="en-GB" w:eastAsia="en-ZA"/>
        </w:rPr>
      </w:pPr>
      <w:r w:rsidRPr="00A65CFA">
        <w:rPr>
          <w:rFonts w:ascii="Arial" w:hAnsi="Arial" w:cs="Arial"/>
          <w:sz w:val="20"/>
          <w:szCs w:val="20"/>
          <w:lang w:val="en-GB" w:eastAsia="en-ZA"/>
        </w:rPr>
        <w:t>(b)</w:t>
      </w:r>
      <w:r w:rsidRPr="00A65CFA">
        <w:rPr>
          <w:rFonts w:ascii="Arial" w:hAnsi="Arial" w:cs="Arial"/>
          <w:sz w:val="20"/>
          <w:szCs w:val="20"/>
          <w:lang w:val="en-GB" w:eastAsia="en-ZA"/>
        </w:rPr>
        <w:tab/>
      </w:r>
      <w:r w:rsidR="006C2EBE" w:rsidRPr="00A65CFA">
        <w:rPr>
          <w:rFonts w:ascii="Arial" w:hAnsi="Arial" w:cs="Arial"/>
          <w:sz w:val="20"/>
          <w:szCs w:val="20"/>
          <w:lang w:val="en-GB" w:eastAsia="en-ZA"/>
        </w:rPr>
        <w:t>T</w:t>
      </w:r>
      <w:r w:rsidR="00A5772B" w:rsidRPr="00A65CFA">
        <w:rPr>
          <w:rFonts w:ascii="Arial" w:hAnsi="Arial" w:cs="Arial"/>
          <w:sz w:val="20"/>
          <w:szCs w:val="20"/>
          <w:lang w:val="en-GB" w:eastAsia="en-ZA"/>
        </w:rPr>
        <w:t>he</w:t>
      </w:r>
      <w:r w:rsidR="00021984" w:rsidRPr="00A65CFA">
        <w:rPr>
          <w:rFonts w:ascii="Arial" w:hAnsi="Arial" w:cs="Arial"/>
          <w:sz w:val="20"/>
          <w:szCs w:val="20"/>
          <w:lang w:val="en-GB" w:eastAsia="en-ZA"/>
        </w:rPr>
        <w:t>se</w:t>
      </w:r>
      <w:r w:rsidR="00A5772B" w:rsidRPr="00A65CFA">
        <w:rPr>
          <w:rFonts w:ascii="Arial" w:hAnsi="Arial" w:cs="Arial"/>
          <w:sz w:val="20"/>
          <w:szCs w:val="20"/>
          <w:lang w:val="en-GB" w:eastAsia="en-ZA"/>
        </w:rPr>
        <w:t xml:space="preserve"> </w:t>
      </w:r>
      <w:r w:rsidR="00431507" w:rsidRPr="00A65CFA">
        <w:rPr>
          <w:rFonts w:ascii="Arial" w:hAnsi="Arial" w:cs="Arial"/>
          <w:sz w:val="20"/>
          <w:szCs w:val="20"/>
          <w:lang w:val="en-GB" w:eastAsia="en-ZA"/>
        </w:rPr>
        <w:t>cranes have</w:t>
      </w:r>
      <w:r w:rsidR="00A5772B" w:rsidRPr="00A65CFA">
        <w:rPr>
          <w:rFonts w:ascii="Arial" w:hAnsi="Arial" w:cs="Arial"/>
          <w:sz w:val="20"/>
          <w:szCs w:val="20"/>
          <w:lang w:val="en-GB" w:eastAsia="en-ZA"/>
        </w:rPr>
        <w:t xml:space="preserve"> routinely undergone the required maintenance and testing to ensure safe usage. </w:t>
      </w:r>
      <w:r w:rsidR="00021984" w:rsidRPr="00A65CFA">
        <w:rPr>
          <w:rFonts w:ascii="Arial" w:hAnsi="Arial" w:cs="Arial"/>
          <w:sz w:val="20"/>
          <w:szCs w:val="20"/>
          <w:lang w:val="en-GB" w:eastAsia="en-ZA"/>
        </w:rPr>
        <w:t>Furthermore, t</w:t>
      </w:r>
      <w:r w:rsidR="00A5772B" w:rsidRPr="00A65CFA">
        <w:rPr>
          <w:rFonts w:ascii="Arial" w:hAnsi="Arial" w:cs="Arial"/>
          <w:sz w:val="20"/>
          <w:szCs w:val="20"/>
          <w:lang w:val="en-GB" w:eastAsia="en-ZA"/>
        </w:rPr>
        <w:t xml:space="preserve">he cranes being used during the steam generator replacement on Unit 1 were all serviced, and load tested prior to use during the current outage. </w:t>
      </w:r>
    </w:p>
    <w:p w:rsidR="00A5772B" w:rsidRPr="00A65CFA" w:rsidRDefault="00237560" w:rsidP="00A65CFA">
      <w:pPr>
        <w:autoSpaceDE w:val="0"/>
        <w:autoSpaceDN w:val="0"/>
        <w:adjustRightInd w:val="0"/>
        <w:ind w:left="993" w:hanging="426"/>
        <w:rPr>
          <w:rFonts w:ascii="Arial" w:hAnsi="Arial" w:cs="Arial"/>
          <w:sz w:val="20"/>
          <w:szCs w:val="20"/>
          <w:lang w:val="en-GB" w:eastAsia="en-ZA"/>
        </w:rPr>
      </w:pPr>
      <w:r w:rsidRPr="00A65CFA">
        <w:rPr>
          <w:rFonts w:ascii="Arial" w:hAnsi="Arial" w:cs="Arial"/>
          <w:sz w:val="20"/>
          <w:szCs w:val="20"/>
          <w:lang w:val="en-GB" w:eastAsia="en-ZA"/>
        </w:rPr>
        <w:t>(c)</w:t>
      </w:r>
      <w:r w:rsidRPr="00A65CFA">
        <w:rPr>
          <w:rFonts w:ascii="Arial" w:hAnsi="Arial" w:cs="Arial"/>
          <w:sz w:val="20"/>
          <w:szCs w:val="20"/>
          <w:lang w:val="en-GB" w:eastAsia="en-ZA"/>
        </w:rPr>
        <w:tab/>
      </w:r>
      <w:r w:rsidR="00D62F08" w:rsidRPr="00A65CFA">
        <w:rPr>
          <w:rFonts w:ascii="Arial" w:hAnsi="Arial" w:cs="Arial"/>
          <w:sz w:val="20"/>
          <w:szCs w:val="20"/>
          <w:lang w:val="en-GB" w:eastAsia="en-ZA"/>
        </w:rPr>
        <w:t>Only one of the cranes had a defect and this caused a minimal contribution to the overall delay.</w:t>
      </w:r>
      <w:r w:rsidR="00A5772B" w:rsidRPr="00A65CFA">
        <w:rPr>
          <w:rFonts w:ascii="Arial" w:hAnsi="Arial" w:cs="Arial"/>
          <w:sz w:val="20"/>
          <w:szCs w:val="20"/>
          <w:lang w:val="en-GB" w:eastAsia="en-ZA"/>
        </w:rPr>
        <w:t xml:space="preserve"> The delay due to the crane was mitigated by the interim use of a mobile crane.</w:t>
      </w:r>
    </w:p>
    <w:p w:rsidR="00B93DDB" w:rsidRPr="00A65CFA" w:rsidRDefault="00B93DDB" w:rsidP="00A65CFA">
      <w:pPr>
        <w:pStyle w:val="ListParagraph"/>
        <w:numPr>
          <w:ilvl w:val="0"/>
          <w:numId w:val="26"/>
        </w:numPr>
        <w:autoSpaceDE w:val="0"/>
        <w:autoSpaceDN w:val="0"/>
        <w:adjustRightInd w:val="0"/>
        <w:rPr>
          <w:rFonts w:ascii="Arial" w:hAnsi="Arial" w:cs="Arial"/>
          <w:sz w:val="20"/>
          <w:szCs w:val="20"/>
          <w:lang w:val="en-GB" w:eastAsia="en-ZA"/>
        </w:rPr>
      </w:pPr>
      <w:r w:rsidRPr="00A65CFA">
        <w:rPr>
          <w:rFonts w:ascii="Arial" w:hAnsi="Arial" w:cs="Arial"/>
          <w:sz w:val="20"/>
          <w:szCs w:val="20"/>
          <w:lang w:val="en-GB" w:eastAsia="en-ZA"/>
        </w:rPr>
        <w:t>Eskom and the contractor(s) are integrating the lessons learnt from the current Unit 1</w:t>
      </w:r>
      <w:r w:rsidR="00237560" w:rsidRPr="00A65CFA">
        <w:rPr>
          <w:rFonts w:ascii="Arial" w:hAnsi="Arial" w:cs="Arial"/>
          <w:sz w:val="20"/>
          <w:szCs w:val="20"/>
          <w:lang w:val="en-GB" w:eastAsia="en-ZA"/>
        </w:rPr>
        <w:t xml:space="preserve"> </w:t>
      </w:r>
      <w:r w:rsidRPr="00A65CFA">
        <w:rPr>
          <w:rFonts w:ascii="Arial" w:hAnsi="Arial" w:cs="Arial"/>
          <w:sz w:val="20"/>
          <w:szCs w:val="20"/>
          <w:lang w:val="en-GB" w:eastAsia="en-ZA"/>
        </w:rPr>
        <w:t>outage into the planning and preparation for the upcoming intervention on Unit 2 (O226).</w:t>
      </w:r>
      <w:r w:rsidR="00A5772B" w:rsidRPr="00A65CFA">
        <w:rPr>
          <w:rFonts w:ascii="Arial" w:hAnsi="Arial" w:cs="Arial"/>
          <w:sz w:val="20"/>
          <w:szCs w:val="20"/>
          <w:lang w:val="en-GB" w:eastAsia="en-ZA"/>
        </w:rPr>
        <w:t xml:space="preserve"> The technical challenges that were experienced will be anticipated and the planning will reflect a more realistic schedule for this intervention, which is a significant undertaking in the life of Koeberg</w:t>
      </w:r>
      <w:r w:rsidR="00D62F08" w:rsidRPr="00A65CFA">
        <w:rPr>
          <w:rFonts w:ascii="Arial" w:hAnsi="Arial" w:cs="Arial"/>
          <w:sz w:val="20"/>
          <w:szCs w:val="20"/>
          <w:lang w:val="en-GB" w:eastAsia="en-ZA"/>
        </w:rPr>
        <w:t>.</w:t>
      </w:r>
    </w:p>
    <w:p w:rsidR="00E575C0" w:rsidRPr="00A65CFA" w:rsidRDefault="00B93DDB" w:rsidP="00A65CFA">
      <w:pPr>
        <w:autoSpaceDE w:val="0"/>
        <w:autoSpaceDN w:val="0"/>
        <w:adjustRightInd w:val="0"/>
        <w:rPr>
          <w:rFonts w:ascii="Arial" w:hAnsi="Arial" w:cs="Arial"/>
          <w:b/>
          <w:bCs/>
          <w:sz w:val="20"/>
          <w:szCs w:val="20"/>
          <w:lang w:val="en-ZA"/>
        </w:rPr>
      </w:pPr>
      <w:r w:rsidRPr="00A65CFA">
        <w:rPr>
          <w:rFonts w:ascii="Arial" w:hAnsi="Arial" w:cs="Arial"/>
          <w:sz w:val="20"/>
          <w:szCs w:val="20"/>
          <w:lang w:val="en-GB" w:eastAsia="en-ZA"/>
        </w:rPr>
        <w:t xml:space="preserve">   </w:t>
      </w:r>
      <w:r w:rsidR="005C73BB" w:rsidRPr="00A65CFA">
        <w:rPr>
          <w:rFonts w:ascii="Arial" w:hAnsi="Arial" w:cs="Arial"/>
          <w:sz w:val="20"/>
          <w:szCs w:val="20"/>
          <w:lang w:val="en-GB" w:eastAsia="en-ZA"/>
        </w:rPr>
        <w:t xml:space="preserve"> </w:t>
      </w:r>
      <w:r w:rsidR="00E575C0" w:rsidRPr="00A65CFA">
        <w:rPr>
          <w:rFonts w:ascii="Arial" w:hAnsi="Arial" w:cs="Arial"/>
          <w:b/>
          <w:bCs/>
          <w:sz w:val="20"/>
          <w:szCs w:val="20"/>
          <w:lang w:val="en-ZA"/>
        </w:rPr>
        <w:t xml:space="preserve">Remarks:      </w:t>
      </w:r>
      <w:r w:rsidR="00E575C0" w:rsidRPr="00A65CFA">
        <w:rPr>
          <w:rFonts w:ascii="Arial" w:hAnsi="Arial" w:cs="Arial"/>
          <w:b/>
          <w:bCs/>
          <w:sz w:val="20"/>
          <w:szCs w:val="20"/>
          <w:lang w:val="en-ZA"/>
        </w:rPr>
        <w:tab/>
      </w:r>
      <w:r w:rsidR="00E575C0" w:rsidRPr="00A65CFA">
        <w:rPr>
          <w:rFonts w:ascii="Arial" w:hAnsi="Arial" w:cs="Arial"/>
          <w:b/>
          <w:bCs/>
          <w:sz w:val="20"/>
          <w:szCs w:val="20"/>
          <w:lang w:val="en-ZA"/>
        </w:rPr>
        <w:tab/>
      </w:r>
      <w:r w:rsidR="00E575C0" w:rsidRPr="00A65CFA">
        <w:rPr>
          <w:rFonts w:ascii="Arial" w:hAnsi="Arial" w:cs="Arial"/>
          <w:b/>
          <w:bCs/>
          <w:sz w:val="20"/>
          <w:szCs w:val="20"/>
          <w:lang w:val="en-ZA"/>
        </w:rPr>
        <w:tab/>
      </w:r>
      <w:r w:rsidR="00E575C0" w:rsidRPr="00A65CFA">
        <w:rPr>
          <w:rFonts w:ascii="Arial" w:hAnsi="Arial" w:cs="Arial"/>
          <w:b/>
          <w:bCs/>
          <w:sz w:val="20"/>
          <w:szCs w:val="20"/>
          <w:lang w:val="en-ZA"/>
        </w:rPr>
        <w:tab/>
      </w:r>
      <w:r w:rsidR="00575F22" w:rsidRPr="00A65CFA">
        <w:rPr>
          <w:rFonts w:ascii="Arial" w:hAnsi="Arial" w:cs="Arial"/>
          <w:b/>
          <w:bCs/>
          <w:sz w:val="20"/>
          <w:szCs w:val="20"/>
          <w:lang w:val="en-ZA"/>
        </w:rPr>
        <w:tab/>
      </w:r>
      <w:r w:rsidR="00575F22" w:rsidRPr="00A65CFA">
        <w:rPr>
          <w:rFonts w:ascii="Arial" w:hAnsi="Arial" w:cs="Arial"/>
          <w:b/>
          <w:bCs/>
          <w:sz w:val="20"/>
          <w:szCs w:val="20"/>
          <w:lang w:val="en-ZA"/>
        </w:rPr>
        <w:tab/>
      </w:r>
      <w:r w:rsidR="00E575C0" w:rsidRPr="00A65CFA">
        <w:rPr>
          <w:rFonts w:ascii="Arial" w:hAnsi="Arial" w:cs="Arial"/>
          <w:b/>
          <w:bCs/>
          <w:sz w:val="20"/>
          <w:szCs w:val="20"/>
          <w:highlight w:val="yellow"/>
          <w:lang w:val="en-ZA"/>
        </w:rPr>
        <w:t>Approved</w:t>
      </w:r>
      <w:r w:rsidR="00E575C0" w:rsidRPr="00A65CFA">
        <w:rPr>
          <w:rFonts w:ascii="Arial" w:hAnsi="Arial" w:cs="Arial"/>
          <w:b/>
          <w:bCs/>
          <w:sz w:val="20"/>
          <w:szCs w:val="20"/>
          <w:lang w:val="en-ZA"/>
        </w:rPr>
        <w:t xml:space="preserve"> / Not Approved</w:t>
      </w:r>
    </w:p>
    <w:p w:rsidR="00E575C0" w:rsidRPr="00A65CFA" w:rsidRDefault="00E575C0" w:rsidP="00A65CFA">
      <w:pPr>
        <w:ind w:left="284"/>
        <w:rPr>
          <w:rFonts w:ascii="Arial" w:hAnsi="Arial" w:cs="Arial"/>
          <w:b/>
          <w:bCs/>
          <w:sz w:val="20"/>
          <w:szCs w:val="20"/>
          <w:lang w:val="en-ZA"/>
        </w:rPr>
      </w:pPr>
    </w:p>
    <w:p w:rsidR="008F1057" w:rsidRPr="00A65CFA" w:rsidRDefault="008F1057" w:rsidP="00A65CFA">
      <w:pPr>
        <w:ind w:left="284"/>
        <w:rPr>
          <w:rFonts w:ascii="Arial" w:hAnsi="Arial" w:cs="Arial"/>
          <w:b/>
          <w:bCs/>
          <w:sz w:val="20"/>
          <w:szCs w:val="20"/>
          <w:lang w:val="en-ZA"/>
        </w:rPr>
      </w:pPr>
    </w:p>
    <w:p w:rsidR="00E575C0" w:rsidRPr="00A65CFA" w:rsidRDefault="006B4F14" w:rsidP="00A65CFA">
      <w:pPr>
        <w:ind w:firstLine="284"/>
        <w:contextualSpacing/>
        <w:rPr>
          <w:rFonts w:ascii="Arial" w:hAnsi="Arial" w:cs="Arial"/>
          <w:b/>
          <w:bCs/>
          <w:sz w:val="20"/>
          <w:szCs w:val="20"/>
          <w:lang w:val="en-ZA"/>
        </w:rPr>
      </w:pPr>
      <w:r w:rsidRPr="00A65CFA">
        <w:rPr>
          <w:rFonts w:ascii="Arial" w:hAnsi="Arial" w:cs="Arial"/>
          <w:b/>
          <w:bCs/>
          <w:sz w:val="20"/>
          <w:szCs w:val="20"/>
          <w:lang w:val="en-ZA"/>
        </w:rPr>
        <w:t xml:space="preserve">Jacky Molisane       </w:t>
      </w:r>
      <w:r w:rsidR="000C4309" w:rsidRPr="00A65CFA">
        <w:rPr>
          <w:rFonts w:ascii="Arial" w:hAnsi="Arial" w:cs="Arial"/>
          <w:b/>
          <w:bCs/>
          <w:sz w:val="20"/>
          <w:szCs w:val="20"/>
          <w:lang w:val="en-ZA"/>
        </w:rPr>
        <w:tab/>
      </w:r>
      <w:r w:rsidR="000C4309" w:rsidRPr="00A65CFA">
        <w:rPr>
          <w:rFonts w:ascii="Arial" w:hAnsi="Arial" w:cs="Arial"/>
          <w:b/>
          <w:bCs/>
          <w:sz w:val="20"/>
          <w:szCs w:val="20"/>
          <w:lang w:val="en-ZA"/>
        </w:rPr>
        <w:tab/>
      </w:r>
      <w:r w:rsidR="00E575C0" w:rsidRPr="00A65CFA">
        <w:rPr>
          <w:rFonts w:ascii="Arial" w:hAnsi="Arial" w:cs="Arial"/>
          <w:b/>
          <w:bCs/>
          <w:sz w:val="20"/>
          <w:szCs w:val="20"/>
          <w:lang w:val="en-ZA"/>
        </w:rPr>
        <w:tab/>
      </w:r>
      <w:r w:rsidR="00E575C0" w:rsidRPr="00A65CFA">
        <w:rPr>
          <w:rFonts w:ascii="Arial" w:hAnsi="Arial" w:cs="Arial"/>
          <w:b/>
          <w:bCs/>
          <w:sz w:val="20"/>
          <w:szCs w:val="20"/>
          <w:lang w:val="en-ZA"/>
        </w:rPr>
        <w:tab/>
      </w:r>
      <w:r w:rsidR="00E575C0" w:rsidRPr="00A65CFA">
        <w:rPr>
          <w:rFonts w:ascii="Arial" w:hAnsi="Arial" w:cs="Arial"/>
          <w:b/>
          <w:bCs/>
          <w:sz w:val="20"/>
          <w:szCs w:val="20"/>
          <w:lang w:val="en-ZA"/>
        </w:rPr>
        <w:tab/>
        <w:t>P</w:t>
      </w:r>
      <w:r w:rsidR="00B93DDB" w:rsidRPr="00A65CFA">
        <w:rPr>
          <w:rFonts w:ascii="Arial" w:hAnsi="Arial" w:cs="Arial"/>
          <w:b/>
          <w:bCs/>
          <w:sz w:val="20"/>
          <w:szCs w:val="20"/>
          <w:lang w:val="en-ZA"/>
        </w:rPr>
        <w:t>J</w:t>
      </w:r>
      <w:r w:rsidR="00E575C0" w:rsidRPr="00A65CFA">
        <w:rPr>
          <w:rFonts w:ascii="Arial" w:hAnsi="Arial" w:cs="Arial"/>
          <w:b/>
          <w:bCs/>
          <w:sz w:val="20"/>
          <w:szCs w:val="20"/>
          <w:lang w:val="en-ZA"/>
        </w:rPr>
        <w:t xml:space="preserve"> Gordhan, MP</w:t>
      </w:r>
      <w:r w:rsidR="00E575C0" w:rsidRPr="00A65CFA">
        <w:rPr>
          <w:rFonts w:ascii="Arial" w:hAnsi="Arial" w:cs="Arial"/>
          <w:b/>
          <w:bCs/>
          <w:sz w:val="20"/>
          <w:szCs w:val="20"/>
          <w:lang w:val="en-ZA"/>
        </w:rPr>
        <w:tab/>
      </w:r>
      <w:r w:rsidR="00E575C0" w:rsidRPr="00A65CFA">
        <w:rPr>
          <w:rFonts w:ascii="Arial" w:hAnsi="Arial" w:cs="Arial"/>
          <w:b/>
          <w:bCs/>
          <w:sz w:val="20"/>
          <w:szCs w:val="20"/>
          <w:lang w:val="en-ZA"/>
        </w:rPr>
        <w:tab/>
      </w:r>
    </w:p>
    <w:p w:rsidR="00E575C0" w:rsidRPr="00A65CFA" w:rsidRDefault="000C4309" w:rsidP="00A65CFA">
      <w:pPr>
        <w:ind w:firstLine="284"/>
        <w:contextualSpacing/>
        <w:rPr>
          <w:rFonts w:ascii="Arial" w:hAnsi="Arial" w:cs="Arial"/>
          <w:b/>
          <w:bCs/>
          <w:sz w:val="20"/>
          <w:szCs w:val="20"/>
          <w:lang w:val="en-ZA"/>
        </w:rPr>
      </w:pPr>
      <w:r w:rsidRPr="00A65CFA">
        <w:rPr>
          <w:rFonts w:ascii="Arial" w:hAnsi="Arial" w:cs="Arial"/>
          <w:b/>
          <w:bCs/>
          <w:sz w:val="20"/>
          <w:szCs w:val="20"/>
          <w:lang w:val="en-ZA"/>
        </w:rPr>
        <w:t xml:space="preserve">Acting </w:t>
      </w:r>
      <w:r w:rsidR="00E575C0" w:rsidRPr="00A65CFA">
        <w:rPr>
          <w:rFonts w:ascii="Arial" w:hAnsi="Arial" w:cs="Arial"/>
          <w:b/>
          <w:bCs/>
          <w:sz w:val="20"/>
          <w:szCs w:val="20"/>
          <w:lang w:val="en-ZA"/>
        </w:rPr>
        <w:t>Director-General</w:t>
      </w:r>
      <w:r w:rsidR="00E575C0" w:rsidRPr="00A65CFA">
        <w:rPr>
          <w:rFonts w:ascii="Arial" w:hAnsi="Arial" w:cs="Arial"/>
          <w:b/>
          <w:bCs/>
          <w:sz w:val="20"/>
          <w:szCs w:val="20"/>
          <w:lang w:val="en-ZA"/>
        </w:rPr>
        <w:tab/>
        <w:t xml:space="preserve">    </w:t>
      </w:r>
      <w:r w:rsidR="00E575C0" w:rsidRPr="00A65CFA">
        <w:rPr>
          <w:rFonts w:ascii="Arial" w:hAnsi="Arial" w:cs="Arial"/>
          <w:b/>
          <w:bCs/>
          <w:sz w:val="20"/>
          <w:szCs w:val="20"/>
          <w:lang w:val="en-ZA"/>
        </w:rPr>
        <w:tab/>
      </w:r>
      <w:r w:rsidR="00E575C0" w:rsidRPr="00A65CFA">
        <w:rPr>
          <w:rFonts w:ascii="Arial" w:hAnsi="Arial" w:cs="Arial"/>
          <w:b/>
          <w:bCs/>
          <w:sz w:val="20"/>
          <w:szCs w:val="20"/>
          <w:lang w:val="en-ZA"/>
        </w:rPr>
        <w:tab/>
      </w:r>
      <w:r w:rsidRPr="00A65CFA">
        <w:rPr>
          <w:rFonts w:ascii="Arial" w:hAnsi="Arial" w:cs="Arial"/>
          <w:b/>
          <w:bCs/>
          <w:sz w:val="20"/>
          <w:szCs w:val="20"/>
          <w:lang w:val="en-ZA"/>
        </w:rPr>
        <w:tab/>
      </w:r>
      <w:r w:rsidR="00E575C0" w:rsidRPr="00A65CFA">
        <w:rPr>
          <w:rFonts w:ascii="Arial" w:hAnsi="Arial" w:cs="Arial"/>
          <w:b/>
          <w:bCs/>
          <w:sz w:val="20"/>
          <w:szCs w:val="20"/>
          <w:lang w:val="en-ZA"/>
        </w:rPr>
        <w:t>Minister of Public Enterprises</w:t>
      </w:r>
    </w:p>
    <w:p w:rsidR="009F4B23" w:rsidRPr="00A65CFA" w:rsidRDefault="00E575C0" w:rsidP="00A65CFA">
      <w:pPr>
        <w:ind w:firstLine="284"/>
        <w:contextualSpacing/>
        <w:rPr>
          <w:rFonts w:ascii="Arial" w:hAnsi="Arial" w:cs="Arial"/>
          <w:b/>
          <w:bCs/>
          <w:sz w:val="20"/>
          <w:szCs w:val="20"/>
          <w:lang w:val="en-ZA"/>
        </w:rPr>
      </w:pPr>
      <w:r w:rsidRPr="00A65CFA">
        <w:rPr>
          <w:rFonts w:ascii="Arial" w:hAnsi="Arial" w:cs="Arial"/>
          <w:b/>
          <w:bCs/>
          <w:sz w:val="20"/>
          <w:szCs w:val="20"/>
          <w:lang w:val="en-ZA"/>
        </w:rPr>
        <w:t>Date:</w:t>
      </w:r>
      <w:r w:rsidRPr="00A65CFA">
        <w:rPr>
          <w:rFonts w:ascii="Arial" w:hAnsi="Arial" w:cs="Arial"/>
          <w:b/>
          <w:bCs/>
          <w:sz w:val="20"/>
          <w:szCs w:val="20"/>
          <w:lang w:val="en-ZA"/>
        </w:rPr>
        <w:tab/>
      </w:r>
      <w:r w:rsidRPr="00A65CFA">
        <w:rPr>
          <w:rFonts w:ascii="Arial" w:hAnsi="Arial" w:cs="Arial"/>
          <w:b/>
          <w:bCs/>
          <w:sz w:val="20"/>
          <w:szCs w:val="20"/>
          <w:lang w:val="en-ZA"/>
        </w:rPr>
        <w:tab/>
      </w:r>
      <w:r w:rsidRPr="00A65CFA">
        <w:rPr>
          <w:rFonts w:ascii="Arial" w:hAnsi="Arial" w:cs="Arial"/>
          <w:b/>
          <w:bCs/>
          <w:sz w:val="20"/>
          <w:szCs w:val="20"/>
          <w:lang w:val="en-ZA"/>
        </w:rPr>
        <w:tab/>
      </w:r>
      <w:r w:rsidRPr="00A65CFA">
        <w:rPr>
          <w:rFonts w:ascii="Arial" w:hAnsi="Arial" w:cs="Arial"/>
          <w:b/>
          <w:bCs/>
          <w:sz w:val="20"/>
          <w:szCs w:val="20"/>
          <w:lang w:val="en-ZA"/>
        </w:rPr>
        <w:tab/>
      </w:r>
      <w:r w:rsidRPr="00A65CFA">
        <w:rPr>
          <w:rFonts w:ascii="Arial" w:hAnsi="Arial" w:cs="Arial"/>
          <w:b/>
          <w:bCs/>
          <w:sz w:val="20"/>
          <w:szCs w:val="20"/>
          <w:lang w:val="en-ZA"/>
        </w:rPr>
        <w:tab/>
      </w:r>
      <w:r w:rsidR="000C4309" w:rsidRPr="00A65CFA">
        <w:rPr>
          <w:rFonts w:ascii="Arial" w:hAnsi="Arial" w:cs="Arial"/>
          <w:b/>
          <w:bCs/>
          <w:sz w:val="20"/>
          <w:szCs w:val="20"/>
          <w:lang w:val="en-ZA"/>
        </w:rPr>
        <w:tab/>
      </w:r>
      <w:r w:rsidR="00B93DDB" w:rsidRPr="00A65CFA">
        <w:rPr>
          <w:rFonts w:ascii="Arial" w:hAnsi="Arial" w:cs="Arial"/>
          <w:b/>
          <w:bCs/>
          <w:sz w:val="20"/>
          <w:szCs w:val="20"/>
          <w:lang w:val="en-ZA"/>
        </w:rPr>
        <w:t xml:space="preserve">           </w:t>
      </w:r>
      <w:r w:rsidR="00FA5774" w:rsidRPr="00A65CFA">
        <w:rPr>
          <w:rFonts w:ascii="Arial" w:hAnsi="Arial" w:cs="Arial"/>
          <w:b/>
          <w:bCs/>
          <w:sz w:val="20"/>
          <w:szCs w:val="20"/>
          <w:lang w:val="en-ZA"/>
        </w:rPr>
        <w:t>Date:</w:t>
      </w:r>
    </w:p>
    <w:sectPr w:rsidR="009F4B23" w:rsidRPr="00A65CFA"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110" w:rsidRDefault="00740110" w:rsidP="006A43DE">
      <w:r>
        <w:separator/>
      </w:r>
    </w:p>
  </w:endnote>
  <w:endnote w:type="continuationSeparator" w:id="0">
    <w:p w:rsidR="00740110" w:rsidRDefault="00740110"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110" w:rsidRDefault="00740110" w:rsidP="006A43DE">
      <w:r>
        <w:separator/>
      </w:r>
    </w:p>
  </w:footnote>
  <w:footnote w:type="continuationSeparator" w:id="0">
    <w:p w:rsidR="00740110" w:rsidRDefault="00740110"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2C62"/>
    <w:multiLevelType w:val="hybridMultilevel"/>
    <w:tmpl w:val="1C9AAE80"/>
    <w:lvl w:ilvl="0" w:tplc="1EA4D522">
      <w:start w:val="4"/>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0F067CBD"/>
    <w:multiLevelType w:val="hybridMultilevel"/>
    <w:tmpl w:val="2B6C38EE"/>
    <w:lvl w:ilvl="0" w:tplc="4A6C7D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7A01686"/>
    <w:multiLevelType w:val="hybridMultilevel"/>
    <w:tmpl w:val="96BE7EC4"/>
    <w:lvl w:ilvl="0" w:tplc="DF66CAF4">
      <w:start w:val="1"/>
      <w:numFmt w:val="decimal"/>
      <w:lvlText w:val="(%1)"/>
      <w:lvlJc w:val="left"/>
      <w:pPr>
        <w:ind w:left="714" w:hanging="43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187F023C"/>
    <w:multiLevelType w:val="hybridMultilevel"/>
    <w:tmpl w:val="0E58AA2A"/>
    <w:lvl w:ilvl="0" w:tplc="25B6363C">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5">
    <w:nsid w:val="2A11114F"/>
    <w:multiLevelType w:val="hybridMultilevel"/>
    <w:tmpl w:val="F026A814"/>
    <w:lvl w:ilvl="0" w:tplc="CFF0C3E6">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6">
    <w:nsid w:val="31072048"/>
    <w:multiLevelType w:val="hybridMultilevel"/>
    <w:tmpl w:val="4A8C5912"/>
    <w:lvl w:ilvl="0" w:tplc="0638F0AA">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7">
    <w:nsid w:val="352E6C95"/>
    <w:multiLevelType w:val="hybridMultilevel"/>
    <w:tmpl w:val="375C3A82"/>
    <w:lvl w:ilvl="0" w:tplc="4BF0CA66">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9">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0">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1">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2">
    <w:nsid w:val="468824E9"/>
    <w:multiLevelType w:val="hybridMultilevel"/>
    <w:tmpl w:val="8BEC5F54"/>
    <w:lvl w:ilvl="0" w:tplc="F7D4471C">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13">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5">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6">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8">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0">
    <w:nsid w:val="593C29A2"/>
    <w:multiLevelType w:val="hybridMultilevel"/>
    <w:tmpl w:val="4DFAE546"/>
    <w:lvl w:ilvl="0" w:tplc="255A5B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BF62770"/>
    <w:multiLevelType w:val="hybridMultilevel"/>
    <w:tmpl w:val="59183F5E"/>
    <w:lvl w:ilvl="0" w:tplc="6D7A3C3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3">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DDE3523"/>
    <w:multiLevelType w:val="hybridMultilevel"/>
    <w:tmpl w:val="C5BEA33C"/>
    <w:lvl w:ilvl="0" w:tplc="DFE61924">
      <w:start w:val="1"/>
      <w:numFmt w:val="decimal"/>
      <w:lvlText w:val="(%1)"/>
      <w:lvlJc w:val="left"/>
      <w:pPr>
        <w:ind w:left="580" w:hanging="360"/>
      </w:pPr>
      <w:rPr>
        <w:rFonts w:hint="default"/>
      </w:rPr>
    </w:lvl>
    <w:lvl w:ilvl="1" w:tplc="1C090019" w:tentative="1">
      <w:start w:val="1"/>
      <w:numFmt w:val="lowerLetter"/>
      <w:lvlText w:val="%2."/>
      <w:lvlJc w:val="left"/>
      <w:pPr>
        <w:ind w:left="1300" w:hanging="360"/>
      </w:pPr>
    </w:lvl>
    <w:lvl w:ilvl="2" w:tplc="1C09001B" w:tentative="1">
      <w:start w:val="1"/>
      <w:numFmt w:val="lowerRoman"/>
      <w:lvlText w:val="%3."/>
      <w:lvlJc w:val="right"/>
      <w:pPr>
        <w:ind w:left="2020" w:hanging="180"/>
      </w:pPr>
    </w:lvl>
    <w:lvl w:ilvl="3" w:tplc="1C09000F" w:tentative="1">
      <w:start w:val="1"/>
      <w:numFmt w:val="decimal"/>
      <w:lvlText w:val="%4."/>
      <w:lvlJc w:val="left"/>
      <w:pPr>
        <w:ind w:left="2740" w:hanging="360"/>
      </w:pPr>
    </w:lvl>
    <w:lvl w:ilvl="4" w:tplc="1C090019" w:tentative="1">
      <w:start w:val="1"/>
      <w:numFmt w:val="lowerLetter"/>
      <w:lvlText w:val="%5."/>
      <w:lvlJc w:val="left"/>
      <w:pPr>
        <w:ind w:left="3460" w:hanging="360"/>
      </w:pPr>
    </w:lvl>
    <w:lvl w:ilvl="5" w:tplc="1C09001B" w:tentative="1">
      <w:start w:val="1"/>
      <w:numFmt w:val="lowerRoman"/>
      <w:lvlText w:val="%6."/>
      <w:lvlJc w:val="right"/>
      <w:pPr>
        <w:ind w:left="4180" w:hanging="180"/>
      </w:pPr>
    </w:lvl>
    <w:lvl w:ilvl="6" w:tplc="1C09000F" w:tentative="1">
      <w:start w:val="1"/>
      <w:numFmt w:val="decimal"/>
      <w:lvlText w:val="%7."/>
      <w:lvlJc w:val="left"/>
      <w:pPr>
        <w:ind w:left="4900" w:hanging="360"/>
      </w:pPr>
    </w:lvl>
    <w:lvl w:ilvl="7" w:tplc="1C090019" w:tentative="1">
      <w:start w:val="1"/>
      <w:numFmt w:val="lowerLetter"/>
      <w:lvlText w:val="%8."/>
      <w:lvlJc w:val="left"/>
      <w:pPr>
        <w:ind w:left="5620" w:hanging="360"/>
      </w:pPr>
    </w:lvl>
    <w:lvl w:ilvl="8" w:tplc="1C09001B" w:tentative="1">
      <w:start w:val="1"/>
      <w:numFmt w:val="lowerRoman"/>
      <w:lvlText w:val="%9."/>
      <w:lvlJc w:val="right"/>
      <w:pPr>
        <w:ind w:left="6340" w:hanging="180"/>
      </w:pPr>
    </w:lvl>
  </w:abstractNum>
  <w:abstractNum w:abstractNumId="25">
    <w:nsid w:val="7CB03401"/>
    <w:multiLevelType w:val="hybridMultilevel"/>
    <w:tmpl w:val="88D8288E"/>
    <w:lvl w:ilvl="0" w:tplc="F86AA0D4">
      <w:start w:val="1"/>
      <w:numFmt w:val="decimal"/>
      <w:lvlText w:val="(%1)"/>
      <w:lvlJc w:val="left"/>
      <w:pPr>
        <w:ind w:left="640" w:hanging="360"/>
      </w:pPr>
      <w:rPr>
        <w:rFonts w:hint="default"/>
      </w:rPr>
    </w:lvl>
    <w:lvl w:ilvl="1" w:tplc="1C090019" w:tentative="1">
      <w:start w:val="1"/>
      <w:numFmt w:val="lowerLetter"/>
      <w:lvlText w:val="%2."/>
      <w:lvlJc w:val="left"/>
      <w:pPr>
        <w:ind w:left="1360" w:hanging="360"/>
      </w:pPr>
    </w:lvl>
    <w:lvl w:ilvl="2" w:tplc="1C09001B" w:tentative="1">
      <w:start w:val="1"/>
      <w:numFmt w:val="lowerRoman"/>
      <w:lvlText w:val="%3."/>
      <w:lvlJc w:val="right"/>
      <w:pPr>
        <w:ind w:left="2080" w:hanging="180"/>
      </w:pPr>
    </w:lvl>
    <w:lvl w:ilvl="3" w:tplc="1C09000F" w:tentative="1">
      <w:start w:val="1"/>
      <w:numFmt w:val="decimal"/>
      <w:lvlText w:val="%4."/>
      <w:lvlJc w:val="left"/>
      <w:pPr>
        <w:ind w:left="2800" w:hanging="360"/>
      </w:pPr>
    </w:lvl>
    <w:lvl w:ilvl="4" w:tplc="1C090019" w:tentative="1">
      <w:start w:val="1"/>
      <w:numFmt w:val="lowerLetter"/>
      <w:lvlText w:val="%5."/>
      <w:lvlJc w:val="left"/>
      <w:pPr>
        <w:ind w:left="3520" w:hanging="360"/>
      </w:pPr>
    </w:lvl>
    <w:lvl w:ilvl="5" w:tplc="1C09001B" w:tentative="1">
      <w:start w:val="1"/>
      <w:numFmt w:val="lowerRoman"/>
      <w:lvlText w:val="%6."/>
      <w:lvlJc w:val="right"/>
      <w:pPr>
        <w:ind w:left="4240" w:hanging="180"/>
      </w:pPr>
    </w:lvl>
    <w:lvl w:ilvl="6" w:tplc="1C09000F" w:tentative="1">
      <w:start w:val="1"/>
      <w:numFmt w:val="decimal"/>
      <w:lvlText w:val="%7."/>
      <w:lvlJc w:val="left"/>
      <w:pPr>
        <w:ind w:left="4960" w:hanging="360"/>
      </w:pPr>
    </w:lvl>
    <w:lvl w:ilvl="7" w:tplc="1C090019" w:tentative="1">
      <w:start w:val="1"/>
      <w:numFmt w:val="lowerLetter"/>
      <w:lvlText w:val="%8."/>
      <w:lvlJc w:val="left"/>
      <w:pPr>
        <w:ind w:left="5680" w:hanging="360"/>
      </w:pPr>
    </w:lvl>
    <w:lvl w:ilvl="8" w:tplc="1C09001B" w:tentative="1">
      <w:start w:val="1"/>
      <w:numFmt w:val="lowerRoman"/>
      <w:lvlText w:val="%9."/>
      <w:lvlJc w:val="right"/>
      <w:pPr>
        <w:ind w:left="6400" w:hanging="180"/>
      </w:pPr>
    </w:lvl>
  </w:abstractNum>
  <w:num w:numId="1">
    <w:abstractNumId w:val="13"/>
  </w:num>
  <w:num w:numId="2">
    <w:abstractNumId w:val="23"/>
  </w:num>
  <w:num w:numId="3">
    <w:abstractNumId w:val="11"/>
  </w:num>
  <w:num w:numId="4">
    <w:abstractNumId w:val="18"/>
  </w:num>
  <w:num w:numId="5">
    <w:abstractNumId w:val="19"/>
  </w:num>
  <w:num w:numId="6">
    <w:abstractNumId w:val="1"/>
  </w:num>
  <w:num w:numId="7">
    <w:abstractNumId w:val="15"/>
  </w:num>
  <w:num w:numId="8">
    <w:abstractNumId w:val="17"/>
  </w:num>
  <w:num w:numId="9">
    <w:abstractNumId w:val="8"/>
  </w:num>
  <w:num w:numId="10">
    <w:abstractNumId w:val="9"/>
  </w:num>
  <w:num w:numId="11">
    <w:abstractNumId w:val="10"/>
  </w:num>
  <w:num w:numId="12">
    <w:abstractNumId w:val="14"/>
  </w:num>
  <w:num w:numId="13">
    <w:abstractNumId w:val="21"/>
  </w:num>
  <w:num w:numId="14">
    <w:abstractNumId w:val="16"/>
  </w:num>
  <w:num w:numId="15">
    <w:abstractNumId w:val="2"/>
  </w:num>
  <w:num w:numId="16">
    <w:abstractNumId w:val="6"/>
  </w:num>
  <w:num w:numId="17">
    <w:abstractNumId w:val="3"/>
  </w:num>
  <w:num w:numId="18">
    <w:abstractNumId w:val="20"/>
  </w:num>
  <w:num w:numId="19">
    <w:abstractNumId w:val="25"/>
  </w:num>
  <w:num w:numId="20">
    <w:abstractNumId w:val="22"/>
  </w:num>
  <w:num w:numId="21">
    <w:abstractNumId w:val="7"/>
  </w:num>
  <w:num w:numId="22">
    <w:abstractNumId w:val="24"/>
  </w:num>
  <w:num w:numId="23">
    <w:abstractNumId w:val="12"/>
  </w:num>
  <w:num w:numId="24">
    <w:abstractNumId w:val="4"/>
  </w:num>
  <w:num w:numId="25">
    <w:abstractNumId w:val="5"/>
  </w:num>
  <w:num w:numId="2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4098"/>
  </w:hdrShapeDefaults>
  <w:footnotePr>
    <w:footnote w:id="-1"/>
    <w:footnote w:id="0"/>
  </w:footnotePr>
  <w:endnotePr>
    <w:endnote w:id="-1"/>
    <w:endnote w:id="0"/>
  </w:endnotePr>
  <w:compat/>
  <w:rsids>
    <w:rsidRoot w:val="00BD0503"/>
    <w:rsid w:val="00003B3F"/>
    <w:rsid w:val="00005888"/>
    <w:rsid w:val="000070AD"/>
    <w:rsid w:val="00017CD7"/>
    <w:rsid w:val="00021984"/>
    <w:rsid w:val="000568B9"/>
    <w:rsid w:val="000602C8"/>
    <w:rsid w:val="000629C6"/>
    <w:rsid w:val="000637C0"/>
    <w:rsid w:val="00071BD8"/>
    <w:rsid w:val="00074EBD"/>
    <w:rsid w:val="00074F0B"/>
    <w:rsid w:val="0008029D"/>
    <w:rsid w:val="00083713"/>
    <w:rsid w:val="00090AD5"/>
    <w:rsid w:val="000B6791"/>
    <w:rsid w:val="000B74EA"/>
    <w:rsid w:val="000B75A2"/>
    <w:rsid w:val="000C4309"/>
    <w:rsid w:val="000C4756"/>
    <w:rsid w:val="000C48EB"/>
    <w:rsid w:val="000E58CD"/>
    <w:rsid w:val="000F6FB5"/>
    <w:rsid w:val="000F7318"/>
    <w:rsid w:val="00107E40"/>
    <w:rsid w:val="001204BE"/>
    <w:rsid w:val="00125D8E"/>
    <w:rsid w:val="00141EAA"/>
    <w:rsid w:val="00152E8D"/>
    <w:rsid w:val="00153347"/>
    <w:rsid w:val="00162952"/>
    <w:rsid w:val="001633F2"/>
    <w:rsid w:val="00164073"/>
    <w:rsid w:val="00170AB9"/>
    <w:rsid w:val="00190B29"/>
    <w:rsid w:val="001961F0"/>
    <w:rsid w:val="001B13C2"/>
    <w:rsid w:val="001C647A"/>
    <w:rsid w:val="001D28C7"/>
    <w:rsid w:val="001D4235"/>
    <w:rsid w:val="001E09A9"/>
    <w:rsid w:val="001E1264"/>
    <w:rsid w:val="001F33B3"/>
    <w:rsid w:val="00203FBE"/>
    <w:rsid w:val="00210533"/>
    <w:rsid w:val="00214751"/>
    <w:rsid w:val="0022022F"/>
    <w:rsid w:val="00225771"/>
    <w:rsid w:val="00232FDA"/>
    <w:rsid w:val="00237560"/>
    <w:rsid w:val="00243068"/>
    <w:rsid w:val="0024356C"/>
    <w:rsid w:val="00246DF8"/>
    <w:rsid w:val="00252DE2"/>
    <w:rsid w:val="00254818"/>
    <w:rsid w:val="0026770C"/>
    <w:rsid w:val="00270D85"/>
    <w:rsid w:val="00271AFC"/>
    <w:rsid w:val="00282EB8"/>
    <w:rsid w:val="002C030C"/>
    <w:rsid w:val="002C3F65"/>
    <w:rsid w:val="002D411A"/>
    <w:rsid w:val="002D454B"/>
    <w:rsid w:val="002D5777"/>
    <w:rsid w:val="002E2DC3"/>
    <w:rsid w:val="002F1297"/>
    <w:rsid w:val="002F5F24"/>
    <w:rsid w:val="003042F7"/>
    <w:rsid w:val="00305327"/>
    <w:rsid w:val="00307D62"/>
    <w:rsid w:val="0032758C"/>
    <w:rsid w:val="0033077B"/>
    <w:rsid w:val="00331254"/>
    <w:rsid w:val="00335000"/>
    <w:rsid w:val="003468A9"/>
    <w:rsid w:val="003478BD"/>
    <w:rsid w:val="00350F3A"/>
    <w:rsid w:val="00354777"/>
    <w:rsid w:val="00361E67"/>
    <w:rsid w:val="00371742"/>
    <w:rsid w:val="00371F0A"/>
    <w:rsid w:val="00372C1C"/>
    <w:rsid w:val="00374B91"/>
    <w:rsid w:val="00374F17"/>
    <w:rsid w:val="00375913"/>
    <w:rsid w:val="00392DA3"/>
    <w:rsid w:val="003E48CD"/>
    <w:rsid w:val="003F2BC4"/>
    <w:rsid w:val="004019BD"/>
    <w:rsid w:val="00403B84"/>
    <w:rsid w:val="004048A9"/>
    <w:rsid w:val="00420395"/>
    <w:rsid w:val="00426CEF"/>
    <w:rsid w:val="00431507"/>
    <w:rsid w:val="00435FE3"/>
    <w:rsid w:val="004450E6"/>
    <w:rsid w:val="004479A8"/>
    <w:rsid w:val="00450239"/>
    <w:rsid w:val="00454415"/>
    <w:rsid w:val="00457802"/>
    <w:rsid w:val="0046053A"/>
    <w:rsid w:val="004653BA"/>
    <w:rsid w:val="0047791E"/>
    <w:rsid w:val="004A41DC"/>
    <w:rsid w:val="004A4357"/>
    <w:rsid w:val="004A7763"/>
    <w:rsid w:val="004B1D3B"/>
    <w:rsid w:val="004B3EDA"/>
    <w:rsid w:val="004C0939"/>
    <w:rsid w:val="004C6935"/>
    <w:rsid w:val="004D5C35"/>
    <w:rsid w:val="004E4E93"/>
    <w:rsid w:val="004E50AB"/>
    <w:rsid w:val="004E6969"/>
    <w:rsid w:val="004F5833"/>
    <w:rsid w:val="004F6D7D"/>
    <w:rsid w:val="00500074"/>
    <w:rsid w:val="00500581"/>
    <w:rsid w:val="00502990"/>
    <w:rsid w:val="00512022"/>
    <w:rsid w:val="005206AC"/>
    <w:rsid w:val="00521620"/>
    <w:rsid w:val="00533F1A"/>
    <w:rsid w:val="00534DDF"/>
    <w:rsid w:val="0054505D"/>
    <w:rsid w:val="0054518F"/>
    <w:rsid w:val="005703CE"/>
    <w:rsid w:val="00575946"/>
    <w:rsid w:val="00575F22"/>
    <w:rsid w:val="00576A7D"/>
    <w:rsid w:val="00577775"/>
    <w:rsid w:val="005B2A1A"/>
    <w:rsid w:val="005C2884"/>
    <w:rsid w:val="005C28EA"/>
    <w:rsid w:val="005C408E"/>
    <w:rsid w:val="005C73BB"/>
    <w:rsid w:val="005D1885"/>
    <w:rsid w:val="005D4F0C"/>
    <w:rsid w:val="005F5BDB"/>
    <w:rsid w:val="00601570"/>
    <w:rsid w:val="00612054"/>
    <w:rsid w:val="00612C27"/>
    <w:rsid w:val="00614989"/>
    <w:rsid w:val="00614DA3"/>
    <w:rsid w:val="00627F86"/>
    <w:rsid w:val="00645657"/>
    <w:rsid w:val="00647844"/>
    <w:rsid w:val="006512FA"/>
    <w:rsid w:val="0065694F"/>
    <w:rsid w:val="0066527A"/>
    <w:rsid w:val="00665425"/>
    <w:rsid w:val="006807DC"/>
    <w:rsid w:val="006825A7"/>
    <w:rsid w:val="00694D5B"/>
    <w:rsid w:val="00697CC8"/>
    <w:rsid w:val="006A43DE"/>
    <w:rsid w:val="006A5D9B"/>
    <w:rsid w:val="006B4F14"/>
    <w:rsid w:val="006C2EBE"/>
    <w:rsid w:val="006C5A5E"/>
    <w:rsid w:val="006D3B92"/>
    <w:rsid w:val="006D650A"/>
    <w:rsid w:val="006E226F"/>
    <w:rsid w:val="006E28F9"/>
    <w:rsid w:val="006F5FEE"/>
    <w:rsid w:val="007041A6"/>
    <w:rsid w:val="00711E1F"/>
    <w:rsid w:val="00716A5F"/>
    <w:rsid w:val="00717B5D"/>
    <w:rsid w:val="00731637"/>
    <w:rsid w:val="00735AB2"/>
    <w:rsid w:val="00740110"/>
    <w:rsid w:val="007410D8"/>
    <w:rsid w:val="00741768"/>
    <w:rsid w:val="00742A4F"/>
    <w:rsid w:val="00752B07"/>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C64E6"/>
    <w:rsid w:val="007F2BDB"/>
    <w:rsid w:val="007F5384"/>
    <w:rsid w:val="00815368"/>
    <w:rsid w:val="00817F1E"/>
    <w:rsid w:val="00824E8E"/>
    <w:rsid w:val="00887188"/>
    <w:rsid w:val="0089120C"/>
    <w:rsid w:val="00891C72"/>
    <w:rsid w:val="00892DE3"/>
    <w:rsid w:val="00892DFB"/>
    <w:rsid w:val="008960B2"/>
    <w:rsid w:val="008968F5"/>
    <w:rsid w:val="008A5641"/>
    <w:rsid w:val="008B5545"/>
    <w:rsid w:val="008B5C1C"/>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A53BF"/>
    <w:rsid w:val="009A5F6C"/>
    <w:rsid w:val="009A69FC"/>
    <w:rsid w:val="009B4F7B"/>
    <w:rsid w:val="009B5AB4"/>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3548B"/>
    <w:rsid w:val="00A42DF5"/>
    <w:rsid w:val="00A45C08"/>
    <w:rsid w:val="00A5772B"/>
    <w:rsid w:val="00A65CFA"/>
    <w:rsid w:val="00A77EA7"/>
    <w:rsid w:val="00A83BB5"/>
    <w:rsid w:val="00A9377A"/>
    <w:rsid w:val="00A96EFA"/>
    <w:rsid w:val="00AA1B7C"/>
    <w:rsid w:val="00AB4CE7"/>
    <w:rsid w:val="00AB620F"/>
    <w:rsid w:val="00AD433D"/>
    <w:rsid w:val="00AE07A0"/>
    <w:rsid w:val="00AE7A7D"/>
    <w:rsid w:val="00AF61AC"/>
    <w:rsid w:val="00B0020D"/>
    <w:rsid w:val="00B143AB"/>
    <w:rsid w:val="00B15A06"/>
    <w:rsid w:val="00B2314F"/>
    <w:rsid w:val="00B34D01"/>
    <w:rsid w:val="00B37D9A"/>
    <w:rsid w:val="00B43A3C"/>
    <w:rsid w:val="00B521A2"/>
    <w:rsid w:val="00B62FA4"/>
    <w:rsid w:val="00B66A10"/>
    <w:rsid w:val="00B764B6"/>
    <w:rsid w:val="00B81C28"/>
    <w:rsid w:val="00B81C99"/>
    <w:rsid w:val="00B93DDB"/>
    <w:rsid w:val="00BA1CC6"/>
    <w:rsid w:val="00BA517D"/>
    <w:rsid w:val="00BA5C62"/>
    <w:rsid w:val="00BA60D2"/>
    <w:rsid w:val="00BA7FA4"/>
    <w:rsid w:val="00BB2CDD"/>
    <w:rsid w:val="00BB480D"/>
    <w:rsid w:val="00BC24E0"/>
    <w:rsid w:val="00BC5A87"/>
    <w:rsid w:val="00BC60BD"/>
    <w:rsid w:val="00BD0503"/>
    <w:rsid w:val="00BE4CCC"/>
    <w:rsid w:val="00C037D2"/>
    <w:rsid w:val="00C11460"/>
    <w:rsid w:val="00C12A29"/>
    <w:rsid w:val="00C154E7"/>
    <w:rsid w:val="00C239C5"/>
    <w:rsid w:val="00C254E6"/>
    <w:rsid w:val="00C27F95"/>
    <w:rsid w:val="00C376CE"/>
    <w:rsid w:val="00C43D31"/>
    <w:rsid w:val="00C46606"/>
    <w:rsid w:val="00C53F6B"/>
    <w:rsid w:val="00C6140B"/>
    <w:rsid w:val="00C65732"/>
    <w:rsid w:val="00C71A4E"/>
    <w:rsid w:val="00C7276E"/>
    <w:rsid w:val="00C73A1D"/>
    <w:rsid w:val="00C76C58"/>
    <w:rsid w:val="00C8563D"/>
    <w:rsid w:val="00C943CB"/>
    <w:rsid w:val="00CA1C75"/>
    <w:rsid w:val="00CA2555"/>
    <w:rsid w:val="00CA7C80"/>
    <w:rsid w:val="00CB336C"/>
    <w:rsid w:val="00CB5194"/>
    <w:rsid w:val="00CB7B00"/>
    <w:rsid w:val="00CC2B32"/>
    <w:rsid w:val="00CC6424"/>
    <w:rsid w:val="00CE2F8A"/>
    <w:rsid w:val="00CE72A9"/>
    <w:rsid w:val="00CF1AE8"/>
    <w:rsid w:val="00CF2CE3"/>
    <w:rsid w:val="00D25359"/>
    <w:rsid w:val="00D31EBA"/>
    <w:rsid w:val="00D35463"/>
    <w:rsid w:val="00D433D3"/>
    <w:rsid w:val="00D45A7B"/>
    <w:rsid w:val="00D50332"/>
    <w:rsid w:val="00D53A9C"/>
    <w:rsid w:val="00D543BA"/>
    <w:rsid w:val="00D6168F"/>
    <w:rsid w:val="00D62F08"/>
    <w:rsid w:val="00D7252A"/>
    <w:rsid w:val="00D7334D"/>
    <w:rsid w:val="00D80F16"/>
    <w:rsid w:val="00DA251F"/>
    <w:rsid w:val="00DB1776"/>
    <w:rsid w:val="00DB6521"/>
    <w:rsid w:val="00DD3D30"/>
    <w:rsid w:val="00DD5878"/>
    <w:rsid w:val="00DE52C7"/>
    <w:rsid w:val="00DF2645"/>
    <w:rsid w:val="00DF6415"/>
    <w:rsid w:val="00E06376"/>
    <w:rsid w:val="00E06501"/>
    <w:rsid w:val="00E06D42"/>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21B6"/>
    <w:rsid w:val="00EE5757"/>
    <w:rsid w:val="00EF35EA"/>
    <w:rsid w:val="00F31673"/>
    <w:rsid w:val="00F31D7B"/>
    <w:rsid w:val="00F34711"/>
    <w:rsid w:val="00F40076"/>
    <w:rsid w:val="00F40BB3"/>
    <w:rsid w:val="00F45181"/>
    <w:rsid w:val="00F62BDA"/>
    <w:rsid w:val="00F63886"/>
    <w:rsid w:val="00F651DA"/>
    <w:rsid w:val="00F7162E"/>
    <w:rsid w:val="00F77706"/>
    <w:rsid w:val="00F861E9"/>
    <w:rsid w:val="00F90558"/>
    <w:rsid w:val="00F9084E"/>
    <w:rsid w:val="00F94AFA"/>
    <w:rsid w:val="00FA1518"/>
    <w:rsid w:val="00FA231D"/>
    <w:rsid w:val="00FA2EA9"/>
    <w:rsid w:val="00FA5774"/>
    <w:rsid w:val="00FA7C10"/>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B3"/>
    <w:rPr>
      <w:sz w:val="24"/>
      <w:szCs w:val="24"/>
    </w:rPr>
  </w:style>
  <w:style w:type="paragraph" w:styleId="Heading1">
    <w:name w:val="heading 1"/>
    <w:basedOn w:val="Normal"/>
    <w:next w:val="Normal"/>
    <w:qFormat/>
    <w:rsid w:val="00F40BB3"/>
    <w:pPr>
      <w:keepNext/>
      <w:spacing w:line="312" w:lineRule="auto"/>
      <w:ind w:left="540"/>
      <w:outlineLvl w:val="0"/>
    </w:pPr>
    <w:rPr>
      <w:rFonts w:ascii="Arial" w:hAnsi="Arial" w:cs="Arial"/>
      <w:b/>
      <w:bCs/>
    </w:rPr>
  </w:style>
  <w:style w:type="paragraph" w:styleId="Heading2">
    <w:name w:val="heading 2"/>
    <w:basedOn w:val="Normal"/>
    <w:next w:val="Normal"/>
    <w:qFormat/>
    <w:rsid w:val="00F40BB3"/>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F40BB3"/>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F40BB3"/>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F40BB3"/>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semiHidden/>
    <w:unhideWhenUsed/>
    <w:rsid w:val="000B74EA"/>
    <w:rPr>
      <w:sz w:val="16"/>
      <w:szCs w:val="16"/>
    </w:rPr>
  </w:style>
  <w:style w:type="paragraph" w:styleId="CommentText">
    <w:name w:val="annotation text"/>
    <w:basedOn w:val="Normal"/>
    <w:link w:val="CommentTextChar"/>
    <w:unhideWhenUsed/>
    <w:rsid w:val="000B74EA"/>
    <w:rPr>
      <w:sz w:val="20"/>
      <w:szCs w:val="20"/>
    </w:rPr>
  </w:style>
  <w:style w:type="character" w:customStyle="1" w:styleId="CommentTextChar">
    <w:name w:val="Comment Text Char"/>
    <w:basedOn w:val="DefaultParagraphFont"/>
    <w:link w:val="CommentText"/>
    <w:rsid w:val="000B74EA"/>
  </w:style>
  <w:style w:type="paragraph" w:styleId="CommentSubject">
    <w:name w:val="annotation subject"/>
    <w:basedOn w:val="CommentText"/>
    <w:next w:val="CommentText"/>
    <w:link w:val="CommentSubjectChar"/>
    <w:semiHidden/>
    <w:unhideWhenUsed/>
    <w:rsid w:val="000B74EA"/>
    <w:rPr>
      <w:b/>
      <w:bCs/>
    </w:rPr>
  </w:style>
  <w:style w:type="character" w:customStyle="1" w:styleId="CommentSubjectChar">
    <w:name w:val="Comment Subject Char"/>
    <w:basedOn w:val="CommentTextChar"/>
    <w:link w:val="CommentSubject"/>
    <w:semiHidden/>
    <w:rsid w:val="000B74EA"/>
    <w:rPr>
      <w:b/>
      <w:bCs/>
    </w:r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268708770">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8E48-D548-42DB-BB6E-528C94F2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4228</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3</cp:revision>
  <cp:lastPrinted>2023-02-14T09:25:00Z</cp:lastPrinted>
  <dcterms:created xsi:type="dcterms:W3CDTF">2023-06-30T15:25:00Z</dcterms:created>
  <dcterms:modified xsi:type="dcterms:W3CDTF">2023-07-06T22:46:00Z</dcterms:modified>
</cp:coreProperties>
</file>