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3C53" w14:textId="77777777" w:rsidR="005B0CFF" w:rsidRDefault="005B0CFF" w:rsidP="004D2F24">
      <w:pPr>
        <w:jc w:val="left"/>
        <w:rPr>
          <w:rFonts w:cs="Arial"/>
          <w:b/>
          <w:sz w:val="24"/>
          <w:szCs w:val="24"/>
          <w:lang w:val="en-US" w:eastAsia="en-US"/>
        </w:rPr>
      </w:pPr>
      <w:bookmarkStart w:id="0" w:name="_GoBack"/>
      <w:bookmarkEnd w:id="0"/>
    </w:p>
    <w:p w14:paraId="651A117E" w14:textId="77777777"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35DB7C8" wp14:editId="6D60785A">
            <wp:simplePos x="0" y="0"/>
            <wp:positionH relativeFrom="margin">
              <wp:align>center</wp:align>
            </wp:positionH>
            <wp:positionV relativeFrom="paragraph">
              <wp:posOffset>6350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341E0AB5" w14:textId="77777777" w:rsidR="004D2F24" w:rsidRPr="00A02F3E" w:rsidRDefault="004D2F24" w:rsidP="004D2F24">
      <w:pPr>
        <w:jc w:val="left"/>
        <w:rPr>
          <w:rFonts w:cs="Arial"/>
          <w:b/>
          <w:sz w:val="24"/>
          <w:szCs w:val="24"/>
          <w:lang w:val="en-US" w:eastAsia="en-US"/>
        </w:rPr>
      </w:pPr>
    </w:p>
    <w:p w14:paraId="7F8D85DC" w14:textId="77777777" w:rsidR="004D2F24" w:rsidRPr="00A02F3E" w:rsidRDefault="004D2F24" w:rsidP="004D2F24">
      <w:pPr>
        <w:jc w:val="left"/>
        <w:rPr>
          <w:rFonts w:cs="Arial"/>
          <w:b/>
          <w:sz w:val="24"/>
          <w:szCs w:val="24"/>
          <w:lang w:val="en-US" w:eastAsia="en-US"/>
        </w:rPr>
      </w:pPr>
    </w:p>
    <w:p w14:paraId="73554D64" w14:textId="77777777" w:rsidR="004D2F24" w:rsidRPr="00A02F3E" w:rsidRDefault="004D2F24" w:rsidP="004D2F24">
      <w:pPr>
        <w:jc w:val="left"/>
        <w:rPr>
          <w:rFonts w:cs="Arial"/>
          <w:b/>
          <w:sz w:val="24"/>
          <w:szCs w:val="24"/>
          <w:lang w:val="en-US" w:eastAsia="en-US"/>
        </w:rPr>
      </w:pPr>
    </w:p>
    <w:p w14:paraId="2A86FAED" w14:textId="77777777" w:rsidR="004D2F24" w:rsidRPr="00A02F3E" w:rsidRDefault="004D2F24" w:rsidP="004D2F24">
      <w:pPr>
        <w:jc w:val="left"/>
        <w:rPr>
          <w:rFonts w:cs="Arial"/>
          <w:b/>
          <w:sz w:val="24"/>
          <w:szCs w:val="24"/>
          <w:lang w:val="en-US" w:eastAsia="en-US"/>
        </w:rPr>
      </w:pPr>
    </w:p>
    <w:p w14:paraId="17552AD8" w14:textId="77777777" w:rsidR="004D2F24" w:rsidRPr="00A02F3E" w:rsidRDefault="004D2F24" w:rsidP="004D2F24">
      <w:pPr>
        <w:jc w:val="left"/>
        <w:rPr>
          <w:rFonts w:cs="Arial"/>
          <w:b/>
          <w:sz w:val="24"/>
          <w:szCs w:val="24"/>
          <w:lang w:val="en-US" w:eastAsia="en-US"/>
        </w:rPr>
      </w:pPr>
    </w:p>
    <w:p w14:paraId="395964A7"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35773FBF"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3AD55D80"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 OF SOUTH AFRICA </w:t>
      </w:r>
    </w:p>
    <w:p w14:paraId="2670CC8C" w14:textId="77777777" w:rsidR="004D2F24" w:rsidRPr="00A02F3E" w:rsidRDefault="004D2F24" w:rsidP="004D2F24">
      <w:pPr>
        <w:jc w:val="center"/>
        <w:rPr>
          <w:rFonts w:cs="Arial"/>
          <w:sz w:val="20"/>
          <w:lang w:val="en-GB"/>
        </w:rPr>
      </w:pPr>
    </w:p>
    <w:p w14:paraId="5063D08E" w14:textId="77777777"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14:paraId="2044AC2F" w14:textId="77777777" w:rsidR="004D2F24" w:rsidRPr="00A02F3E" w:rsidRDefault="004D2F24" w:rsidP="004D2F24">
      <w:pPr>
        <w:jc w:val="left"/>
        <w:rPr>
          <w:rFonts w:cs="Arial"/>
          <w:sz w:val="12"/>
          <w:lang w:val="en-GB"/>
        </w:rPr>
      </w:pPr>
      <w:r w:rsidRPr="00A02F3E">
        <w:rPr>
          <w:rFonts w:cs="Arial"/>
          <w:sz w:val="12"/>
          <w:lang w:val="en-GB"/>
        </w:rPr>
        <w:t xml:space="preserve">Private Bag X9155 l CAPE TOWN, 8001 l RSA 4th Floor Parliament Building l 120 Plain Street l CAPE TOWN l Tel: +27 </w:t>
      </w:r>
      <w:r w:rsidR="00BE52E0">
        <w:rPr>
          <w:rFonts w:cs="Arial"/>
          <w:sz w:val="12"/>
          <w:lang w:val="en-GB"/>
        </w:rPr>
        <w:t xml:space="preserve">  </w:t>
      </w:r>
      <w:r w:rsidRPr="00A02F3E">
        <w:rPr>
          <w:rFonts w:cs="Arial"/>
          <w:sz w:val="12"/>
          <w:lang w:val="en-GB"/>
        </w:rPr>
        <w:t xml:space="preserve"> 468 6900 Fax: +27 21 462 4592</w:t>
      </w:r>
    </w:p>
    <w:p w14:paraId="058E3D54"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3CD3601C" w14:textId="77777777" w:rsidR="004D2F24" w:rsidRPr="00A02F3E" w:rsidRDefault="004D2F24" w:rsidP="002247D6">
      <w:pPr>
        <w:tabs>
          <w:tab w:val="left" w:pos="1800"/>
        </w:tabs>
        <w:jc w:val="left"/>
        <w:rPr>
          <w:rFonts w:cs="Arial"/>
          <w:b/>
          <w:sz w:val="24"/>
          <w:szCs w:val="24"/>
          <w:lang w:val="en-US" w:eastAsia="en-US"/>
        </w:rPr>
      </w:pPr>
    </w:p>
    <w:p w14:paraId="141AEC8A"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67F11FDB" w14:textId="77777777" w:rsidR="009A121F" w:rsidRPr="00B44E3D" w:rsidRDefault="009A121F" w:rsidP="004D2F24">
      <w:pPr>
        <w:jc w:val="center"/>
        <w:rPr>
          <w:rFonts w:cs="Arial"/>
          <w:b/>
          <w:sz w:val="24"/>
          <w:szCs w:val="24"/>
          <w:lang w:val="en-US" w:eastAsia="en-US"/>
        </w:rPr>
      </w:pPr>
    </w:p>
    <w:p w14:paraId="285FF777" w14:textId="77777777"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04A56115" w14:textId="77777777" w:rsidR="00DC10B2" w:rsidRPr="001C6CA1" w:rsidRDefault="00DC10B2" w:rsidP="00DC10B2">
      <w:pPr>
        <w:ind w:firstLine="720"/>
        <w:rPr>
          <w:rFonts w:cs="Arial"/>
          <w:szCs w:val="22"/>
          <w:lang w:val="en-GB" w:eastAsia="en-US"/>
        </w:rPr>
      </w:pPr>
    </w:p>
    <w:p w14:paraId="578A15BB" w14:textId="77777777"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28511F">
        <w:rPr>
          <w:rFonts w:cs="Arial"/>
          <w:b/>
          <w:sz w:val="24"/>
          <w:szCs w:val="24"/>
          <w:lang w:val="en-US" w:eastAsia="en-US"/>
        </w:rPr>
        <w:t>2062</w:t>
      </w:r>
      <w:r w:rsidR="00162A0F">
        <w:rPr>
          <w:rFonts w:cs="Arial"/>
          <w:b/>
          <w:sz w:val="24"/>
          <w:szCs w:val="24"/>
          <w:lang w:eastAsia="en-US"/>
        </w:rPr>
        <w:t xml:space="preserve"> </w:t>
      </w:r>
      <w:r w:rsidR="00E526CF" w:rsidRPr="000B4F40">
        <w:rPr>
          <w:rFonts w:cs="Arial"/>
          <w:b/>
          <w:sz w:val="24"/>
          <w:szCs w:val="24"/>
          <w:lang w:val="en-US" w:eastAsia="en-US"/>
        </w:rPr>
        <w:t>[</w:t>
      </w:r>
      <w:r w:rsidR="0028511F">
        <w:rPr>
          <w:rFonts w:eastAsia="Calibri" w:cs="Arial"/>
          <w:b/>
          <w:sz w:val="24"/>
          <w:szCs w:val="24"/>
          <w:lang w:eastAsia="en-US"/>
        </w:rPr>
        <w:t>NW2216</w:t>
      </w:r>
      <w:r w:rsidR="003A5DCE" w:rsidRPr="003A5DCE">
        <w:rPr>
          <w:rFonts w:eastAsia="Calibri" w:cs="Arial"/>
          <w:b/>
          <w:sz w:val="24"/>
          <w:szCs w:val="24"/>
          <w:lang w:eastAsia="en-US"/>
        </w:rPr>
        <w:t>E</w:t>
      </w:r>
      <w:r w:rsidR="00E526CF" w:rsidRPr="001729E9">
        <w:rPr>
          <w:rFonts w:cs="Arial"/>
          <w:b/>
          <w:sz w:val="24"/>
          <w:szCs w:val="24"/>
          <w:lang w:val="en-US" w:eastAsia="en-US"/>
        </w:rPr>
        <w:t>]</w:t>
      </w:r>
    </w:p>
    <w:p w14:paraId="67707C20" w14:textId="77777777"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28511F">
        <w:rPr>
          <w:rFonts w:cs="Arial"/>
          <w:b/>
          <w:sz w:val="24"/>
          <w:szCs w:val="24"/>
          <w:lang w:val="en-US" w:eastAsia="en-US"/>
        </w:rPr>
        <w:t>No. 21</w:t>
      </w:r>
      <w:r w:rsidR="004B74FC">
        <w:rPr>
          <w:rFonts w:cs="Arial"/>
          <w:b/>
          <w:sz w:val="24"/>
          <w:szCs w:val="24"/>
          <w:lang w:val="en-US" w:eastAsia="en-US"/>
        </w:rPr>
        <w:t xml:space="preserve"> of 2018</w:t>
      </w:r>
    </w:p>
    <w:p w14:paraId="6156C59E"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28511F">
        <w:rPr>
          <w:rFonts w:cs="Arial"/>
          <w:b/>
          <w:sz w:val="24"/>
          <w:szCs w:val="24"/>
        </w:rPr>
        <w:t>15</w:t>
      </w:r>
      <w:r w:rsidR="001470D1">
        <w:rPr>
          <w:rFonts w:cs="Arial"/>
          <w:b/>
          <w:sz w:val="24"/>
          <w:szCs w:val="24"/>
        </w:rPr>
        <w:t xml:space="preserve"> JUNE</w:t>
      </w:r>
      <w:r w:rsidR="00EC598A">
        <w:rPr>
          <w:rFonts w:cs="Arial"/>
          <w:b/>
          <w:sz w:val="24"/>
          <w:szCs w:val="24"/>
        </w:rPr>
        <w:t xml:space="preserve"> </w:t>
      </w:r>
      <w:r w:rsidR="001372AA">
        <w:rPr>
          <w:rFonts w:cs="Arial"/>
          <w:b/>
          <w:sz w:val="24"/>
          <w:szCs w:val="24"/>
        </w:rPr>
        <w:t>2018</w:t>
      </w:r>
    </w:p>
    <w:p w14:paraId="58E8311D" w14:textId="77777777"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AC6BA9">
        <w:rPr>
          <w:rFonts w:cs="Arial"/>
          <w:b/>
          <w:sz w:val="24"/>
          <w:szCs w:val="24"/>
          <w:lang w:val="en-US" w:eastAsia="en-US"/>
        </w:rPr>
        <w:t xml:space="preserve">   13 JULY 2018</w:t>
      </w:r>
      <w:r w:rsidR="00EC598A">
        <w:rPr>
          <w:rFonts w:cs="Arial"/>
          <w:b/>
          <w:sz w:val="24"/>
          <w:szCs w:val="24"/>
          <w:lang w:val="en-US" w:eastAsia="en-US"/>
        </w:rPr>
        <w:t xml:space="preserve">  </w:t>
      </w:r>
      <w:r w:rsidR="00E25E47">
        <w:rPr>
          <w:rFonts w:cs="Arial"/>
          <w:b/>
          <w:sz w:val="24"/>
          <w:szCs w:val="24"/>
          <w:lang w:val="en-US" w:eastAsia="en-US"/>
        </w:rPr>
        <w:t xml:space="preserve">    </w:t>
      </w:r>
      <w:r w:rsidR="00EC598A">
        <w:rPr>
          <w:rFonts w:cs="Arial"/>
          <w:b/>
          <w:sz w:val="24"/>
          <w:szCs w:val="24"/>
          <w:lang w:val="en-US" w:eastAsia="en-US"/>
        </w:rPr>
        <w:t xml:space="preserve"> </w:t>
      </w:r>
      <w:r w:rsidR="00AF1FD9">
        <w:rPr>
          <w:rFonts w:cs="Arial"/>
          <w:b/>
          <w:sz w:val="24"/>
          <w:szCs w:val="24"/>
          <w:lang w:val="en-US" w:eastAsia="en-US"/>
        </w:rPr>
        <w:t xml:space="preserve"> </w:t>
      </w:r>
      <w:r w:rsidR="00EC598A">
        <w:rPr>
          <w:rFonts w:cs="Arial"/>
          <w:b/>
          <w:sz w:val="24"/>
          <w:szCs w:val="24"/>
          <w:lang w:val="en-US" w:eastAsia="en-US"/>
        </w:rPr>
        <w:t xml:space="preserve"> </w:t>
      </w:r>
    </w:p>
    <w:p w14:paraId="5EB102E5" w14:textId="77777777" w:rsidR="00DF0F83" w:rsidRPr="00C276A1" w:rsidRDefault="0028511F" w:rsidP="00DF0F83">
      <w:pPr>
        <w:spacing w:before="100" w:beforeAutospacing="1" w:after="100" w:afterAutospacing="1"/>
        <w:ind w:left="709" w:hanging="720"/>
        <w:outlineLvl w:val="0"/>
        <w:rPr>
          <w:rFonts w:eastAsia="Calibri" w:cs="Arial"/>
          <w:b/>
          <w:bCs/>
          <w:sz w:val="24"/>
          <w:szCs w:val="24"/>
          <w:lang w:val="af-ZA" w:eastAsia="en-US"/>
        </w:rPr>
      </w:pPr>
      <w:r w:rsidRPr="0028511F">
        <w:rPr>
          <w:rFonts w:eastAsia="Calibri" w:cs="Arial"/>
          <w:b/>
          <w:noProof/>
          <w:sz w:val="24"/>
          <w:szCs w:val="24"/>
          <w:lang w:val="en-GB" w:eastAsia="en-US"/>
        </w:rPr>
        <w:t>2062.</w:t>
      </w:r>
      <w:r w:rsidRPr="0028511F">
        <w:rPr>
          <w:rFonts w:eastAsia="Calibri" w:cs="Arial"/>
          <w:b/>
          <w:noProof/>
          <w:sz w:val="24"/>
          <w:szCs w:val="24"/>
          <w:lang w:val="en-GB" w:eastAsia="en-US"/>
        </w:rPr>
        <w:tab/>
        <w:t xml:space="preserve">Dr P J Groenewald (FF Plus) </w:t>
      </w:r>
      <w:r w:rsidR="00DF0F83" w:rsidRPr="00C276A1">
        <w:rPr>
          <w:rFonts w:eastAsia="Calibri" w:cs="Arial"/>
          <w:b/>
          <w:bCs/>
          <w:sz w:val="24"/>
          <w:szCs w:val="24"/>
          <w:lang w:val="af-ZA" w:eastAsia="en-US"/>
        </w:rPr>
        <w:t>asked the Minister of Public Works:</w:t>
      </w:r>
    </w:p>
    <w:p w14:paraId="47C8F178" w14:textId="77777777" w:rsidR="0028511F" w:rsidRPr="0028511F" w:rsidRDefault="0028511F" w:rsidP="0028511F">
      <w:pPr>
        <w:spacing w:line="300" w:lineRule="auto"/>
        <w:ind w:left="709" w:hanging="637"/>
        <w:outlineLvl w:val="0"/>
        <w:rPr>
          <w:rFonts w:cs="Arial"/>
          <w:color w:val="000000"/>
          <w:sz w:val="24"/>
          <w:szCs w:val="24"/>
          <w:lang w:val="en-GB" w:eastAsia="en-ZA"/>
        </w:rPr>
      </w:pPr>
      <w:r w:rsidRPr="0028511F">
        <w:rPr>
          <w:rFonts w:cs="Arial"/>
          <w:color w:val="000000"/>
          <w:sz w:val="24"/>
          <w:szCs w:val="24"/>
          <w:lang w:val="en-GB" w:eastAsia="en-ZA"/>
        </w:rPr>
        <w:t>(1)</w:t>
      </w:r>
      <w:r w:rsidRPr="0028511F">
        <w:rPr>
          <w:rFonts w:cs="Arial"/>
          <w:color w:val="000000"/>
          <w:sz w:val="24"/>
          <w:szCs w:val="24"/>
          <w:lang w:val="en-GB" w:eastAsia="en-ZA"/>
        </w:rPr>
        <w:tab/>
        <w:t>Whether all members of the senior management service (SMS) in his department had declared their interests for the past year as required by the Public Service Regulations; if not, (a) why not, (b) what number of the specified members did not declare their interests and (c) what are the (</w:t>
      </w:r>
      <w:proofErr w:type="spellStart"/>
      <w:r w:rsidRPr="0028511F">
        <w:rPr>
          <w:rFonts w:cs="Arial"/>
          <w:color w:val="000000"/>
          <w:sz w:val="24"/>
          <w:szCs w:val="24"/>
          <w:lang w:val="en-GB" w:eastAsia="en-ZA"/>
        </w:rPr>
        <w:t>i</w:t>
      </w:r>
      <w:proofErr w:type="spellEnd"/>
      <w:r w:rsidRPr="0028511F">
        <w:rPr>
          <w:rFonts w:cs="Arial"/>
          <w:color w:val="000000"/>
          <w:sz w:val="24"/>
          <w:szCs w:val="24"/>
          <w:lang w:val="en-GB" w:eastAsia="en-ZA"/>
        </w:rPr>
        <w:t>) names and (ii) ranks of the specified noncompliant members of the SMS;</w:t>
      </w:r>
    </w:p>
    <w:p w14:paraId="02E4601D" w14:textId="77777777" w:rsidR="0028511F" w:rsidRPr="0028511F" w:rsidRDefault="0028511F" w:rsidP="0028511F">
      <w:pPr>
        <w:spacing w:line="300" w:lineRule="auto"/>
        <w:ind w:left="709" w:hanging="709"/>
        <w:outlineLvl w:val="0"/>
        <w:rPr>
          <w:rFonts w:cs="Arial"/>
          <w:color w:val="000000"/>
          <w:sz w:val="24"/>
          <w:szCs w:val="24"/>
          <w:lang w:val="en-GB" w:eastAsia="en-ZA"/>
        </w:rPr>
      </w:pPr>
      <w:r w:rsidRPr="0028511F">
        <w:rPr>
          <w:rFonts w:cs="Arial"/>
          <w:color w:val="000000"/>
          <w:sz w:val="24"/>
          <w:szCs w:val="24"/>
          <w:lang w:val="en-GB" w:eastAsia="en-ZA"/>
        </w:rPr>
        <w:t>(2)</w:t>
      </w:r>
      <w:r w:rsidRPr="0028511F">
        <w:rPr>
          <w:rFonts w:cs="Arial"/>
          <w:color w:val="000000"/>
          <w:sz w:val="24"/>
          <w:szCs w:val="24"/>
          <w:lang w:val="en-GB" w:eastAsia="en-ZA"/>
        </w:rPr>
        <w:tab/>
        <w:t>whether noncompliant SMS members have been charged; if not, why not; if so, what are the relevant details;</w:t>
      </w:r>
    </w:p>
    <w:p w14:paraId="0E47F202" w14:textId="77777777" w:rsidR="0028511F" w:rsidRPr="0028511F" w:rsidRDefault="0028511F" w:rsidP="0028511F">
      <w:pPr>
        <w:spacing w:line="300" w:lineRule="auto"/>
        <w:ind w:left="709" w:hanging="709"/>
        <w:outlineLvl w:val="0"/>
        <w:rPr>
          <w:rFonts w:cs="Arial"/>
          <w:color w:val="000000"/>
          <w:sz w:val="24"/>
          <w:szCs w:val="24"/>
          <w:lang w:val="en-GB" w:eastAsia="en-ZA"/>
        </w:rPr>
      </w:pPr>
      <w:r w:rsidRPr="0028511F">
        <w:rPr>
          <w:rFonts w:cs="Arial"/>
          <w:color w:val="000000"/>
          <w:sz w:val="24"/>
          <w:szCs w:val="24"/>
          <w:lang w:val="en-GB" w:eastAsia="en-ZA"/>
        </w:rPr>
        <w:t>(3)</w:t>
      </w:r>
      <w:r w:rsidRPr="0028511F">
        <w:rPr>
          <w:rFonts w:cs="Arial"/>
          <w:color w:val="000000"/>
          <w:sz w:val="24"/>
          <w:szCs w:val="24"/>
          <w:lang w:val="en-GB" w:eastAsia="en-ZA"/>
        </w:rPr>
        <w:tab/>
        <w:t xml:space="preserve">what number (a) of employees in his department at each post level are currently suspended on full salary and (b) of the specified employees at each post level have been suspended for the specified number of days (details furnished); </w:t>
      </w:r>
    </w:p>
    <w:p w14:paraId="791BF66A" w14:textId="77777777" w:rsidR="004D2F24" w:rsidRPr="00CF3BB4" w:rsidRDefault="0028511F" w:rsidP="0028511F">
      <w:pPr>
        <w:spacing w:line="300" w:lineRule="auto"/>
        <w:ind w:left="709" w:hanging="709"/>
        <w:outlineLvl w:val="0"/>
        <w:rPr>
          <w:rFonts w:cs="Arial"/>
          <w:b/>
          <w:sz w:val="24"/>
          <w:szCs w:val="24"/>
          <w:lang w:eastAsia="en-US"/>
        </w:rPr>
      </w:pPr>
      <w:r w:rsidRPr="0028511F">
        <w:rPr>
          <w:rFonts w:cs="Arial"/>
          <w:color w:val="000000"/>
          <w:sz w:val="24"/>
          <w:szCs w:val="24"/>
          <w:lang w:val="en-GB" w:eastAsia="en-ZA"/>
        </w:rPr>
        <w:t>(4)</w:t>
      </w:r>
      <w:r w:rsidRPr="0028511F">
        <w:rPr>
          <w:rFonts w:cs="Arial"/>
          <w:color w:val="000000"/>
          <w:sz w:val="24"/>
          <w:szCs w:val="24"/>
          <w:lang w:val="en-GB" w:eastAsia="en-ZA"/>
        </w:rPr>
        <w:tab/>
        <w:t>what is the total amount of cost attached to the days of service lost as a result of the suspensions in each specified case?</w:t>
      </w:r>
      <w:r w:rsidRPr="0028511F">
        <w:rPr>
          <w:rFonts w:cs="Arial"/>
          <w:color w:val="000000"/>
          <w:sz w:val="24"/>
          <w:szCs w:val="24"/>
          <w:lang w:val="en-GB" w:eastAsia="en-ZA"/>
        </w:rPr>
        <w:tab/>
      </w:r>
      <w:r w:rsidRPr="0028511F">
        <w:rPr>
          <w:rFonts w:cs="Arial"/>
          <w:color w:val="000000"/>
          <w:sz w:val="24"/>
          <w:szCs w:val="24"/>
          <w:lang w:val="en-GB" w:eastAsia="en-ZA"/>
        </w:rPr>
        <w:tab/>
      </w:r>
      <w:r w:rsidRPr="0028511F">
        <w:rPr>
          <w:rFonts w:cs="Arial"/>
          <w:color w:val="000000"/>
          <w:sz w:val="24"/>
          <w:szCs w:val="24"/>
          <w:lang w:val="en-GB" w:eastAsia="en-ZA"/>
        </w:rPr>
        <w:tab/>
      </w:r>
      <w:r w:rsidRPr="0028511F">
        <w:rPr>
          <w:rFonts w:cs="Arial"/>
          <w:color w:val="000000"/>
          <w:sz w:val="24"/>
          <w:szCs w:val="24"/>
          <w:lang w:val="en-GB" w:eastAsia="en-ZA"/>
        </w:rPr>
        <w:tab/>
      </w:r>
      <w:r w:rsidR="00AC6BA9">
        <w:rPr>
          <w:rFonts w:cs="Arial"/>
          <w:color w:val="000000"/>
          <w:sz w:val="24"/>
          <w:szCs w:val="24"/>
          <w:lang w:val="en-GB" w:eastAsia="en-ZA"/>
        </w:rPr>
        <w:tab/>
      </w:r>
      <w:r w:rsidR="00AC6BA9">
        <w:rPr>
          <w:rFonts w:cs="Arial"/>
          <w:color w:val="000000"/>
          <w:sz w:val="24"/>
          <w:szCs w:val="24"/>
          <w:lang w:val="en-GB" w:eastAsia="en-ZA"/>
        </w:rPr>
        <w:tab/>
      </w:r>
      <w:r w:rsidRPr="0028511F">
        <w:rPr>
          <w:rFonts w:cs="Arial"/>
          <w:b/>
          <w:color w:val="000000"/>
          <w:sz w:val="20"/>
          <w:lang w:val="en-GB" w:eastAsia="en-ZA"/>
        </w:rPr>
        <w:t>NW2216E</w:t>
      </w:r>
      <w:r w:rsidR="00B9264D" w:rsidRPr="00B9264D">
        <w:rPr>
          <w:rFonts w:cs="Arial"/>
          <w:color w:val="000000"/>
          <w:sz w:val="24"/>
          <w:szCs w:val="24"/>
          <w:lang w:val="en-GB" w:eastAsia="en-ZA"/>
        </w:rPr>
        <w:t xml:space="preserve"> </w:t>
      </w:r>
      <w:r w:rsidR="000108DB" w:rsidRPr="00CF3BB4">
        <w:rPr>
          <w:rFonts w:cs="Arial"/>
          <w:b/>
          <w:sz w:val="24"/>
          <w:szCs w:val="24"/>
          <w:lang w:eastAsia="en-US"/>
        </w:rPr>
        <w:t>____________________</w:t>
      </w:r>
      <w:r w:rsidR="004D2F24" w:rsidRPr="00CF3BB4">
        <w:rPr>
          <w:rFonts w:cs="Arial"/>
          <w:b/>
          <w:sz w:val="24"/>
          <w:szCs w:val="24"/>
          <w:lang w:eastAsia="en-US"/>
        </w:rPr>
        <w:t>_______</w:t>
      </w:r>
      <w:r w:rsidR="00E526CF" w:rsidRPr="00CF3BB4">
        <w:rPr>
          <w:rFonts w:cs="Arial"/>
          <w:b/>
          <w:sz w:val="24"/>
          <w:szCs w:val="24"/>
          <w:lang w:eastAsia="en-US"/>
        </w:rPr>
        <w:t>________________________________________</w:t>
      </w:r>
      <w:r>
        <w:rPr>
          <w:rFonts w:cs="Arial"/>
          <w:b/>
          <w:sz w:val="24"/>
          <w:szCs w:val="24"/>
          <w:lang w:eastAsia="en-US"/>
        </w:rPr>
        <w:t>_</w:t>
      </w:r>
    </w:p>
    <w:p w14:paraId="40C9407C" w14:textId="77777777" w:rsidR="00CF3BB4" w:rsidRPr="00CF3BB4" w:rsidRDefault="00CF3BB4" w:rsidP="00EE2AEC">
      <w:pPr>
        <w:rPr>
          <w:rFonts w:cs="Arial"/>
          <w:b/>
          <w:sz w:val="24"/>
          <w:szCs w:val="24"/>
          <w:u w:val="single"/>
          <w:lang w:eastAsia="en-US"/>
        </w:rPr>
      </w:pPr>
    </w:p>
    <w:p w14:paraId="03BBB82E" w14:textId="77777777" w:rsidR="0028511F" w:rsidRDefault="0028511F" w:rsidP="0028511F">
      <w:pPr>
        <w:rPr>
          <w:rFonts w:cs="Arial"/>
          <w:b/>
          <w:sz w:val="24"/>
          <w:szCs w:val="24"/>
          <w:lang w:eastAsia="en-US"/>
        </w:rPr>
      </w:pPr>
      <w:r>
        <w:rPr>
          <w:rFonts w:cs="Arial"/>
          <w:b/>
          <w:sz w:val="24"/>
          <w:szCs w:val="24"/>
          <w:lang w:eastAsia="en-US"/>
        </w:rPr>
        <w:t>The Minister of Public Works</w:t>
      </w:r>
    </w:p>
    <w:p w14:paraId="53957C19" w14:textId="77777777" w:rsidR="0028511F" w:rsidRDefault="0028511F" w:rsidP="00EE2AEC">
      <w:pPr>
        <w:rPr>
          <w:rFonts w:cs="Arial"/>
          <w:b/>
          <w:sz w:val="24"/>
          <w:szCs w:val="24"/>
          <w:u w:val="single"/>
          <w:lang w:eastAsia="en-US"/>
        </w:rPr>
      </w:pPr>
    </w:p>
    <w:p w14:paraId="28C6BE8C" w14:textId="77777777" w:rsidR="004D2F24" w:rsidRDefault="00B44E3D" w:rsidP="00EE2AEC">
      <w:pPr>
        <w:rPr>
          <w:rFonts w:cs="Arial"/>
          <w:b/>
          <w:sz w:val="24"/>
          <w:szCs w:val="24"/>
          <w:lang w:eastAsia="en-US"/>
        </w:rPr>
      </w:pPr>
      <w:r w:rsidRPr="0028511F">
        <w:rPr>
          <w:rFonts w:cs="Arial"/>
          <w:b/>
          <w:sz w:val="24"/>
          <w:szCs w:val="24"/>
          <w:lang w:eastAsia="en-US"/>
        </w:rPr>
        <w:t>REPLY</w:t>
      </w:r>
      <w:r w:rsidR="004D2F24" w:rsidRPr="001C6CA1">
        <w:rPr>
          <w:rFonts w:cs="Arial"/>
          <w:b/>
          <w:sz w:val="24"/>
          <w:szCs w:val="24"/>
          <w:lang w:eastAsia="en-US"/>
        </w:rPr>
        <w:t>:</w:t>
      </w:r>
    </w:p>
    <w:p w14:paraId="6B88D72D" w14:textId="77777777" w:rsidR="00E13322" w:rsidRDefault="00E13322" w:rsidP="00E13322">
      <w:pPr>
        <w:rPr>
          <w:rFonts w:cs="Arial"/>
          <w:b/>
          <w:sz w:val="24"/>
          <w:szCs w:val="24"/>
          <w:lang w:eastAsia="en-US"/>
        </w:rPr>
      </w:pPr>
    </w:p>
    <w:p w14:paraId="7BB3BCC6" w14:textId="77777777" w:rsidR="00AF1FD9" w:rsidRDefault="0028511F" w:rsidP="0028511F">
      <w:pPr>
        <w:ind w:left="720" w:hanging="720"/>
        <w:rPr>
          <w:rFonts w:cs="Arial"/>
          <w:sz w:val="24"/>
          <w:szCs w:val="24"/>
          <w:lang w:eastAsia="en-US"/>
        </w:rPr>
      </w:pPr>
      <w:r>
        <w:rPr>
          <w:rFonts w:cs="Arial"/>
          <w:sz w:val="24"/>
          <w:szCs w:val="24"/>
          <w:lang w:eastAsia="en-US"/>
        </w:rPr>
        <w:t xml:space="preserve">(1) </w:t>
      </w:r>
      <w:r>
        <w:rPr>
          <w:rFonts w:cs="Arial"/>
          <w:sz w:val="24"/>
          <w:szCs w:val="24"/>
          <w:lang w:eastAsia="en-US"/>
        </w:rPr>
        <w:tab/>
        <w:t>Yes, all members of the senior management service (SMS) in the Department of Public Works have submitted their financial disclosures for the 2017/18 financial year.</w:t>
      </w:r>
    </w:p>
    <w:p w14:paraId="395DF9A2" w14:textId="77777777" w:rsidR="0028511F" w:rsidRDefault="0028511F" w:rsidP="0028511F">
      <w:pPr>
        <w:ind w:left="720" w:hanging="720"/>
        <w:rPr>
          <w:rFonts w:cs="Arial"/>
          <w:sz w:val="24"/>
          <w:szCs w:val="24"/>
          <w:lang w:eastAsia="en-US"/>
        </w:rPr>
      </w:pPr>
    </w:p>
    <w:p w14:paraId="653E7F83" w14:textId="77777777" w:rsidR="0028511F" w:rsidRDefault="0028511F" w:rsidP="0028511F">
      <w:pPr>
        <w:ind w:left="720" w:hanging="720"/>
        <w:rPr>
          <w:rFonts w:cs="Arial"/>
          <w:sz w:val="24"/>
          <w:szCs w:val="24"/>
          <w:lang w:eastAsia="en-US"/>
        </w:rPr>
      </w:pPr>
      <w:r>
        <w:rPr>
          <w:rFonts w:cs="Arial"/>
          <w:sz w:val="24"/>
          <w:szCs w:val="24"/>
          <w:lang w:eastAsia="en-US"/>
        </w:rPr>
        <w:tab/>
        <w:t>As such, (a), (b), and (c), (</w:t>
      </w:r>
      <w:proofErr w:type="spellStart"/>
      <w:r>
        <w:rPr>
          <w:rFonts w:cs="Arial"/>
          <w:sz w:val="24"/>
          <w:szCs w:val="24"/>
          <w:lang w:eastAsia="en-US"/>
        </w:rPr>
        <w:t>i</w:t>
      </w:r>
      <w:proofErr w:type="spellEnd"/>
      <w:r>
        <w:rPr>
          <w:rFonts w:cs="Arial"/>
          <w:sz w:val="24"/>
          <w:szCs w:val="24"/>
          <w:lang w:eastAsia="en-US"/>
        </w:rPr>
        <w:t>) and (ii)</w:t>
      </w:r>
      <w:r w:rsidR="00692E96">
        <w:rPr>
          <w:rFonts w:cs="Arial"/>
          <w:sz w:val="24"/>
          <w:szCs w:val="24"/>
          <w:lang w:eastAsia="en-US"/>
        </w:rPr>
        <w:t xml:space="preserve"> fall away.</w:t>
      </w:r>
    </w:p>
    <w:p w14:paraId="29AE9F41" w14:textId="77777777" w:rsidR="00E8527F" w:rsidRDefault="00E8527F" w:rsidP="0028511F">
      <w:pPr>
        <w:ind w:left="720" w:hanging="720"/>
        <w:rPr>
          <w:rFonts w:cs="Arial"/>
          <w:sz w:val="24"/>
          <w:szCs w:val="24"/>
          <w:lang w:eastAsia="en-US"/>
        </w:rPr>
      </w:pPr>
    </w:p>
    <w:p w14:paraId="2B205236" w14:textId="77777777" w:rsidR="00AF1FD9" w:rsidRDefault="00692E96" w:rsidP="00AF1FD9">
      <w:pPr>
        <w:rPr>
          <w:rFonts w:cs="Arial"/>
          <w:sz w:val="24"/>
          <w:szCs w:val="24"/>
          <w:lang w:eastAsia="en-US"/>
        </w:rPr>
      </w:pPr>
      <w:r>
        <w:rPr>
          <w:rFonts w:cs="Arial"/>
          <w:sz w:val="24"/>
          <w:szCs w:val="24"/>
          <w:lang w:eastAsia="en-US"/>
        </w:rPr>
        <w:lastRenderedPageBreak/>
        <w:t xml:space="preserve">(2) </w:t>
      </w:r>
      <w:r>
        <w:rPr>
          <w:rFonts w:cs="Arial"/>
          <w:sz w:val="24"/>
          <w:szCs w:val="24"/>
          <w:lang w:eastAsia="en-US"/>
        </w:rPr>
        <w:tab/>
        <w:t>Falls away.</w:t>
      </w:r>
    </w:p>
    <w:p w14:paraId="11FEB40B" w14:textId="77777777" w:rsidR="00692E96" w:rsidRDefault="00692E96" w:rsidP="00AF1FD9">
      <w:pPr>
        <w:rPr>
          <w:rFonts w:cs="Arial"/>
          <w:sz w:val="24"/>
          <w:szCs w:val="24"/>
          <w:lang w:eastAsia="en-US"/>
        </w:rPr>
      </w:pPr>
    </w:p>
    <w:p w14:paraId="734DB5FA" w14:textId="77777777" w:rsidR="00692E96" w:rsidRDefault="00692E96" w:rsidP="00AF1FD9">
      <w:pPr>
        <w:rPr>
          <w:rFonts w:cs="Arial"/>
          <w:sz w:val="24"/>
          <w:szCs w:val="24"/>
          <w:lang w:eastAsia="en-US"/>
        </w:rPr>
      </w:pPr>
      <w:r>
        <w:rPr>
          <w:rFonts w:cs="Arial"/>
          <w:sz w:val="24"/>
          <w:szCs w:val="24"/>
          <w:lang w:eastAsia="en-US"/>
        </w:rPr>
        <w:t xml:space="preserve">(3) </w:t>
      </w:r>
      <w:r>
        <w:rPr>
          <w:rFonts w:cs="Arial"/>
          <w:sz w:val="24"/>
          <w:szCs w:val="24"/>
          <w:lang w:eastAsia="en-US"/>
        </w:rPr>
        <w:tab/>
        <w:t>(a) and (b) None.</w:t>
      </w:r>
    </w:p>
    <w:p w14:paraId="074B2991" w14:textId="77777777" w:rsidR="00692E96" w:rsidRDefault="00692E96" w:rsidP="00AF1FD9">
      <w:pPr>
        <w:rPr>
          <w:rFonts w:cs="Arial"/>
          <w:sz w:val="24"/>
          <w:szCs w:val="24"/>
          <w:lang w:eastAsia="en-US"/>
        </w:rPr>
      </w:pPr>
    </w:p>
    <w:p w14:paraId="698648F6" w14:textId="77777777" w:rsidR="00692E96" w:rsidRDefault="00692E96" w:rsidP="00AF1FD9">
      <w:pPr>
        <w:rPr>
          <w:rFonts w:cs="Arial"/>
          <w:sz w:val="24"/>
          <w:szCs w:val="24"/>
          <w:lang w:eastAsia="en-US"/>
        </w:rPr>
      </w:pPr>
      <w:r>
        <w:rPr>
          <w:rFonts w:cs="Arial"/>
          <w:sz w:val="24"/>
          <w:szCs w:val="24"/>
          <w:lang w:eastAsia="en-US"/>
        </w:rPr>
        <w:t>(4)</w:t>
      </w:r>
      <w:r>
        <w:rPr>
          <w:rFonts w:cs="Arial"/>
          <w:sz w:val="24"/>
          <w:szCs w:val="24"/>
          <w:lang w:eastAsia="en-US"/>
        </w:rPr>
        <w:tab/>
        <w:t>Not applicable.</w:t>
      </w:r>
    </w:p>
    <w:p w14:paraId="5FA9E26D" w14:textId="77777777" w:rsidR="00692E96" w:rsidRDefault="00692E96" w:rsidP="00AF1FD9">
      <w:pPr>
        <w:rPr>
          <w:rFonts w:cs="Arial"/>
          <w:sz w:val="24"/>
          <w:szCs w:val="24"/>
          <w:lang w:eastAsia="en-US"/>
        </w:rPr>
      </w:pPr>
    </w:p>
    <w:p w14:paraId="1360605E" w14:textId="77777777" w:rsidR="00692E96" w:rsidRPr="00AF1FD9" w:rsidRDefault="00692E96" w:rsidP="00AF1FD9">
      <w:pPr>
        <w:rPr>
          <w:rFonts w:cs="Arial"/>
          <w:sz w:val="24"/>
          <w:szCs w:val="24"/>
          <w:lang w:eastAsia="en-US"/>
        </w:rPr>
      </w:pPr>
      <w:r>
        <w:rPr>
          <w:rFonts w:cs="Arial"/>
          <w:sz w:val="24"/>
          <w:szCs w:val="24"/>
          <w:lang w:eastAsia="en-US"/>
        </w:rPr>
        <w:t>_________________________________________________________________________</w:t>
      </w:r>
    </w:p>
    <w:sectPr w:rsidR="00692E96" w:rsidRPr="00AF1FD9" w:rsidSect="00787766">
      <w:headerReference w:type="default" r:id="rId10"/>
      <w:footerReference w:type="default" r:id="rId11"/>
      <w:pgSz w:w="12240" w:h="15840"/>
      <w:pgMar w:top="851" w:right="1080" w:bottom="907" w:left="1350"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9B4A4" w14:textId="77777777" w:rsidR="00093499" w:rsidRDefault="00093499" w:rsidP="00B01072">
      <w:r>
        <w:separator/>
      </w:r>
    </w:p>
  </w:endnote>
  <w:endnote w:type="continuationSeparator" w:id="0">
    <w:p w14:paraId="5A331955" w14:textId="77777777" w:rsidR="00093499" w:rsidRDefault="00093499"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B9FE" w14:textId="77777777"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28511F">
      <w:rPr>
        <w:rFonts w:eastAsiaTheme="majorEastAsia" w:cs="Arial"/>
        <w:b/>
        <w:sz w:val="18"/>
        <w:szCs w:val="18"/>
      </w:rPr>
      <w:t>2062</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w:t>
    </w:r>
    <w:r w:rsidR="0028511F">
      <w:rPr>
        <w:rFonts w:eastAsia="Calibri" w:cs="Arial"/>
        <w:b/>
        <w:bCs/>
        <w:sz w:val="18"/>
        <w:szCs w:val="18"/>
        <w:lang w:val="af-ZA" w:eastAsia="en-US"/>
      </w:rPr>
      <w:t xml:space="preserve"> </w:t>
    </w:r>
    <w:r w:rsidR="0028511F" w:rsidRPr="0028511F">
      <w:rPr>
        <w:rFonts w:eastAsia="Calibri" w:cs="Arial"/>
        <w:b/>
        <w:bCs/>
        <w:sz w:val="18"/>
        <w:szCs w:val="18"/>
        <w:lang w:val="af-ZA" w:eastAsia="en-US"/>
      </w:rPr>
      <w:t xml:space="preserve">Dr P J Groenewald (FF Plus) </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74370F" w:rsidRPr="0074370F">
      <w:rPr>
        <w:rFonts w:eastAsiaTheme="majorEastAsia" w:cs="Arial"/>
        <w:b/>
        <w:noProof/>
        <w:sz w:val="18"/>
        <w:szCs w:val="18"/>
      </w:rPr>
      <w:t>1</w:t>
    </w:r>
    <w:r w:rsidRPr="00E66692">
      <w:rPr>
        <w:rFonts w:eastAsiaTheme="majorEastAsia" w:cs="Arial"/>
        <w:b/>
        <w:noProof/>
        <w:sz w:val="18"/>
        <w:szCs w:val="18"/>
      </w:rPr>
      <w:fldChar w:fldCharType="end"/>
    </w:r>
  </w:p>
  <w:p w14:paraId="38600AE2" w14:textId="77777777" w:rsidR="000E6D54" w:rsidRPr="000B4F40" w:rsidRDefault="0074370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08E9" w14:textId="77777777" w:rsidR="00093499" w:rsidRDefault="00093499" w:rsidP="00B01072">
      <w:r>
        <w:separator/>
      </w:r>
    </w:p>
  </w:footnote>
  <w:footnote w:type="continuationSeparator" w:id="0">
    <w:p w14:paraId="561374D3" w14:textId="77777777" w:rsidR="00093499" w:rsidRDefault="00093499" w:rsidP="00B0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4C9F" w14:textId="77777777" w:rsidR="006F36F8" w:rsidRDefault="006F36F8">
    <w:pPr>
      <w:pStyle w:val="Header"/>
      <w:jc w:val="right"/>
    </w:pPr>
  </w:p>
  <w:p w14:paraId="14B06F11" w14:textId="77777777" w:rsidR="006F36F8" w:rsidRDefault="006F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14AB1353"/>
    <w:multiLevelType w:val="hybridMultilevel"/>
    <w:tmpl w:val="590229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D5158EB"/>
    <w:multiLevelType w:val="hybridMultilevel"/>
    <w:tmpl w:val="A9606814"/>
    <w:lvl w:ilvl="0" w:tplc="D2A221BC">
      <w:start w:val="1"/>
      <w:numFmt w:val="lowerLetter"/>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0"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1" w15:restartNumberingAfterBreak="0">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3"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18923B8"/>
    <w:multiLevelType w:val="hybridMultilevel"/>
    <w:tmpl w:val="BBAAEF92"/>
    <w:lvl w:ilvl="0" w:tplc="E71CCCC2">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15:restartNumberingAfterBreak="0">
    <w:nsid w:val="4ABE2967"/>
    <w:multiLevelType w:val="hybridMultilevel"/>
    <w:tmpl w:val="4462EF20"/>
    <w:lvl w:ilvl="0" w:tplc="A5F2AF5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9"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B450F"/>
    <w:multiLevelType w:val="hybridMultilevel"/>
    <w:tmpl w:val="3A3A245E"/>
    <w:lvl w:ilvl="0" w:tplc="937EF65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0" w15:restartNumberingAfterBreak="0">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9" w15:restartNumberingAfterBreak="0">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0"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15:restartNumberingAfterBreak="0">
    <w:nsid w:val="7CBB6B01"/>
    <w:multiLevelType w:val="hybridMultilevel"/>
    <w:tmpl w:val="8BA0ECD0"/>
    <w:lvl w:ilvl="0" w:tplc="1C090017">
      <w:start w:val="1"/>
      <w:numFmt w:val="lowerLetter"/>
      <w:lvlText w:val="%1)"/>
      <w:lvlJc w:val="left"/>
      <w:pPr>
        <w:ind w:left="1211" w:hanging="360"/>
      </w:p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2"/>
  </w:num>
  <w:num w:numId="2">
    <w:abstractNumId w:val="32"/>
  </w:num>
  <w:num w:numId="3">
    <w:abstractNumId w:val="32"/>
  </w:num>
  <w:num w:numId="4">
    <w:abstractNumId w:val="40"/>
  </w:num>
  <w:num w:numId="5">
    <w:abstractNumId w:val="21"/>
  </w:num>
  <w:num w:numId="6">
    <w:abstractNumId w:val="2"/>
  </w:num>
  <w:num w:numId="7">
    <w:abstractNumId w:val="29"/>
  </w:num>
  <w:num w:numId="8">
    <w:abstractNumId w:val="16"/>
  </w:num>
  <w:num w:numId="9">
    <w:abstractNumId w:val="34"/>
  </w:num>
  <w:num w:numId="10">
    <w:abstractNumId w:val="18"/>
  </w:num>
  <w:num w:numId="11">
    <w:abstractNumId w:val="35"/>
  </w:num>
  <w:num w:numId="12">
    <w:abstractNumId w:val="10"/>
  </w:num>
  <w:num w:numId="13">
    <w:abstractNumId w:val="19"/>
  </w:num>
  <w:num w:numId="14">
    <w:abstractNumId w:val="38"/>
  </w:num>
  <w:num w:numId="15">
    <w:abstractNumId w:val="0"/>
  </w:num>
  <w:num w:numId="16">
    <w:abstractNumId w:val="6"/>
  </w:num>
  <w:num w:numId="17">
    <w:abstractNumId w:val="33"/>
  </w:num>
  <w:num w:numId="18">
    <w:abstractNumId w:val="36"/>
  </w:num>
  <w:num w:numId="19">
    <w:abstractNumId w:val="20"/>
  </w:num>
  <w:num w:numId="20">
    <w:abstractNumId w:val="3"/>
  </w:num>
  <w:num w:numId="21">
    <w:abstractNumId w:val="27"/>
  </w:num>
  <w:num w:numId="22">
    <w:abstractNumId w:val="1"/>
  </w:num>
  <w:num w:numId="23">
    <w:abstractNumId w:val="37"/>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15"/>
  </w:num>
  <w:num w:numId="29">
    <w:abstractNumId w:val="13"/>
  </w:num>
  <w:num w:numId="30">
    <w:abstractNumId w:val="31"/>
  </w:num>
  <w:num w:numId="31">
    <w:abstractNumId w:val="28"/>
  </w:num>
  <w:num w:numId="32">
    <w:abstractNumId w:val="7"/>
  </w:num>
  <w:num w:numId="33">
    <w:abstractNumId w:val="25"/>
  </w:num>
  <w:num w:numId="34">
    <w:abstractNumId w:val="30"/>
  </w:num>
  <w:num w:numId="35">
    <w:abstractNumId w:val="39"/>
  </w:num>
  <w:num w:numId="36">
    <w:abstractNumId w:val="11"/>
  </w:num>
  <w:num w:numId="37">
    <w:abstractNumId w:val="23"/>
  </w:num>
  <w:num w:numId="38">
    <w:abstractNumId w:val="4"/>
  </w:num>
  <w:num w:numId="39">
    <w:abstractNumId w:val="5"/>
  </w:num>
  <w:num w:numId="40">
    <w:abstractNumId w:val="41"/>
  </w:num>
  <w:num w:numId="41">
    <w:abstractNumId w:val="8"/>
  </w:num>
  <w:num w:numId="42">
    <w:abstractNumId w:val="22"/>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08DB"/>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C85"/>
    <w:rsid w:val="00074F49"/>
    <w:rsid w:val="00076BCC"/>
    <w:rsid w:val="00093499"/>
    <w:rsid w:val="00095FFF"/>
    <w:rsid w:val="0009751E"/>
    <w:rsid w:val="000A08C0"/>
    <w:rsid w:val="000A0AF6"/>
    <w:rsid w:val="000A7039"/>
    <w:rsid w:val="000B1923"/>
    <w:rsid w:val="000B19CD"/>
    <w:rsid w:val="000B4241"/>
    <w:rsid w:val="000B4F40"/>
    <w:rsid w:val="000C70FB"/>
    <w:rsid w:val="000D3F7C"/>
    <w:rsid w:val="000D41E1"/>
    <w:rsid w:val="000D5A5D"/>
    <w:rsid w:val="000D600B"/>
    <w:rsid w:val="000E0C57"/>
    <w:rsid w:val="000F0B2D"/>
    <w:rsid w:val="00106D04"/>
    <w:rsid w:val="00107822"/>
    <w:rsid w:val="00110781"/>
    <w:rsid w:val="00110DF3"/>
    <w:rsid w:val="00111AB1"/>
    <w:rsid w:val="00116CCB"/>
    <w:rsid w:val="00123E02"/>
    <w:rsid w:val="00131356"/>
    <w:rsid w:val="001340CE"/>
    <w:rsid w:val="001372AA"/>
    <w:rsid w:val="00140E93"/>
    <w:rsid w:val="00142CD8"/>
    <w:rsid w:val="001449BF"/>
    <w:rsid w:val="001470D1"/>
    <w:rsid w:val="00152C01"/>
    <w:rsid w:val="00162A0F"/>
    <w:rsid w:val="00166FD7"/>
    <w:rsid w:val="001671E3"/>
    <w:rsid w:val="001729E9"/>
    <w:rsid w:val="00173F8E"/>
    <w:rsid w:val="00174560"/>
    <w:rsid w:val="00177367"/>
    <w:rsid w:val="0018124B"/>
    <w:rsid w:val="001833AC"/>
    <w:rsid w:val="001A22C6"/>
    <w:rsid w:val="001B12E7"/>
    <w:rsid w:val="001C2A53"/>
    <w:rsid w:val="001C2B34"/>
    <w:rsid w:val="001C3FDF"/>
    <w:rsid w:val="001C4269"/>
    <w:rsid w:val="001C602F"/>
    <w:rsid w:val="001C6CA1"/>
    <w:rsid w:val="001E486F"/>
    <w:rsid w:val="001F0D11"/>
    <w:rsid w:val="001F1F16"/>
    <w:rsid w:val="00203E0F"/>
    <w:rsid w:val="00206C11"/>
    <w:rsid w:val="00211BC4"/>
    <w:rsid w:val="002229B7"/>
    <w:rsid w:val="002247D6"/>
    <w:rsid w:val="002265CB"/>
    <w:rsid w:val="0023195F"/>
    <w:rsid w:val="00232D48"/>
    <w:rsid w:val="00233921"/>
    <w:rsid w:val="00243357"/>
    <w:rsid w:val="00275F2F"/>
    <w:rsid w:val="002837A2"/>
    <w:rsid w:val="0028511F"/>
    <w:rsid w:val="00291BC2"/>
    <w:rsid w:val="00294275"/>
    <w:rsid w:val="002A5D13"/>
    <w:rsid w:val="002B2F32"/>
    <w:rsid w:val="002C175C"/>
    <w:rsid w:val="002C603A"/>
    <w:rsid w:val="002C7394"/>
    <w:rsid w:val="002D1D57"/>
    <w:rsid w:val="002E6B86"/>
    <w:rsid w:val="002F6E70"/>
    <w:rsid w:val="003074FB"/>
    <w:rsid w:val="00307BEC"/>
    <w:rsid w:val="00321FAA"/>
    <w:rsid w:val="003241F6"/>
    <w:rsid w:val="00325E8F"/>
    <w:rsid w:val="00327965"/>
    <w:rsid w:val="00327BFC"/>
    <w:rsid w:val="00330E0B"/>
    <w:rsid w:val="00333ED8"/>
    <w:rsid w:val="00343207"/>
    <w:rsid w:val="00351A07"/>
    <w:rsid w:val="00351D61"/>
    <w:rsid w:val="00352AC2"/>
    <w:rsid w:val="0035503F"/>
    <w:rsid w:val="00360884"/>
    <w:rsid w:val="003718A9"/>
    <w:rsid w:val="003731CC"/>
    <w:rsid w:val="00382B20"/>
    <w:rsid w:val="00382C94"/>
    <w:rsid w:val="003930E2"/>
    <w:rsid w:val="003A0AD7"/>
    <w:rsid w:val="003A53A4"/>
    <w:rsid w:val="003A5DCE"/>
    <w:rsid w:val="003D262F"/>
    <w:rsid w:val="003D3867"/>
    <w:rsid w:val="003E5694"/>
    <w:rsid w:val="003F3ABB"/>
    <w:rsid w:val="003F628A"/>
    <w:rsid w:val="004079CA"/>
    <w:rsid w:val="00413C62"/>
    <w:rsid w:val="00432C4E"/>
    <w:rsid w:val="004342FE"/>
    <w:rsid w:val="00435691"/>
    <w:rsid w:val="0044149F"/>
    <w:rsid w:val="004422F9"/>
    <w:rsid w:val="00446AA2"/>
    <w:rsid w:val="004532AE"/>
    <w:rsid w:val="00453445"/>
    <w:rsid w:val="004739D7"/>
    <w:rsid w:val="004868AF"/>
    <w:rsid w:val="00493FB3"/>
    <w:rsid w:val="00496447"/>
    <w:rsid w:val="0049710C"/>
    <w:rsid w:val="004B74FC"/>
    <w:rsid w:val="004B7D74"/>
    <w:rsid w:val="004C2610"/>
    <w:rsid w:val="004C3C1E"/>
    <w:rsid w:val="004C5597"/>
    <w:rsid w:val="004C6EB7"/>
    <w:rsid w:val="004D2249"/>
    <w:rsid w:val="004D2F24"/>
    <w:rsid w:val="004D48E8"/>
    <w:rsid w:val="004F26EE"/>
    <w:rsid w:val="004F61F7"/>
    <w:rsid w:val="005067A3"/>
    <w:rsid w:val="005067C0"/>
    <w:rsid w:val="005076E3"/>
    <w:rsid w:val="00513712"/>
    <w:rsid w:val="00514701"/>
    <w:rsid w:val="0052239F"/>
    <w:rsid w:val="00531D8A"/>
    <w:rsid w:val="0053382B"/>
    <w:rsid w:val="005449EC"/>
    <w:rsid w:val="00546EC6"/>
    <w:rsid w:val="00560E8F"/>
    <w:rsid w:val="00563D73"/>
    <w:rsid w:val="00566DBD"/>
    <w:rsid w:val="0057746F"/>
    <w:rsid w:val="0058558B"/>
    <w:rsid w:val="0059108B"/>
    <w:rsid w:val="00591850"/>
    <w:rsid w:val="005940D1"/>
    <w:rsid w:val="005B0CFF"/>
    <w:rsid w:val="005B1E2B"/>
    <w:rsid w:val="005C570C"/>
    <w:rsid w:val="005C699E"/>
    <w:rsid w:val="005D1762"/>
    <w:rsid w:val="005D2AA6"/>
    <w:rsid w:val="005D3A2A"/>
    <w:rsid w:val="005D5B0B"/>
    <w:rsid w:val="005E2D86"/>
    <w:rsid w:val="005E535A"/>
    <w:rsid w:val="005E6AF1"/>
    <w:rsid w:val="005F01F6"/>
    <w:rsid w:val="005F206A"/>
    <w:rsid w:val="005F35F3"/>
    <w:rsid w:val="005F4C62"/>
    <w:rsid w:val="0060047A"/>
    <w:rsid w:val="00605E8F"/>
    <w:rsid w:val="00606E21"/>
    <w:rsid w:val="00616097"/>
    <w:rsid w:val="00623007"/>
    <w:rsid w:val="00623053"/>
    <w:rsid w:val="006233AD"/>
    <w:rsid w:val="00623A2C"/>
    <w:rsid w:val="00624A4D"/>
    <w:rsid w:val="00625573"/>
    <w:rsid w:val="006343C2"/>
    <w:rsid w:val="00642633"/>
    <w:rsid w:val="006462D7"/>
    <w:rsid w:val="00657D71"/>
    <w:rsid w:val="00670BA5"/>
    <w:rsid w:val="00673A45"/>
    <w:rsid w:val="00675570"/>
    <w:rsid w:val="00684BB6"/>
    <w:rsid w:val="00685646"/>
    <w:rsid w:val="00692E96"/>
    <w:rsid w:val="00693C18"/>
    <w:rsid w:val="006A027A"/>
    <w:rsid w:val="006A05C9"/>
    <w:rsid w:val="006A5A41"/>
    <w:rsid w:val="006B79CB"/>
    <w:rsid w:val="006C3E5B"/>
    <w:rsid w:val="006D0841"/>
    <w:rsid w:val="006D1A51"/>
    <w:rsid w:val="006D4597"/>
    <w:rsid w:val="006D4C8A"/>
    <w:rsid w:val="006D4DE9"/>
    <w:rsid w:val="006E54EA"/>
    <w:rsid w:val="006F2930"/>
    <w:rsid w:val="006F36F8"/>
    <w:rsid w:val="00705DD0"/>
    <w:rsid w:val="00713D62"/>
    <w:rsid w:val="007144AF"/>
    <w:rsid w:val="007266A7"/>
    <w:rsid w:val="0073270F"/>
    <w:rsid w:val="00737327"/>
    <w:rsid w:val="00741804"/>
    <w:rsid w:val="00741D3C"/>
    <w:rsid w:val="007422B3"/>
    <w:rsid w:val="0074370F"/>
    <w:rsid w:val="00760875"/>
    <w:rsid w:val="00781562"/>
    <w:rsid w:val="00784FE7"/>
    <w:rsid w:val="00787766"/>
    <w:rsid w:val="00794233"/>
    <w:rsid w:val="007950DA"/>
    <w:rsid w:val="007A03D5"/>
    <w:rsid w:val="007B338D"/>
    <w:rsid w:val="007C0E4E"/>
    <w:rsid w:val="007E0072"/>
    <w:rsid w:val="007E3B7C"/>
    <w:rsid w:val="007E4E3E"/>
    <w:rsid w:val="007E63B3"/>
    <w:rsid w:val="007F130C"/>
    <w:rsid w:val="007F2807"/>
    <w:rsid w:val="008039CD"/>
    <w:rsid w:val="00803A16"/>
    <w:rsid w:val="008232E5"/>
    <w:rsid w:val="00836EA6"/>
    <w:rsid w:val="0085572D"/>
    <w:rsid w:val="008717E7"/>
    <w:rsid w:val="00873D00"/>
    <w:rsid w:val="00873D6D"/>
    <w:rsid w:val="0087440F"/>
    <w:rsid w:val="0088064A"/>
    <w:rsid w:val="0089342B"/>
    <w:rsid w:val="008A4354"/>
    <w:rsid w:val="008B3660"/>
    <w:rsid w:val="008C472C"/>
    <w:rsid w:val="008D1494"/>
    <w:rsid w:val="008F177A"/>
    <w:rsid w:val="008F3C78"/>
    <w:rsid w:val="008F597C"/>
    <w:rsid w:val="009148F7"/>
    <w:rsid w:val="00916D71"/>
    <w:rsid w:val="00926BCD"/>
    <w:rsid w:val="009335B8"/>
    <w:rsid w:val="00940E46"/>
    <w:rsid w:val="00957952"/>
    <w:rsid w:val="00970F77"/>
    <w:rsid w:val="00976436"/>
    <w:rsid w:val="00980BB4"/>
    <w:rsid w:val="00997315"/>
    <w:rsid w:val="009A121F"/>
    <w:rsid w:val="009A2A79"/>
    <w:rsid w:val="009A34AE"/>
    <w:rsid w:val="009B07DF"/>
    <w:rsid w:val="009B418A"/>
    <w:rsid w:val="009B7DB2"/>
    <w:rsid w:val="009D450E"/>
    <w:rsid w:val="009F4EFA"/>
    <w:rsid w:val="009F4F8E"/>
    <w:rsid w:val="00A01439"/>
    <w:rsid w:val="00A04514"/>
    <w:rsid w:val="00A1165A"/>
    <w:rsid w:val="00A11A85"/>
    <w:rsid w:val="00A17760"/>
    <w:rsid w:val="00A213AD"/>
    <w:rsid w:val="00A23D03"/>
    <w:rsid w:val="00A4432D"/>
    <w:rsid w:val="00A46014"/>
    <w:rsid w:val="00A50E27"/>
    <w:rsid w:val="00A5375C"/>
    <w:rsid w:val="00A60AEA"/>
    <w:rsid w:val="00A61015"/>
    <w:rsid w:val="00A65DCC"/>
    <w:rsid w:val="00A70E0E"/>
    <w:rsid w:val="00A7275E"/>
    <w:rsid w:val="00A83487"/>
    <w:rsid w:val="00A852C4"/>
    <w:rsid w:val="00A9155C"/>
    <w:rsid w:val="00A91F96"/>
    <w:rsid w:val="00AA0441"/>
    <w:rsid w:val="00AA0455"/>
    <w:rsid w:val="00AB67C6"/>
    <w:rsid w:val="00AC6BA9"/>
    <w:rsid w:val="00AD02CF"/>
    <w:rsid w:val="00AD0F40"/>
    <w:rsid w:val="00AD36D1"/>
    <w:rsid w:val="00AE3D8F"/>
    <w:rsid w:val="00AF1A17"/>
    <w:rsid w:val="00AF1FD9"/>
    <w:rsid w:val="00B01072"/>
    <w:rsid w:val="00B0146F"/>
    <w:rsid w:val="00B016B6"/>
    <w:rsid w:val="00B10DDB"/>
    <w:rsid w:val="00B10EA2"/>
    <w:rsid w:val="00B32F50"/>
    <w:rsid w:val="00B33183"/>
    <w:rsid w:val="00B37F34"/>
    <w:rsid w:val="00B44E3D"/>
    <w:rsid w:val="00B72C9B"/>
    <w:rsid w:val="00B75DFF"/>
    <w:rsid w:val="00B76EA0"/>
    <w:rsid w:val="00B9264D"/>
    <w:rsid w:val="00B966D4"/>
    <w:rsid w:val="00BA0CBE"/>
    <w:rsid w:val="00BA3676"/>
    <w:rsid w:val="00BA6B39"/>
    <w:rsid w:val="00BC3F53"/>
    <w:rsid w:val="00BC5C94"/>
    <w:rsid w:val="00BC6AE1"/>
    <w:rsid w:val="00BD1E79"/>
    <w:rsid w:val="00BD2228"/>
    <w:rsid w:val="00BD53C1"/>
    <w:rsid w:val="00BD61F4"/>
    <w:rsid w:val="00BE52E0"/>
    <w:rsid w:val="00C05CEB"/>
    <w:rsid w:val="00C143AE"/>
    <w:rsid w:val="00C143C0"/>
    <w:rsid w:val="00C16434"/>
    <w:rsid w:val="00C16CA4"/>
    <w:rsid w:val="00C2072D"/>
    <w:rsid w:val="00C276A1"/>
    <w:rsid w:val="00C33545"/>
    <w:rsid w:val="00C438C9"/>
    <w:rsid w:val="00C45077"/>
    <w:rsid w:val="00C45CDF"/>
    <w:rsid w:val="00C55CF0"/>
    <w:rsid w:val="00C63ECE"/>
    <w:rsid w:val="00C72707"/>
    <w:rsid w:val="00C734C8"/>
    <w:rsid w:val="00C94B70"/>
    <w:rsid w:val="00CA550E"/>
    <w:rsid w:val="00CC07E1"/>
    <w:rsid w:val="00CC255F"/>
    <w:rsid w:val="00CC2ECC"/>
    <w:rsid w:val="00CC69B7"/>
    <w:rsid w:val="00CC7862"/>
    <w:rsid w:val="00CD7226"/>
    <w:rsid w:val="00CE70D6"/>
    <w:rsid w:val="00CF3BB4"/>
    <w:rsid w:val="00CF576B"/>
    <w:rsid w:val="00D133E8"/>
    <w:rsid w:val="00D2038B"/>
    <w:rsid w:val="00D20CFA"/>
    <w:rsid w:val="00D26A6A"/>
    <w:rsid w:val="00D377B6"/>
    <w:rsid w:val="00D41166"/>
    <w:rsid w:val="00D42FF6"/>
    <w:rsid w:val="00D43797"/>
    <w:rsid w:val="00D51778"/>
    <w:rsid w:val="00D51D6B"/>
    <w:rsid w:val="00D55E47"/>
    <w:rsid w:val="00D65B50"/>
    <w:rsid w:val="00D712DD"/>
    <w:rsid w:val="00D74A2D"/>
    <w:rsid w:val="00D86A93"/>
    <w:rsid w:val="00D87C2E"/>
    <w:rsid w:val="00D9548C"/>
    <w:rsid w:val="00DA1BD0"/>
    <w:rsid w:val="00DA5567"/>
    <w:rsid w:val="00DB05C5"/>
    <w:rsid w:val="00DB2A96"/>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DF6717"/>
    <w:rsid w:val="00E0095B"/>
    <w:rsid w:val="00E00E52"/>
    <w:rsid w:val="00E0385B"/>
    <w:rsid w:val="00E123EB"/>
    <w:rsid w:val="00E13322"/>
    <w:rsid w:val="00E16F8D"/>
    <w:rsid w:val="00E20671"/>
    <w:rsid w:val="00E2086B"/>
    <w:rsid w:val="00E23474"/>
    <w:rsid w:val="00E25E47"/>
    <w:rsid w:val="00E35202"/>
    <w:rsid w:val="00E36049"/>
    <w:rsid w:val="00E3748A"/>
    <w:rsid w:val="00E413BA"/>
    <w:rsid w:val="00E43EB8"/>
    <w:rsid w:val="00E44ADB"/>
    <w:rsid w:val="00E4755D"/>
    <w:rsid w:val="00E526CF"/>
    <w:rsid w:val="00E60E8D"/>
    <w:rsid w:val="00E60FD3"/>
    <w:rsid w:val="00E66692"/>
    <w:rsid w:val="00E74EEE"/>
    <w:rsid w:val="00E779E4"/>
    <w:rsid w:val="00E808B7"/>
    <w:rsid w:val="00E82BA2"/>
    <w:rsid w:val="00E8527F"/>
    <w:rsid w:val="00E85BBD"/>
    <w:rsid w:val="00E8666B"/>
    <w:rsid w:val="00EA26C6"/>
    <w:rsid w:val="00EB2C0B"/>
    <w:rsid w:val="00EB520B"/>
    <w:rsid w:val="00EB5B2E"/>
    <w:rsid w:val="00EC3398"/>
    <w:rsid w:val="00EC4852"/>
    <w:rsid w:val="00EC598A"/>
    <w:rsid w:val="00ED18ED"/>
    <w:rsid w:val="00ED2AC2"/>
    <w:rsid w:val="00ED3642"/>
    <w:rsid w:val="00ED4290"/>
    <w:rsid w:val="00ED6CCB"/>
    <w:rsid w:val="00EE2AEC"/>
    <w:rsid w:val="00EE465F"/>
    <w:rsid w:val="00EF2079"/>
    <w:rsid w:val="00EF3E7D"/>
    <w:rsid w:val="00EF608A"/>
    <w:rsid w:val="00EF688F"/>
    <w:rsid w:val="00EF7DE9"/>
    <w:rsid w:val="00F07CC1"/>
    <w:rsid w:val="00F26CF4"/>
    <w:rsid w:val="00F26E1D"/>
    <w:rsid w:val="00F318FF"/>
    <w:rsid w:val="00F33787"/>
    <w:rsid w:val="00F3566A"/>
    <w:rsid w:val="00F43075"/>
    <w:rsid w:val="00F50930"/>
    <w:rsid w:val="00F50A1C"/>
    <w:rsid w:val="00F54C57"/>
    <w:rsid w:val="00F5621E"/>
    <w:rsid w:val="00F57765"/>
    <w:rsid w:val="00F63F16"/>
    <w:rsid w:val="00F73C7B"/>
    <w:rsid w:val="00F76576"/>
    <w:rsid w:val="00F8042B"/>
    <w:rsid w:val="00F809F4"/>
    <w:rsid w:val="00F84401"/>
    <w:rsid w:val="00F84A5B"/>
    <w:rsid w:val="00F930FA"/>
    <w:rsid w:val="00F93B82"/>
    <w:rsid w:val="00FA039D"/>
    <w:rsid w:val="00FA5A29"/>
    <w:rsid w:val="00FA5EB0"/>
    <w:rsid w:val="00FC0543"/>
    <w:rsid w:val="00FC336B"/>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F3ABE"/>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0C"/>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918">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70425739">
      <w:bodyDiv w:val="1"/>
      <w:marLeft w:val="0"/>
      <w:marRight w:val="0"/>
      <w:marTop w:val="0"/>
      <w:marBottom w:val="0"/>
      <w:divBdr>
        <w:top w:val="none" w:sz="0" w:space="0" w:color="auto"/>
        <w:left w:val="none" w:sz="0" w:space="0" w:color="auto"/>
        <w:bottom w:val="none" w:sz="0" w:space="0" w:color="auto"/>
        <w:right w:val="none" w:sz="0" w:space="0" w:color="auto"/>
      </w:divBdr>
    </w:div>
    <w:div w:id="608009241">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194815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2273288">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07278958">
      <w:bodyDiv w:val="1"/>
      <w:marLeft w:val="0"/>
      <w:marRight w:val="0"/>
      <w:marTop w:val="0"/>
      <w:marBottom w:val="0"/>
      <w:divBdr>
        <w:top w:val="none" w:sz="0" w:space="0" w:color="auto"/>
        <w:left w:val="none" w:sz="0" w:space="0" w:color="auto"/>
        <w:bottom w:val="none" w:sz="0" w:space="0" w:color="auto"/>
        <w:right w:val="none" w:sz="0" w:space="0" w:color="auto"/>
      </w:divBdr>
    </w:div>
    <w:div w:id="1317147066">
      <w:bodyDiv w:val="1"/>
      <w:marLeft w:val="0"/>
      <w:marRight w:val="0"/>
      <w:marTop w:val="0"/>
      <w:marBottom w:val="0"/>
      <w:divBdr>
        <w:top w:val="none" w:sz="0" w:space="0" w:color="auto"/>
        <w:left w:val="none" w:sz="0" w:space="0" w:color="auto"/>
        <w:bottom w:val="none" w:sz="0" w:space="0" w:color="auto"/>
        <w:right w:val="none" w:sz="0" w:space="0" w:color="auto"/>
      </w:divBdr>
    </w:div>
    <w:div w:id="1634680012">
      <w:bodyDiv w:val="1"/>
      <w:marLeft w:val="0"/>
      <w:marRight w:val="0"/>
      <w:marTop w:val="0"/>
      <w:marBottom w:val="0"/>
      <w:divBdr>
        <w:top w:val="none" w:sz="0" w:space="0" w:color="auto"/>
        <w:left w:val="none" w:sz="0" w:space="0" w:color="auto"/>
        <w:bottom w:val="none" w:sz="0" w:space="0" w:color="auto"/>
        <w:right w:val="none" w:sz="0" w:space="0" w:color="auto"/>
      </w:divBdr>
    </w:div>
    <w:div w:id="1937861315">
      <w:bodyDiv w:val="1"/>
      <w:marLeft w:val="0"/>
      <w:marRight w:val="0"/>
      <w:marTop w:val="0"/>
      <w:marBottom w:val="0"/>
      <w:divBdr>
        <w:top w:val="none" w:sz="0" w:space="0" w:color="auto"/>
        <w:left w:val="none" w:sz="0" w:space="0" w:color="auto"/>
        <w:bottom w:val="none" w:sz="0" w:space="0" w:color="auto"/>
        <w:right w:val="none" w:sz="0" w:space="0" w:color="auto"/>
      </w:divBdr>
    </w:div>
    <w:div w:id="20979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64DB-6240-4E34-81CC-AB89C130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Michael  Plaatjies</cp:lastModifiedBy>
  <cp:revision>2</cp:revision>
  <cp:lastPrinted>2018-07-10T14:46:00Z</cp:lastPrinted>
  <dcterms:created xsi:type="dcterms:W3CDTF">2018-07-13T15:10:00Z</dcterms:created>
  <dcterms:modified xsi:type="dcterms:W3CDTF">2018-07-13T15:10:00Z</dcterms:modified>
</cp:coreProperties>
</file>