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56148" w:rsidRPr="00F36DAB" w:rsidRDefault="00D172FE" w:rsidP="00670234">
      <w:pPr>
        <w:spacing w:after="0" w:line="320" w:lineRule="exact"/>
        <w:jc w:val="both"/>
        <w:rPr>
          <w:rFonts w:ascii="Arial" w:eastAsia="Times New Roman" w:hAnsi="Arial" w:cs="Arial"/>
          <w:b/>
          <w:bCs/>
          <w:sz w:val="24"/>
          <w:szCs w:val="24"/>
          <w:lang w:val="en-GB"/>
        </w:rPr>
      </w:pPr>
      <w:r w:rsidRPr="00F36DAB">
        <w:rPr>
          <w:rFonts w:ascii="Arial" w:eastAsia="Times New Roman" w:hAnsi="Arial" w:cs="Arial"/>
          <w:b/>
          <w:bCs/>
          <w:sz w:val="24"/>
          <w:szCs w:val="24"/>
          <w:lang w:val="en-GB"/>
        </w:rPr>
        <w:t>NATIONAL ASSEMBLY</w:t>
      </w:r>
    </w:p>
    <w:p w:rsidR="00D172FE" w:rsidRPr="00F36DAB" w:rsidRDefault="00D172FE" w:rsidP="00D172FE">
      <w:pPr>
        <w:spacing w:after="0" w:line="320" w:lineRule="exact"/>
        <w:jc w:val="both"/>
        <w:rPr>
          <w:rFonts w:ascii="Arial" w:eastAsia="Times New Roman" w:hAnsi="Arial" w:cs="Arial"/>
          <w:b/>
          <w:bCs/>
          <w:sz w:val="24"/>
          <w:szCs w:val="24"/>
          <w:lang w:val="en-GB"/>
        </w:rPr>
      </w:pPr>
    </w:p>
    <w:p w:rsidR="00D172FE" w:rsidRPr="00F36DAB" w:rsidRDefault="00D172FE" w:rsidP="00D172FE">
      <w:pPr>
        <w:spacing w:after="0" w:line="320" w:lineRule="exact"/>
        <w:jc w:val="both"/>
        <w:rPr>
          <w:rFonts w:ascii="Arial" w:eastAsia="Times New Roman" w:hAnsi="Arial" w:cs="Arial"/>
          <w:b/>
          <w:bCs/>
          <w:sz w:val="24"/>
          <w:szCs w:val="24"/>
          <w:lang w:val="en-GB"/>
        </w:rPr>
      </w:pPr>
      <w:r w:rsidRPr="00F36DAB">
        <w:rPr>
          <w:rFonts w:ascii="Arial" w:eastAsia="Times New Roman" w:hAnsi="Arial" w:cs="Arial"/>
          <w:b/>
          <w:bCs/>
          <w:sz w:val="24"/>
          <w:szCs w:val="24"/>
          <w:lang w:val="en-GB"/>
        </w:rPr>
        <w:t>QUESTION FOR WRITTEN REPLY</w:t>
      </w:r>
    </w:p>
    <w:p w:rsidR="00D172FE" w:rsidRPr="00F36DAB" w:rsidRDefault="00D172FE" w:rsidP="00D172FE">
      <w:pPr>
        <w:spacing w:after="0" w:line="320" w:lineRule="exact"/>
        <w:jc w:val="both"/>
        <w:rPr>
          <w:rFonts w:ascii="Arial" w:eastAsia="Times New Roman" w:hAnsi="Arial" w:cs="Arial"/>
          <w:b/>
          <w:bCs/>
          <w:sz w:val="24"/>
          <w:szCs w:val="24"/>
          <w:lang w:val="en-GB"/>
        </w:rPr>
      </w:pPr>
    </w:p>
    <w:p w:rsidR="00D172FE" w:rsidRPr="00F36DAB" w:rsidRDefault="00D172FE" w:rsidP="00D172FE">
      <w:pPr>
        <w:keepNext/>
        <w:spacing w:after="0" w:line="320" w:lineRule="exact"/>
        <w:jc w:val="both"/>
        <w:outlineLvl w:val="0"/>
        <w:rPr>
          <w:rFonts w:ascii="Arial" w:eastAsia="Times New Roman" w:hAnsi="Arial" w:cs="Arial"/>
          <w:b/>
          <w:bCs/>
          <w:sz w:val="24"/>
          <w:szCs w:val="24"/>
          <w:lang w:val="en-GB"/>
        </w:rPr>
      </w:pPr>
      <w:r w:rsidRPr="00F36DAB">
        <w:rPr>
          <w:rFonts w:ascii="Arial" w:eastAsia="Times New Roman" w:hAnsi="Arial" w:cs="Arial"/>
          <w:b/>
          <w:bCs/>
          <w:sz w:val="24"/>
          <w:szCs w:val="24"/>
          <w:lang w:val="en-GB"/>
        </w:rPr>
        <w:t xml:space="preserve">QUESTION NO. </w:t>
      </w:r>
      <w:r w:rsidR="001D71A6" w:rsidRPr="00F36DAB">
        <w:rPr>
          <w:rFonts w:ascii="Arial" w:eastAsia="Times New Roman" w:hAnsi="Arial" w:cs="Arial"/>
          <w:b/>
          <w:bCs/>
          <w:sz w:val="24"/>
          <w:szCs w:val="24"/>
          <w:lang w:val="en-GB"/>
        </w:rPr>
        <w:t>2054</w:t>
      </w:r>
    </w:p>
    <w:p w:rsidR="00D172FE" w:rsidRPr="00F36DAB" w:rsidRDefault="00D172FE" w:rsidP="00D172FE">
      <w:pPr>
        <w:keepNext/>
        <w:spacing w:after="0" w:line="320" w:lineRule="exact"/>
        <w:jc w:val="both"/>
        <w:outlineLvl w:val="0"/>
        <w:rPr>
          <w:rFonts w:ascii="Arial" w:eastAsia="Times New Roman" w:hAnsi="Arial" w:cs="Arial"/>
          <w:sz w:val="24"/>
          <w:szCs w:val="24"/>
          <w:lang w:val="en-GB"/>
        </w:rPr>
      </w:pPr>
    </w:p>
    <w:p w:rsidR="00D172FE" w:rsidRPr="00F36DAB" w:rsidRDefault="00D172FE" w:rsidP="00D172FE">
      <w:pPr>
        <w:spacing w:after="0" w:line="320" w:lineRule="exact"/>
        <w:jc w:val="both"/>
        <w:rPr>
          <w:rFonts w:ascii="Arial" w:eastAsia="Times New Roman" w:hAnsi="Arial" w:cs="Arial"/>
          <w:b/>
          <w:bCs/>
          <w:sz w:val="24"/>
          <w:szCs w:val="24"/>
          <w:lang w:val="en-GB"/>
        </w:rPr>
      </w:pPr>
      <w:r w:rsidRPr="00F36DAB">
        <w:rPr>
          <w:rFonts w:ascii="Arial" w:eastAsia="Times New Roman" w:hAnsi="Arial" w:cs="Arial"/>
          <w:b/>
          <w:bCs/>
          <w:sz w:val="24"/>
          <w:szCs w:val="24"/>
          <w:lang w:val="en-GB"/>
        </w:rPr>
        <w:t>DATE OF PUBLICATION: FRIDAY, 2</w:t>
      </w:r>
      <w:r w:rsidR="001D71A6" w:rsidRPr="00F36DAB">
        <w:rPr>
          <w:rFonts w:ascii="Arial" w:eastAsia="Times New Roman" w:hAnsi="Arial" w:cs="Arial"/>
          <w:b/>
          <w:bCs/>
          <w:sz w:val="24"/>
          <w:szCs w:val="24"/>
          <w:lang w:val="en-GB"/>
        </w:rPr>
        <w:t>8</w:t>
      </w:r>
      <w:r w:rsidRPr="00F36DAB">
        <w:rPr>
          <w:rFonts w:ascii="Arial" w:eastAsia="Times New Roman" w:hAnsi="Arial" w:cs="Arial"/>
          <w:b/>
          <w:bCs/>
          <w:sz w:val="24"/>
          <w:szCs w:val="24"/>
          <w:lang w:val="en-GB"/>
        </w:rPr>
        <w:t xml:space="preserve"> August 2020 </w:t>
      </w:r>
    </w:p>
    <w:p w:rsidR="004C31D1" w:rsidRPr="00F36DAB" w:rsidRDefault="00D172FE" w:rsidP="00D172FE">
      <w:pPr>
        <w:spacing w:before="100" w:beforeAutospacing="1" w:after="100" w:afterAutospacing="1" w:line="240" w:lineRule="auto"/>
        <w:ind w:left="720" w:hanging="720"/>
        <w:jc w:val="both"/>
        <w:outlineLvl w:val="0"/>
        <w:rPr>
          <w:rFonts w:ascii="Arial" w:hAnsi="Arial" w:cs="Arial"/>
          <w:b/>
          <w:sz w:val="24"/>
          <w:szCs w:val="24"/>
        </w:rPr>
      </w:pPr>
      <w:r w:rsidRPr="00F36DAB">
        <w:rPr>
          <w:rFonts w:ascii="Arial" w:eastAsia="Times New Roman" w:hAnsi="Arial" w:cs="Arial"/>
          <w:b/>
          <w:bCs/>
          <w:sz w:val="24"/>
          <w:szCs w:val="24"/>
          <w:lang w:val="en-GB"/>
        </w:rPr>
        <w:t>INTERNAL QUESTION PAPER 3</w:t>
      </w:r>
      <w:r w:rsidR="001D71A6" w:rsidRPr="00F36DAB">
        <w:rPr>
          <w:rFonts w:ascii="Arial" w:eastAsia="Times New Roman" w:hAnsi="Arial" w:cs="Arial"/>
          <w:b/>
          <w:bCs/>
          <w:sz w:val="24"/>
          <w:szCs w:val="24"/>
          <w:lang w:val="en-GB"/>
        </w:rPr>
        <w:t>4</w:t>
      </w:r>
      <w:r w:rsidRPr="00F36DAB">
        <w:rPr>
          <w:rFonts w:ascii="Arial" w:eastAsia="Times New Roman" w:hAnsi="Arial" w:cs="Arial"/>
          <w:b/>
          <w:bCs/>
          <w:sz w:val="24"/>
          <w:szCs w:val="24"/>
          <w:lang w:val="en-GB"/>
        </w:rPr>
        <w:t xml:space="preserve"> – 2020</w:t>
      </w:r>
    </w:p>
    <w:p w:rsidR="00C57962" w:rsidRPr="00F36DAB" w:rsidRDefault="00C57962" w:rsidP="00C57962">
      <w:pPr>
        <w:spacing w:before="100" w:beforeAutospacing="1" w:after="100" w:afterAutospacing="1" w:line="240" w:lineRule="auto"/>
        <w:ind w:left="720" w:hanging="720"/>
        <w:jc w:val="both"/>
        <w:outlineLvl w:val="0"/>
        <w:rPr>
          <w:rFonts w:ascii="Arial" w:hAnsi="Arial" w:cs="Arial"/>
          <w:b/>
          <w:noProof/>
          <w:sz w:val="24"/>
          <w:szCs w:val="24"/>
          <w:lang w:val="en-GB"/>
        </w:rPr>
      </w:pPr>
    </w:p>
    <w:p w:rsidR="001D71A6" w:rsidRPr="00F36DAB" w:rsidRDefault="001D71A6" w:rsidP="001D71A6">
      <w:pPr>
        <w:spacing w:before="100" w:beforeAutospacing="1" w:after="100" w:afterAutospacing="1" w:line="320" w:lineRule="exact"/>
        <w:ind w:left="720" w:hanging="720"/>
        <w:jc w:val="both"/>
        <w:outlineLvl w:val="0"/>
        <w:rPr>
          <w:rFonts w:ascii="Arial" w:hAnsi="Arial" w:cs="Arial"/>
          <w:b/>
          <w:sz w:val="24"/>
          <w:szCs w:val="24"/>
          <w:lang w:val="en-US"/>
        </w:rPr>
      </w:pPr>
      <w:r w:rsidRPr="00F36DAB">
        <w:rPr>
          <w:rFonts w:ascii="Arial" w:hAnsi="Arial" w:cs="Arial"/>
          <w:b/>
          <w:sz w:val="24"/>
          <w:szCs w:val="24"/>
          <w:lang w:val="en-US"/>
        </w:rPr>
        <w:t>2054.</w:t>
      </w:r>
      <w:r w:rsidRPr="00F36DAB">
        <w:rPr>
          <w:rFonts w:ascii="Arial" w:hAnsi="Arial" w:cs="Arial"/>
          <w:b/>
          <w:sz w:val="24"/>
          <w:szCs w:val="24"/>
          <w:lang w:val="en-US"/>
        </w:rPr>
        <w:tab/>
        <w:t>Ms T Breedt (FF Plus) to ask the Minister of Home Affairs</w:t>
      </w:r>
      <w:r w:rsidRPr="00F36DAB">
        <w:rPr>
          <w:rFonts w:ascii="Arial" w:hAnsi="Arial" w:cs="Arial"/>
          <w:b/>
          <w:sz w:val="24"/>
          <w:szCs w:val="24"/>
          <w:lang w:val="en-US"/>
        </w:rPr>
        <w:fldChar w:fldCharType="begin"/>
      </w:r>
      <w:r w:rsidRPr="00F36DAB">
        <w:rPr>
          <w:rFonts w:ascii="Arial" w:hAnsi="Arial" w:cs="Arial"/>
          <w:sz w:val="24"/>
          <w:szCs w:val="24"/>
        </w:rPr>
        <w:instrText xml:space="preserve"> XE "</w:instrText>
      </w:r>
      <w:r w:rsidRPr="00F36DAB">
        <w:rPr>
          <w:rFonts w:ascii="Arial" w:hAnsi="Arial" w:cs="Arial"/>
          <w:b/>
          <w:sz w:val="24"/>
          <w:szCs w:val="24"/>
        </w:rPr>
        <w:instrText xml:space="preserve">Home </w:instrText>
      </w:r>
      <w:r w:rsidRPr="00F36DAB">
        <w:rPr>
          <w:rFonts w:ascii="Arial" w:eastAsia="Times New Roman" w:hAnsi="Arial" w:cs="Arial"/>
          <w:b/>
          <w:sz w:val="24"/>
          <w:szCs w:val="24"/>
        </w:rPr>
        <w:instrText>Affairs</w:instrText>
      </w:r>
      <w:r w:rsidRPr="00F36DAB">
        <w:rPr>
          <w:rFonts w:ascii="Arial" w:hAnsi="Arial" w:cs="Arial"/>
          <w:sz w:val="24"/>
          <w:szCs w:val="24"/>
        </w:rPr>
        <w:instrText xml:space="preserve">" </w:instrText>
      </w:r>
      <w:r w:rsidRPr="00F36DAB">
        <w:rPr>
          <w:rFonts w:ascii="Arial" w:hAnsi="Arial" w:cs="Arial"/>
          <w:b/>
          <w:sz w:val="24"/>
          <w:szCs w:val="24"/>
          <w:lang w:val="en-US"/>
        </w:rPr>
        <w:fldChar w:fldCharType="end"/>
      </w:r>
      <w:r w:rsidRPr="00F36DAB">
        <w:rPr>
          <w:rFonts w:ascii="Arial" w:hAnsi="Arial" w:cs="Arial"/>
          <w:b/>
          <w:sz w:val="24"/>
          <w:szCs w:val="24"/>
          <w:lang w:val="en-US"/>
        </w:rPr>
        <w:t>:</w:t>
      </w:r>
    </w:p>
    <w:p w:rsidR="001D71A6" w:rsidRPr="00F36DAB" w:rsidRDefault="001D71A6" w:rsidP="001D71A6">
      <w:pPr>
        <w:spacing w:after="0" w:line="320" w:lineRule="exact"/>
        <w:rPr>
          <w:rFonts w:ascii="Arial" w:eastAsia="Times New Roman" w:hAnsi="Arial" w:cs="Arial"/>
          <w:sz w:val="24"/>
          <w:szCs w:val="24"/>
          <w:lang w:val="en-US"/>
        </w:rPr>
      </w:pPr>
      <w:r w:rsidRPr="00F36DAB">
        <w:rPr>
          <w:rFonts w:ascii="Arial" w:hAnsi="Arial" w:cs="Arial"/>
          <w:sz w:val="24"/>
          <w:szCs w:val="24"/>
        </w:rPr>
        <w:t>Whether, with reference to the confirmation received with regard to the immigration status of the previous Executive Mayor of the Setsoto Local Municipality (details furnished), his department has successfully taken further legal action against the Council of the Setsoto Local Municipality to enforce compliance with the Immigration Act, Act 13 of 2002; if not, what are the reasons for not taking further action; if so, what are the further relevant details?</w:t>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r>
      <w:r w:rsidRPr="00F36DAB">
        <w:rPr>
          <w:rFonts w:ascii="Arial" w:hAnsi="Arial" w:cs="Arial"/>
          <w:sz w:val="24"/>
          <w:szCs w:val="24"/>
        </w:rPr>
        <w:tab/>
        <w:t>NW2617E</w:t>
      </w:r>
    </w:p>
    <w:p w:rsidR="001D71A6" w:rsidRPr="00F36DAB" w:rsidRDefault="001D71A6" w:rsidP="001D71A6">
      <w:pPr>
        <w:spacing w:after="0" w:line="320" w:lineRule="exact"/>
        <w:jc w:val="both"/>
        <w:rPr>
          <w:rFonts w:ascii="Arial" w:eastAsia="Times New Roman" w:hAnsi="Arial" w:cs="Arial"/>
          <w:b/>
          <w:color w:val="FF0000"/>
          <w:sz w:val="24"/>
          <w:szCs w:val="24"/>
        </w:rPr>
      </w:pPr>
    </w:p>
    <w:p w:rsidR="001D71A6" w:rsidRPr="00F36DAB" w:rsidRDefault="001D71A6" w:rsidP="001D71A6">
      <w:pPr>
        <w:spacing w:after="0" w:line="320" w:lineRule="exact"/>
        <w:jc w:val="both"/>
        <w:rPr>
          <w:rFonts w:ascii="Arial" w:eastAsia="Times New Roman" w:hAnsi="Arial" w:cs="Arial"/>
          <w:b/>
          <w:sz w:val="24"/>
          <w:szCs w:val="24"/>
          <w:lang w:val="en-GB"/>
        </w:rPr>
      </w:pPr>
      <w:r w:rsidRPr="00F36DAB">
        <w:rPr>
          <w:rFonts w:ascii="Arial" w:eastAsia="Times New Roman" w:hAnsi="Arial" w:cs="Arial"/>
          <w:b/>
          <w:sz w:val="24"/>
          <w:szCs w:val="24"/>
          <w:lang w:val="en-GB"/>
        </w:rPr>
        <w:t>REPLY:</w:t>
      </w:r>
    </w:p>
    <w:p w:rsidR="001D71A6" w:rsidRPr="00F36DAB" w:rsidRDefault="001D71A6" w:rsidP="001D71A6">
      <w:pPr>
        <w:tabs>
          <w:tab w:val="left" w:pos="432"/>
          <w:tab w:val="left" w:pos="864"/>
        </w:tabs>
        <w:spacing w:after="0" w:line="320" w:lineRule="exact"/>
        <w:jc w:val="both"/>
        <w:rPr>
          <w:rFonts w:ascii="Arial" w:eastAsia="Times New Roman" w:hAnsi="Arial" w:cs="Arial"/>
          <w:sz w:val="24"/>
          <w:szCs w:val="24"/>
          <w:lang w:val="en-GB"/>
        </w:rPr>
      </w:pPr>
    </w:p>
    <w:p w:rsidR="001D71A6" w:rsidRPr="00F36DAB" w:rsidRDefault="001D71A6" w:rsidP="001D71A6">
      <w:pPr>
        <w:spacing w:after="0" w:line="320" w:lineRule="exact"/>
        <w:jc w:val="both"/>
        <w:rPr>
          <w:rFonts w:ascii="Arial" w:eastAsia="Times New Roman" w:hAnsi="Arial" w:cs="Arial"/>
          <w:sz w:val="24"/>
          <w:szCs w:val="24"/>
          <w:lang w:eastAsia="en-ZA"/>
        </w:rPr>
      </w:pPr>
      <w:r w:rsidRPr="00F36DAB">
        <w:rPr>
          <w:rFonts w:ascii="Arial" w:eastAsia="Times New Roman" w:hAnsi="Arial" w:cs="Arial"/>
          <w:sz w:val="24"/>
          <w:szCs w:val="24"/>
          <w:lang w:eastAsia="en-ZA"/>
        </w:rPr>
        <w:t xml:space="preserve">The matter with regard to the Executive Mayor of the Setsoto Local Municipality was investigated by the department and the outcome was communicated to the Mayor and the local municipality. Subsequent to this a court proceedings were initiated by the Mayor and pending the outcome of this process the department is not able to take further action. </w:t>
      </w:r>
    </w:p>
    <w:p w:rsidR="00D172FE" w:rsidRDefault="00D172FE" w:rsidP="00F36DAB">
      <w:pPr>
        <w:tabs>
          <w:tab w:val="left" w:pos="432"/>
          <w:tab w:val="left" w:pos="864"/>
        </w:tabs>
        <w:spacing w:after="0" w:line="320" w:lineRule="exact"/>
        <w:jc w:val="both"/>
        <w:rPr>
          <w:rFonts w:ascii="Arial" w:eastAsia="Times New Roman" w:hAnsi="Arial" w:cs="Arial"/>
          <w:sz w:val="24"/>
          <w:szCs w:val="24"/>
          <w:lang w:eastAsia="en-ZA"/>
        </w:rPr>
      </w:pPr>
    </w:p>
    <w:p w:rsidR="00F36DAB" w:rsidRPr="00F36DAB" w:rsidRDefault="00F36DAB" w:rsidP="00F36DAB">
      <w:pPr>
        <w:tabs>
          <w:tab w:val="left" w:pos="432"/>
          <w:tab w:val="left" w:pos="864"/>
        </w:tabs>
        <w:spacing w:after="0" w:line="320" w:lineRule="exact"/>
        <w:jc w:val="both"/>
        <w:rPr>
          <w:rFonts w:ascii="Times New Roman" w:hAnsi="Times New Roman"/>
          <w:b/>
          <w:sz w:val="24"/>
          <w:szCs w:val="24"/>
        </w:rPr>
      </w:pPr>
      <w:r w:rsidRPr="00F36DAB">
        <w:rPr>
          <w:rFonts w:ascii="Arial" w:eastAsia="Times New Roman" w:hAnsi="Arial" w:cs="Arial"/>
          <w:b/>
          <w:sz w:val="24"/>
          <w:szCs w:val="24"/>
          <w:lang w:eastAsia="en-ZA"/>
        </w:rPr>
        <w:t>END</w:t>
      </w:r>
    </w:p>
    <w:sectPr w:rsidR="00F36DAB" w:rsidRPr="00F36DAB" w:rsidSect="00C57962">
      <w:footerReference w:type="even" r:id="rId7"/>
      <w:footerReference w:type="default" r:id="rId8"/>
      <w:footerReference w:type="first" r:id="rId9"/>
      <w:pgSz w:w="12240" w:h="15840" w:code="1"/>
      <w:pgMar w:top="993"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BF2" w:rsidRDefault="00935BF2" w:rsidP="00670234">
      <w:pPr>
        <w:spacing w:after="0" w:line="240" w:lineRule="auto"/>
      </w:pPr>
      <w:r>
        <w:separator/>
      </w:r>
    </w:p>
  </w:endnote>
  <w:endnote w:type="continuationSeparator" w:id="1">
    <w:p w:rsidR="00935BF2" w:rsidRDefault="00935BF2"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1A6">
      <w:rPr>
        <w:rStyle w:val="PageNumber"/>
        <w:noProof/>
      </w:rPr>
      <w:t>2</w:t>
    </w:r>
    <w:r>
      <w:rPr>
        <w:rStyle w:val="PageNumber"/>
      </w:rPr>
      <w:fldChar w:fldCharType="end"/>
    </w:r>
  </w:p>
  <w:p w:rsidR="008F0607" w:rsidRDefault="00D172FE" w:rsidP="008F0607">
    <w:pPr>
      <w:pStyle w:val="Footer"/>
      <w:ind w:right="360"/>
    </w:pPr>
    <w:r>
      <w:rPr>
        <w:rFonts w:ascii="Times New Roman" w:hAnsi="Times New Roman"/>
        <w:b/>
        <w:sz w:val="24"/>
        <w:szCs w:val="24"/>
      </w:rPr>
      <w:t xml:space="preserve">1803. </w:t>
    </w:r>
    <w:r w:rsidRPr="004C31D1">
      <w:rPr>
        <w:rFonts w:ascii="Times New Roman" w:hAnsi="Times New Roman"/>
        <w:b/>
        <w:sz w:val="24"/>
        <w:szCs w:val="24"/>
      </w:rPr>
      <w:t>Mrs T P Msane (EFF) to ask the Minister of International Relations and Cooperation: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1D71A6"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1D71A6">
      <w:rPr>
        <w:rFonts w:ascii="Arial" w:hAnsi="Arial" w:cs="Arial"/>
        <w:b/>
        <w:sz w:val="20"/>
        <w:szCs w:val="20"/>
        <w:lang w:val="en-US"/>
      </w:rPr>
      <w:t>2054.Ms T Breedt (FF Plus)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C71E07" w:rsidRPr="00C71E07">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BF2" w:rsidRDefault="00935BF2" w:rsidP="00670234">
      <w:pPr>
        <w:spacing w:after="0" w:line="240" w:lineRule="auto"/>
      </w:pPr>
      <w:r>
        <w:separator/>
      </w:r>
    </w:p>
  </w:footnote>
  <w:footnote w:type="continuationSeparator" w:id="1">
    <w:p w:rsidR="00935BF2" w:rsidRDefault="00935BF2"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7422A89"/>
    <w:multiLevelType w:val="hybridMultilevel"/>
    <w:tmpl w:val="2E92F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941DA2"/>
    <w:multiLevelType w:val="hybridMultilevel"/>
    <w:tmpl w:val="0504BB26"/>
    <w:lvl w:ilvl="0" w:tplc="F69EADF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E8F6C76"/>
    <w:multiLevelType w:val="hybridMultilevel"/>
    <w:tmpl w:val="5D1ED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D3332"/>
    <w:multiLevelType w:val="hybridMultilevel"/>
    <w:tmpl w:val="6366B2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0F4D4D"/>
    <w:rsid w:val="00110627"/>
    <w:rsid w:val="001C66A5"/>
    <w:rsid w:val="001D71A6"/>
    <w:rsid w:val="0022531A"/>
    <w:rsid w:val="00226046"/>
    <w:rsid w:val="00231AF8"/>
    <w:rsid w:val="0027540F"/>
    <w:rsid w:val="002773AF"/>
    <w:rsid w:val="0033176B"/>
    <w:rsid w:val="003441ED"/>
    <w:rsid w:val="00372359"/>
    <w:rsid w:val="003A01F1"/>
    <w:rsid w:val="003F3CA2"/>
    <w:rsid w:val="00422B34"/>
    <w:rsid w:val="00456148"/>
    <w:rsid w:val="004561F4"/>
    <w:rsid w:val="004C0B24"/>
    <w:rsid w:val="004C31D1"/>
    <w:rsid w:val="004D243D"/>
    <w:rsid w:val="00525C51"/>
    <w:rsid w:val="00531BA3"/>
    <w:rsid w:val="00547A0D"/>
    <w:rsid w:val="0057013D"/>
    <w:rsid w:val="005D6920"/>
    <w:rsid w:val="006248F0"/>
    <w:rsid w:val="00670234"/>
    <w:rsid w:val="00696968"/>
    <w:rsid w:val="006D0A19"/>
    <w:rsid w:val="00723CFC"/>
    <w:rsid w:val="00742EE0"/>
    <w:rsid w:val="00763272"/>
    <w:rsid w:val="007D7585"/>
    <w:rsid w:val="007F3FB4"/>
    <w:rsid w:val="00854747"/>
    <w:rsid w:val="00880A83"/>
    <w:rsid w:val="00887B66"/>
    <w:rsid w:val="008D4304"/>
    <w:rsid w:val="008D66A6"/>
    <w:rsid w:val="008F0607"/>
    <w:rsid w:val="00935BF2"/>
    <w:rsid w:val="00940341"/>
    <w:rsid w:val="00994308"/>
    <w:rsid w:val="009A4A14"/>
    <w:rsid w:val="009B31B1"/>
    <w:rsid w:val="009E7071"/>
    <w:rsid w:val="00A705E3"/>
    <w:rsid w:val="00A75A1C"/>
    <w:rsid w:val="00AA2045"/>
    <w:rsid w:val="00B03180"/>
    <w:rsid w:val="00C000AD"/>
    <w:rsid w:val="00C16097"/>
    <w:rsid w:val="00C24F1C"/>
    <w:rsid w:val="00C360D6"/>
    <w:rsid w:val="00C57962"/>
    <w:rsid w:val="00C71E07"/>
    <w:rsid w:val="00CA4EDF"/>
    <w:rsid w:val="00CA6A29"/>
    <w:rsid w:val="00D172FE"/>
    <w:rsid w:val="00D32CA0"/>
    <w:rsid w:val="00D362A9"/>
    <w:rsid w:val="00D54A32"/>
    <w:rsid w:val="00DB3B0E"/>
    <w:rsid w:val="00E95475"/>
    <w:rsid w:val="00EA5A87"/>
    <w:rsid w:val="00EF4245"/>
    <w:rsid w:val="00F11199"/>
    <w:rsid w:val="00F1595E"/>
    <w:rsid w:val="00F22FE9"/>
    <w:rsid w:val="00F32951"/>
    <w:rsid w:val="00F36DAB"/>
    <w:rsid w:val="00F47CB3"/>
    <w:rsid w:val="00F52429"/>
    <w:rsid w:val="00F61818"/>
    <w:rsid w:val="00F97D47"/>
    <w:rsid w:val="00FD2F7A"/>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2020-10-13T14:56:00Z</dcterms:created>
  <dcterms:modified xsi:type="dcterms:W3CDTF">2020-10-13T14:56:00Z</dcterms:modified>
</cp:coreProperties>
</file>