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55" w:rsidRPr="005C1700" w:rsidRDefault="00D532FC" w:rsidP="005C1700">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tab/>
      </w:r>
      <w:r>
        <w:tab/>
      </w:r>
      <w:r>
        <w:tab/>
      </w:r>
      <w:r>
        <w:tab/>
      </w:r>
      <w:r>
        <w:tab/>
      </w:r>
      <w:r>
        <w:tab/>
      </w:r>
      <w:r>
        <w:tab/>
      </w:r>
      <w:r>
        <w:tab/>
      </w:r>
      <w:r w:rsidR="005C1700">
        <w:rPr>
          <w:rFonts w:ascii="Arial" w:hAnsi="Arial" w:cs="Arial"/>
          <w:sz w:val="18"/>
          <w:szCs w:val="18"/>
          <w:lang w:val="en-ZA"/>
        </w:rPr>
        <w:t>Official reply</w:t>
      </w:r>
      <w:r>
        <w:rPr>
          <w:rFonts w:ascii="Arial" w:hAnsi="Arial" w:cs="Arial"/>
          <w:sz w:val="18"/>
          <w:szCs w:val="18"/>
          <w:lang w:val="en-ZA"/>
        </w:rPr>
        <w:t>: 13 September</w:t>
      </w:r>
      <w:bookmarkStart w:id="0" w:name="_GoBack"/>
      <w:bookmarkEnd w:id="0"/>
      <w:r>
        <w:rPr>
          <w:rFonts w:ascii="Arial" w:hAnsi="Arial" w:cs="Arial"/>
          <w:sz w:val="18"/>
          <w:szCs w:val="18"/>
          <w:lang w:val="en-ZA"/>
        </w:rPr>
        <w:t xml:space="preserve"> 2017</w:t>
      </w:r>
    </w:p>
    <w:p w:rsidR="00316FA7" w:rsidRPr="00316FA7" w:rsidRDefault="00316FA7" w:rsidP="00316FA7">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316FA7">
        <w:rPr>
          <w:rFonts w:ascii="Arial" w:hAnsi="Arial" w:cs="Arial"/>
          <w:b/>
          <w:lang w:val="en-ZA"/>
        </w:rPr>
        <w:t>NATIONAL ASSEMBLY</w:t>
      </w:r>
    </w:p>
    <w:p w:rsidR="005C1700" w:rsidRPr="005C1700" w:rsidRDefault="005C1700" w:rsidP="005C1700">
      <w:pPr>
        <w:tabs>
          <w:tab w:val="left" w:pos="432"/>
          <w:tab w:val="left" w:pos="864"/>
        </w:tabs>
        <w:spacing w:before="100" w:beforeAutospacing="1" w:after="100" w:afterAutospacing="1" w:line="480" w:lineRule="auto"/>
        <w:rPr>
          <w:rFonts w:ascii="Arial" w:hAnsi="Arial" w:cs="Arial"/>
          <w:b/>
          <w:lang w:val="en-ZA"/>
        </w:rPr>
      </w:pPr>
      <w:r w:rsidRPr="005C1700">
        <w:rPr>
          <w:rFonts w:ascii="Arial" w:hAnsi="Arial" w:cs="Arial"/>
          <w:b/>
          <w:lang w:val="en-ZA"/>
        </w:rPr>
        <w:t>FOR WRITTEN REPLY</w:t>
      </w:r>
    </w:p>
    <w:p w:rsidR="005C1700" w:rsidRPr="005C1700" w:rsidRDefault="005C1700" w:rsidP="005C1700">
      <w:pPr>
        <w:rPr>
          <w:rFonts w:ascii="Arial" w:hAnsi="Arial" w:cs="Arial"/>
          <w:lang w:val="en-ZA"/>
        </w:rPr>
      </w:pPr>
      <w:r w:rsidRPr="005C1700">
        <w:rPr>
          <w:rFonts w:ascii="Arial" w:hAnsi="Arial" w:cs="Arial"/>
          <w:lang w:val="en-ZA"/>
        </w:rPr>
        <w:t>Date of publication on internal question paper: 30 June 2017</w:t>
      </w:r>
    </w:p>
    <w:p w:rsidR="005C1700" w:rsidRPr="005C1700" w:rsidRDefault="005C1700" w:rsidP="005C1700">
      <w:pPr>
        <w:rPr>
          <w:rFonts w:ascii="Arial" w:hAnsi="Arial" w:cs="Arial"/>
          <w:lang w:val="en-ZA"/>
        </w:rPr>
      </w:pPr>
      <w:r w:rsidRPr="005C1700">
        <w:rPr>
          <w:rFonts w:ascii="Arial" w:hAnsi="Arial" w:cs="Arial"/>
          <w:lang w:val="en-ZA"/>
        </w:rPr>
        <w:t>Internal question paper no: 24</w:t>
      </w:r>
    </w:p>
    <w:p w:rsidR="005C1700" w:rsidRPr="005C1700" w:rsidRDefault="005C1700" w:rsidP="005C1700">
      <w:pPr>
        <w:rPr>
          <w:rFonts w:ascii="Arial" w:hAnsi="Arial" w:cs="Arial"/>
        </w:rPr>
      </w:pPr>
    </w:p>
    <w:p w:rsidR="005C1700" w:rsidRPr="005C1700" w:rsidRDefault="005C1700" w:rsidP="005C1700">
      <w:pPr>
        <w:spacing w:before="100" w:beforeAutospacing="1" w:after="100" w:afterAutospacing="1"/>
        <w:ind w:left="816" w:hanging="816"/>
        <w:rPr>
          <w:rFonts w:ascii="Arial" w:hAnsi="Arial" w:cs="Arial"/>
          <w:b/>
          <w:lang w:val="af-ZA"/>
        </w:rPr>
      </w:pPr>
      <w:r w:rsidRPr="005C1700">
        <w:rPr>
          <w:rFonts w:ascii="Arial" w:hAnsi="Arial" w:cs="Arial"/>
          <w:b/>
          <w:lang w:val="af-ZA"/>
        </w:rPr>
        <w:t>2053.</w:t>
      </w:r>
      <w:r w:rsidRPr="005C1700">
        <w:rPr>
          <w:rFonts w:ascii="Arial" w:hAnsi="Arial" w:cs="Arial"/>
          <w:b/>
          <w:lang w:val="af-ZA"/>
        </w:rPr>
        <w:tab/>
        <w:t>Mr M Bagraim (DA) to ask the Minister of Social Development:</w:t>
      </w:r>
    </w:p>
    <w:p w:rsidR="005C1700" w:rsidRPr="005C1700" w:rsidRDefault="005C1700" w:rsidP="005C1700">
      <w:pPr>
        <w:spacing w:before="100" w:beforeAutospacing="1" w:after="100" w:afterAutospacing="1"/>
        <w:ind w:left="720" w:hanging="720"/>
        <w:jc w:val="both"/>
        <w:rPr>
          <w:rFonts w:ascii="Arial" w:hAnsi="Arial" w:cs="Arial"/>
        </w:rPr>
      </w:pPr>
      <w:r w:rsidRPr="005C1700">
        <w:rPr>
          <w:rFonts w:ascii="Arial" w:hAnsi="Arial" w:cs="Arial"/>
        </w:rPr>
        <w:t>(1)</w:t>
      </w:r>
      <w:r w:rsidRPr="005C1700">
        <w:rPr>
          <w:rFonts w:ascii="Arial" w:hAnsi="Arial" w:cs="Arial"/>
        </w:rPr>
        <w:tab/>
        <w:t xml:space="preserve">What is the proposed </w:t>
      </w:r>
      <w:r w:rsidRPr="005C1700">
        <w:rPr>
          <w:rFonts w:ascii="Arial" w:hAnsi="Arial" w:cs="Arial"/>
          <w:lang w:val="af-ZA"/>
        </w:rPr>
        <w:t>timeframe</w:t>
      </w:r>
      <w:r w:rsidRPr="005C1700">
        <w:rPr>
          <w:rFonts w:ascii="Arial" w:hAnsi="Arial" w:cs="Arial"/>
        </w:rPr>
        <w:t xml:space="preserve"> for the establishment of the National Social Security </w:t>
      </w:r>
      <w:proofErr w:type="gramStart"/>
      <w:r w:rsidRPr="005C1700">
        <w:rPr>
          <w:rFonts w:ascii="Arial" w:hAnsi="Arial" w:cs="Arial"/>
        </w:rPr>
        <w:t>Fund;</w:t>
      </w:r>
      <w:proofErr w:type="gramEnd"/>
    </w:p>
    <w:p w:rsidR="005C1700" w:rsidRPr="005C1700" w:rsidRDefault="005C1700" w:rsidP="005C1700">
      <w:pPr>
        <w:spacing w:before="100" w:beforeAutospacing="1" w:after="100" w:afterAutospacing="1"/>
        <w:ind w:left="720" w:hanging="720"/>
        <w:jc w:val="both"/>
        <w:rPr>
          <w:rFonts w:ascii="Arial" w:hAnsi="Arial" w:cs="Arial"/>
          <w:b/>
        </w:rPr>
      </w:pPr>
      <w:r w:rsidRPr="005C1700">
        <w:rPr>
          <w:rFonts w:ascii="Arial" w:hAnsi="Arial" w:cs="Arial"/>
        </w:rPr>
        <w:t>(2)</w:t>
      </w:r>
      <w:r w:rsidRPr="005C1700">
        <w:rPr>
          <w:rFonts w:ascii="Arial" w:hAnsi="Arial" w:cs="Arial"/>
        </w:rPr>
        <w:tab/>
        <w:t>whether her department has determined the proposed mandatory social insurance contribution workers will have to make towards the National Social Security Fund; if not, (a) why not and (b) by what date will it be determined; if so, what are the relevant details</w:t>
      </w:r>
      <w:r w:rsidRPr="005C1700">
        <w:rPr>
          <w:rFonts w:ascii="Arial" w:hAnsi="Arial" w:cs="Arial"/>
          <w:lang w:val="af-ZA"/>
        </w:rPr>
        <w:t>?</w:t>
      </w:r>
      <w:r w:rsidRPr="005C1700">
        <w:rPr>
          <w:rFonts w:ascii="Arial" w:hAnsi="Arial" w:cs="Arial"/>
          <w:lang w:val="af-ZA"/>
        </w:rPr>
        <w:tab/>
      </w:r>
      <w:r w:rsidRPr="005C1700">
        <w:rPr>
          <w:rFonts w:ascii="Arial" w:hAnsi="Arial" w:cs="Arial"/>
          <w:noProof/>
          <w:sz w:val="20"/>
          <w:szCs w:val="20"/>
          <w:lang w:val="af-ZA"/>
        </w:rPr>
        <w:t>NW2274E</w:t>
      </w:r>
    </w:p>
    <w:p w:rsidR="005C1700" w:rsidRPr="005C1700" w:rsidRDefault="005C1700" w:rsidP="005C1700">
      <w:pPr>
        <w:rPr>
          <w:rFonts w:ascii="Arial" w:hAnsi="Arial" w:cs="Arial"/>
          <w:b/>
        </w:rPr>
      </w:pPr>
    </w:p>
    <w:p w:rsidR="005C1700" w:rsidRPr="005C1700" w:rsidRDefault="005C1700" w:rsidP="005C1700">
      <w:pPr>
        <w:rPr>
          <w:rFonts w:ascii="Arial" w:hAnsi="Arial" w:cs="Arial"/>
          <w:b/>
        </w:rPr>
      </w:pPr>
      <w:r w:rsidRPr="005C1700">
        <w:rPr>
          <w:rFonts w:ascii="Arial" w:hAnsi="Arial" w:cs="Arial"/>
          <w:b/>
        </w:rPr>
        <w:t>Reply:</w:t>
      </w:r>
    </w:p>
    <w:p w:rsidR="005C1700" w:rsidRPr="005C1700" w:rsidRDefault="005C1700" w:rsidP="005C1700">
      <w:pPr>
        <w:rPr>
          <w:rFonts w:ascii="Arial" w:hAnsi="Arial" w:cs="Arial"/>
          <w:b/>
        </w:rPr>
      </w:pPr>
    </w:p>
    <w:p w:rsidR="005C1700" w:rsidRPr="005C1700" w:rsidRDefault="005C1700" w:rsidP="005C1700">
      <w:pPr>
        <w:numPr>
          <w:ilvl w:val="0"/>
          <w:numId w:val="24"/>
        </w:numPr>
        <w:contextualSpacing/>
        <w:jc w:val="both"/>
        <w:rPr>
          <w:rFonts w:ascii="Arial" w:hAnsi="Arial" w:cs="Arial"/>
          <w:lang w:val="en-ZA"/>
        </w:rPr>
      </w:pPr>
      <w:r w:rsidRPr="005C1700">
        <w:rPr>
          <w:rFonts w:ascii="Arial" w:hAnsi="Arial" w:cs="Arial"/>
        </w:rPr>
        <w:t xml:space="preserve">Government has tabled the discussion paper on Comprehensive Social Security in the National Economic Development and Labour Council (NEDLAC) where it is currently engaging with social partners on the recommendations in the tabled discussion paper, one of which, is the National Social Security Fund (NSSF). </w:t>
      </w:r>
      <w:r w:rsidRPr="005C1700">
        <w:rPr>
          <w:rFonts w:ascii="Arial" w:hAnsi="Arial" w:cs="Arial"/>
          <w:lang w:val="en-ZA"/>
        </w:rPr>
        <w:t xml:space="preserve">The NEDLAC MANCO Task Team on Comprehensive Social Security requested 12 months (approximately until March 2018) to debate these complex issues, with a review after six months to decide on whether more time will be needed (amongst other things). </w:t>
      </w:r>
    </w:p>
    <w:p w:rsidR="005C1700" w:rsidRPr="005C1700" w:rsidRDefault="005C1700" w:rsidP="005C1700">
      <w:pPr>
        <w:ind w:left="720"/>
        <w:contextualSpacing/>
        <w:jc w:val="both"/>
        <w:rPr>
          <w:rFonts w:ascii="Arial" w:hAnsi="Arial" w:cs="Arial"/>
          <w:lang w:val="en-ZA"/>
        </w:rPr>
      </w:pPr>
    </w:p>
    <w:p w:rsidR="005C1700" w:rsidRPr="005C1700" w:rsidRDefault="005C1700" w:rsidP="005C1700">
      <w:pPr>
        <w:ind w:left="720"/>
        <w:contextualSpacing/>
        <w:jc w:val="both"/>
        <w:rPr>
          <w:rFonts w:ascii="Arial" w:hAnsi="Arial" w:cs="Arial"/>
          <w:lang w:val="en-ZA"/>
        </w:rPr>
      </w:pPr>
      <w:r w:rsidRPr="005C1700">
        <w:rPr>
          <w:rFonts w:ascii="Arial" w:hAnsi="Arial" w:cs="Arial"/>
        </w:rPr>
        <w:t xml:space="preserve">As part of their terms of references, social partners will agree on the implementation plan which will also inform the timelines for the establishment of the National Social Security Fund. On conclusion of these processes, Government will announce the proposed implementation plans. </w:t>
      </w:r>
    </w:p>
    <w:p w:rsidR="005C1700" w:rsidRPr="005C1700" w:rsidRDefault="005C1700" w:rsidP="005C1700">
      <w:pPr>
        <w:ind w:left="720"/>
        <w:contextualSpacing/>
        <w:jc w:val="both"/>
        <w:rPr>
          <w:rFonts w:ascii="Arial" w:hAnsi="Arial" w:cs="Arial"/>
          <w:lang w:val="en-ZA"/>
        </w:rPr>
      </w:pPr>
    </w:p>
    <w:p w:rsidR="009957EB" w:rsidRPr="005C1700" w:rsidRDefault="005C1700" w:rsidP="005C1700">
      <w:pPr>
        <w:numPr>
          <w:ilvl w:val="0"/>
          <w:numId w:val="24"/>
        </w:numPr>
        <w:contextualSpacing/>
        <w:jc w:val="both"/>
        <w:rPr>
          <w:rFonts w:ascii="Arial" w:hAnsi="Arial" w:cs="Arial"/>
          <w:lang w:val="en-ZA"/>
        </w:rPr>
      </w:pPr>
      <w:r w:rsidRPr="005C1700">
        <w:rPr>
          <w:rFonts w:ascii="Arial" w:hAnsi="Arial" w:cs="Arial"/>
        </w:rPr>
        <w:t xml:space="preserve">It is proposed that all workers will need to make mandatory payroll contributions of at least 12% to the NSSF, which will be shared between the employer and employee, for incomes up to the income of ceiling of R178 464 per annum (which is aligned to the Unemployment Insurance Fund threshold). This includes unemployment insurance, which will continue to be paid at the rate of 2%, and the 10% is meant for retirement and risk benefits.  Government proposes to </w:t>
      </w:r>
      <w:proofErr w:type="spellStart"/>
      <w:r w:rsidRPr="005C1700">
        <w:rPr>
          <w:rFonts w:ascii="Arial" w:hAnsi="Arial" w:cs="Arial"/>
        </w:rPr>
        <w:t>subsidise</w:t>
      </w:r>
      <w:proofErr w:type="spellEnd"/>
      <w:r w:rsidRPr="005C1700">
        <w:rPr>
          <w:rFonts w:ascii="Arial" w:hAnsi="Arial" w:cs="Arial"/>
        </w:rPr>
        <w:t xml:space="preserve"> the contributions of low-income workers. This is the initial proposal by government, and will form part of the negotiations of the NEDLAC Task Team (referred to above). </w:t>
      </w:r>
    </w:p>
    <w:p w:rsidR="00FE202F" w:rsidRDefault="00FE202F" w:rsidP="008D4350">
      <w:pPr>
        <w:jc w:val="both"/>
        <w:rPr>
          <w:rFonts w:ascii="Arial" w:hAnsi="Arial" w:cs="Arial"/>
          <w:bCs/>
          <w:color w:val="000000"/>
          <w:sz w:val="40"/>
          <w:szCs w:val="40"/>
        </w:rPr>
      </w:pPr>
    </w:p>
    <w:sectPr w:rsidR="00FE202F" w:rsidSect="00A0732D">
      <w:footerReference w:type="default" r:id="rId8"/>
      <w:pgSz w:w="11906" w:h="16838" w:code="9"/>
      <w:pgMar w:top="1276"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C4" w:rsidRDefault="00EE0CC4" w:rsidP="0050056C">
      <w:pPr>
        <w:pStyle w:val="BodyTextIndent"/>
        <w:spacing w:line="240" w:lineRule="auto"/>
      </w:pPr>
      <w:r>
        <w:separator/>
      </w:r>
    </w:p>
  </w:endnote>
  <w:endnote w:type="continuationSeparator" w:id="0">
    <w:p w:rsidR="00EE0CC4" w:rsidRDefault="00EE0CC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6C" w:rsidRPr="00082059" w:rsidRDefault="00082059" w:rsidP="00082059">
    <w:pPr>
      <w:spacing w:line="360" w:lineRule="auto"/>
      <w:ind w:left="1259" w:hanging="1259"/>
      <w:jc w:val="center"/>
      <w:rPr>
        <w:rFonts w:ascii="Arial" w:hAnsi="Arial" w:cs="Arial"/>
        <w:sz w:val="18"/>
        <w:szCs w:val="18"/>
      </w:rPr>
    </w:pPr>
    <w:r w:rsidRPr="00082059">
      <w:rPr>
        <w:rFonts w:ascii="Arial" w:hAnsi="Arial" w:cs="Arial"/>
        <w:b/>
        <w:sz w:val="18"/>
        <w:szCs w:val="18"/>
        <w:lang w:val="en-GB"/>
      </w:rPr>
      <w:t xml:space="preserve">PARLIAMENTARY QUESTIONS </w:t>
    </w:r>
    <w:r w:rsidR="005C1700">
      <w:rPr>
        <w:rFonts w:ascii="Arial" w:hAnsi="Arial" w:cs="Arial"/>
        <w:b/>
        <w:sz w:val="18"/>
        <w:szCs w:val="18"/>
        <w:lang w:val="en-GB"/>
      </w:rPr>
      <w:t>2053</w:t>
    </w:r>
    <w:r w:rsidR="009D6AA8">
      <w:rPr>
        <w:rFonts w:ascii="Arial" w:hAnsi="Arial" w:cs="Arial"/>
        <w:b/>
        <w:sz w:val="18"/>
        <w:szCs w:val="18"/>
        <w:lang w:val="en-GB"/>
      </w:rPr>
      <w:t xml:space="preserve"> </w:t>
    </w:r>
    <w:r w:rsidR="00860D89">
      <w:rPr>
        <w:rFonts w:ascii="Arial" w:hAnsi="Arial" w:cs="Arial"/>
        <w:b/>
        <w:sz w:val="18"/>
        <w:szCs w:val="18"/>
        <w:lang w:val="en-GB"/>
      </w:rPr>
      <w:t>OF 201</w:t>
    </w:r>
    <w:r w:rsidR="007A62E3">
      <w:rPr>
        <w:rFonts w:ascii="Arial" w:hAnsi="Arial" w:cs="Arial"/>
        <w:b/>
        <w:sz w:val="18"/>
        <w:szCs w:val="18"/>
        <w:lang w:val="en-GB"/>
      </w:rPr>
      <w:t>7</w:t>
    </w:r>
    <w:r w:rsidR="00860D89">
      <w:rPr>
        <w:rFonts w:ascii="Arial" w:hAnsi="Arial" w:cs="Arial"/>
        <w:b/>
        <w:sz w:val="18"/>
        <w:szCs w:val="18"/>
        <w:lang w:val="en-GB"/>
      </w:rPr>
      <w:t xml:space="preserve"> FOR </w:t>
    </w:r>
    <w:r w:rsidR="009957EB">
      <w:rPr>
        <w:rFonts w:ascii="Arial" w:hAnsi="Arial" w:cs="Arial"/>
        <w:b/>
        <w:sz w:val="18"/>
        <w:szCs w:val="18"/>
        <w:lang w:val="en-GB"/>
      </w:rPr>
      <w:t xml:space="preserve">WRITTEN </w:t>
    </w:r>
    <w:r w:rsidRPr="00082059">
      <w:rPr>
        <w:rFonts w:ascii="Arial" w:hAnsi="Arial" w:cs="Arial"/>
        <w:b/>
        <w:sz w:val="18"/>
        <w:szCs w:val="18"/>
        <w:lang w:val="en-GB"/>
      </w:rPr>
      <w:t>REPLY</w:t>
    </w:r>
    <w:r w:rsidRPr="00082059">
      <w:rPr>
        <w:rFonts w:ascii="Arial" w:hAnsi="Arial" w:cs="Arial"/>
        <w:sz w:val="18"/>
        <w:szCs w:val="18"/>
      </w:rPr>
      <w:t xml:space="preserve"> </w:t>
    </w:r>
  </w:p>
  <w:p w:rsidR="0022536C" w:rsidRDefault="00225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C4" w:rsidRDefault="00EE0CC4" w:rsidP="0050056C">
      <w:pPr>
        <w:pStyle w:val="BodyTextIndent"/>
        <w:spacing w:line="240" w:lineRule="auto"/>
      </w:pPr>
      <w:r>
        <w:separator/>
      </w:r>
    </w:p>
  </w:footnote>
  <w:footnote w:type="continuationSeparator" w:id="0">
    <w:p w:rsidR="00EE0CC4" w:rsidRDefault="00EE0CC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99B"/>
    <w:multiLevelType w:val="hybridMultilevel"/>
    <w:tmpl w:val="0DC6D292"/>
    <w:lvl w:ilvl="0" w:tplc="FEB2BA9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D965A9"/>
    <w:multiLevelType w:val="hybridMultilevel"/>
    <w:tmpl w:val="B4E680DE"/>
    <w:lvl w:ilvl="0" w:tplc="30987F36">
      <w:start w:val="1"/>
      <w:numFmt w:val="bullet"/>
      <w:lvlText w:val="-"/>
      <w:lvlJc w:val="left"/>
      <w:pPr>
        <w:tabs>
          <w:tab w:val="num" w:pos="720"/>
        </w:tabs>
        <w:ind w:left="720" w:hanging="360"/>
      </w:pPr>
      <w:rPr>
        <w:rFonts w:ascii="Times New Roman" w:hAnsi="Times New Roman" w:hint="default"/>
      </w:rPr>
    </w:lvl>
    <w:lvl w:ilvl="1" w:tplc="C8FCFF76" w:tentative="1">
      <w:start w:val="1"/>
      <w:numFmt w:val="bullet"/>
      <w:lvlText w:val="-"/>
      <w:lvlJc w:val="left"/>
      <w:pPr>
        <w:tabs>
          <w:tab w:val="num" w:pos="1440"/>
        </w:tabs>
        <w:ind w:left="1440" w:hanging="360"/>
      </w:pPr>
      <w:rPr>
        <w:rFonts w:ascii="Times New Roman" w:hAnsi="Times New Roman" w:hint="default"/>
      </w:rPr>
    </w:lvl>
    <w:lvl w:ilvl="2" w:tplc="F7C4ADFA" w:tentative="1">
      <w:start w:val="1"/>
      <w:numFmt w:val="bullet"/>
      <w:lvlText w:val="-"/>
      <w:lvlJc w:val="left"/>
      <w:pPr>
        <w:tabs>
          <w:tab w:val="num" w:pos="2160"/>
        </w:tabs>
        <w:ind w:left="2160" w:hanging="360"/>
      </w:pPr>
      <w:rPr>
        <w:rFonts w:ascii="Times New Roman" w:hAnsi="Times New Roman" w:hint="default"/>
      </w:rPr>
    </w:lvl>
    <w:lvl w:ilvl="3" w:tplc="F9FAAD6E" w:tentative="1">
      <w:start w:val="1"/>
      <w:numFmt w:val="bullet"/>
      <w:lvlText w:val="-"/>
      <w:lvlJc w:val="left"/>
      <w:pPr>
        <w:tabs>
          <w:tab w:val="num" w:pos="2880"/>
        </w:tabs>
        <w:ind w:left="2880" w:hanging="360"/>
      </w:pPr>
      <w:rPr>
        <w:rFonts w:ascii="Times New Roman" w:hAnsi="Times New Roman" w:hint="default"/>
      </w:rPr>
    </w:lvl>
    <w:lvl w:ilvl="4" w:tplc="C9823B74" w:tentative="1">
      <w:start w:val="1"/>
      <w:numFmt w:val="bullet"/>
      <w:lvlText w:val="-"/>
      <w:lvlJc w:val="left"/>
      <w:pPr>
        <w:tabs>
          <w:tab w:val="num" w:pos="3600"/>
        </w:tabs>
        <w:ind w:left="3600" w:hanging="360"/>
      </w:pPr>
      <w:rPr>
        <w:rFonts w:ascii="Times New Roman" w:hAnsi="Times New Roman" w:hint="default"/>
      </w:rPr>
    </w:lvl>
    <w:lvl w:ilvl="5" w:tplc="197862E6" w:tentative="1">
      <w:start w:val="1"/>
      <w:numFmt w:val="bullet"/>
      <w:lvlText w:val="-"/>
      <w:lvlJc w:val="left"/>
      <w:pPr>
        <w:tabs>
          <w:tab w:val="num" w:pos="4320"/>
        </w:tabs>
        <w:ind w:left="4320" w:hanging="360"/>
      </w:pPr>
      <w:rPr>
        <w:rFonts w:ascii="Times New Roman" w:hAnsi="Times New Roman" w:hint="default"/>
      </w:rPr>
    </w:lvl>
    <w:lvl w:ilvl="6" w:tplc="6C94DE52" w:tentative="1">
      <w:start w:val="1"/>
      <w:numFmt w:val="bullet"/>
      <w:lvlText w:val="-"/>
      <w:lvlJc w:val="left"/>
      <w:pPr>
        <w:tabs>
          <w:tab w:val="num" w:pos="5040"/>
        </w:tabs>
        <w:ind w:left="5040" w:hanging="360"/>
      </w:pPr>
      <w:rPr>
        <w:rFonts w:ascii="Times New Roman" w:hAnsi="Times New Roman" w:hint="default"/>
      </w:rPr>
    </w:lvl>
    <w:lvl w:ilvl="7" w:tplc="7E6C5C68" w:tentative="1">
      <w:start w:val="1"/>
      <w:numFmt w:val="bullet"/>
      <w:lvlText w:val="-"/>
      <w:lvlJc w:val="left"/>
      <w:pPr>
        <w:tabs>
          <w:tab w:val="num" w:pos="5760"/>
        </w:tabs>
        <w:ind w:left="5760" w:hanging="360"/>
      </w:pPr>
      <w:rPr>
        <w:rFonts w:ascii="Times New Roman" w:hAnsi="Times New Roman" w:hint="default"/>
      </w:rPr>
    </w:lvl>
    <w:lvl w:ilvl="8" w:tplc="9A1A41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0401B6"/>
    <w:multiLevelType w:val="hybridMultilevel"/>
    <w:tmpl w:val="80607F10"/>
    <w:lvl w:ilvl="0" w:tplc="1D06E8C6">
      <w:start w:val="1"/>
      <w:numFmt w:val="bullet"/>
      <w:lvlText w:val="•"/>
      <w:lvlJc w:val="left"/>
      <w:pPr>
        <w:tabs>
          <w:tab w:val="num" w:pos="720"/>
        </w:tabs>
        <w:ind w:left="720" w:hanging="360"/>
      </w:pPr>
      <w:rPr>
        <w:rFonts w:ascii="Times New Roman" w:hAnsi="Times New Roman" w:hint="default"/>
      </w:rPr>
    </w:lvl>
    <w:lvl w:ilvl="1" w:tplc="93E41CEC" w:tentative="1">
      <w:start w:val="1"/>
      <w:numFmt w:val="bullet"/>
      <w:lvlText w:val="•"/>
      <w:lvlJc w:val="left"/>
      <w:pPr>
        <w:tabs>
          <w:tab w:val="num" w:pos="1440"/>
        </w:tabs>
        <w:ind w:left="1440" w:hanging="360"/>
      </w:pPr>
      <w:rPr>
        <w:rFonts w:ascii="Times New Roman" w:hAnsi="Times New Roman" w:hint="default"/>
      </w:rPr>
    </w:lvl>
    <w:lvl w:ilvl="2" w:tplc="003A123C" w:tentative="1">
      <w:start w:val="1"/>
      <w:numFmt w:val="bullet"/>
      <w:lvlText w:val="•"/>
      <w:lvlJc w:val="left"/>
      <w:pPr>
        <w:tabs>
          <w:tab w:val="num" w:pos="2160"/>
        </w:tabs>
        <w:ind w:left="2160" w:hanging="360"/>
      </w:pPr>
      <w:rPr>
        <w:rFonts w:ascii="Times New Roman" w:hAnsi="Times New Roman" w:hint="default"/>
      </w:rPr>
    </w:lvl>
    <w:lvl w:ilvl="3" w:tplc="C6C61AFC" w:tentative="1">
      <w:start w:val="1"/>
      <w:numFmt w:val="bullet"/>
      <w:lvlText w:val="•"/>
      <w:lvlJc w:val="left"/>
      <w:pPr>
        <w:tabs>
          <w:tab w:val="num" w:pos="2880"/>
        </w:tabs>
        <w:ind w:left="2880" w:hanging="360"/>
      </w:pPr>
      <w:rPr>
        <w:rFonts w:ascii="Times New Roman" w:hAnsi="Times New Roman" w:hint="default"/>
      </w:rPr>
    </w:lvl>
    <w:lvl w:ilvl="4" w:tplc="75688CEA" w:tentative="1">
      <w:start w:val="1"/>
      <w:numFmt w:val="bullet"/>
      <w:lvlText w:val="•"/>
      <w:lvlJc w:val="left"/>
      <w:pPr>
        <w:tabs>
          <w:tab w:val="num" w:pos="3600"/>
        </w:tabs>
        <w:ind w:left="3600" w:hanging="360"/>
      </w:pPr>
      <w:rPr>
        <w:rFonts w:ascii="Times New Roman" w:hAnsi="Times New Roman" w:hint="default"/>
      </w:rPr>
    </w:lvl>
    <w:lvl w:ilvl="5" w:tplc="986CE774" w:tentative="1">
      <w:start w:val="1"/>
      <w:numFmt w:val="bullet"/>
      <w:lvlText w:val="•"/>
      <w:lvlJc w:val="left"/>
      <w:pPr>
        <w:tabs>
          <w:tab w:val="num" w:pos="4320"/>
        </w:tabs>
        <w:ind w:left="4320" w:hanging="360"/>
      </w:pPr>
      <w:rPr>
        <w:rFonts w:ascii="Times New Roman" w:hAnsi="Times New Roman" w:hint="default"/>
      </w:rPr>
    </w:lvl>
    <w:lvl w:ilvl="6" w:tplc="E50A2B6A" w:tentative="1">
      <w:start w:val="1"/>
      <w:numFmt w:val="bullet"/>
      <w:lvlText w:val="•"/>
      <w:lvlJc w:val="left"/>
      <w:pPr>
        <w:tabs>
          <w:tab w:val="num" w:pos="5040"/>
        </w:tabs>
        <w:ind w:left="5040" w:hanging="360"/>
      </w:pPr>
      <w:rPr>
        <w:rFonts w:ascii="Times New Roman" w:hAnsi="Times New Roman" w:hint="default"/>
      </w:rPr>
    </w:lvl>
    <w:lvl w:ilvl="7" w:tplc="EC147464" w:tentative="1">
      <w:start w:val="1"/>
      <w:numFmt w:val="bullet"/>
      <w:lvlText w:val="•"/>
      <w:lvlJc w:val="left"/>
      <w:pPr>
        <w:tabs>
          <w:tab w:val="num" w:pos="5760"/>
        </w:tabs>
        <w:ind w:left="5760" w:hanging="360"/>
      </w:pPr>
      <w:rPr>
        <w:rFonts w:ascii="Times New Roman" w:hAnsi="Times New Roman" w:hint="default"/>
      </w:rPr>
    </w:lvl>
    <w:lvl w:ilvl="8" w:tplc="9A0078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C6226"/>
    <w:multiLevelType w:val="hybridMultilevel"/>
    <w:tmpl w:val="47145FAA"/>
    <w:lvl w:ilvl="0" w:tplc="5C860252">
      <w:start w:val="1"/>
      <w:numFmt w:val="lowerLetter"/>
      <w:lvlText w:val="(%1)"/>
      <w:lvlJc w:val="left"/>
      <w:pPr>
        <w:ind w:left="735" w:hanging="375"/>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133763"/>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8F10EBC"/>
    <w:multiLevelType w:val="hybridMultilevel"/>
    <w:tmpl w:val="FA0C4FF4"/>
    <w:lvl w:ilvl="0" w:tplc="CF2EB7EC">
      <w:start w:val="1"/>
      <w:numFmt w:val="bullet"/>
      <w:lvlText w:val="•"/>
      <w:lvlJc w:val="left"/>
      <w:pPr>
        <w:tabs>
          <w:tab w:val="num" w:pos="720"/>
        </w:tabs>
        <w:ind w:left="720" w:hanging="360"/>
      </w:pPr>
      <w:rPr>
        <w:rFonts w:ascii="Times New Roman" w:hAnsi="Times New Roman" w:hint="default"/>
      </w:rPr>
    </w:lvl>
    <w:lvl w:ilvl="1" w:tplc="47B086AA" w:tentative="1">
      <w:start w:val="1"/>
      <w:numFmt w:val="bullet"/>
      <w:lvlText w:val="•"/>
      <w:lvlJc w:val="left"/>
      <w:pPr>
        <w:tabs>
          <w:tab w:val="num" w:pos="1440"/>
        </w:tabs>
        <w:ind w:left="1440" w:hanging="360"/>
      </w:pPr>
      <w:rPr>
        <w:rFonts w:ascii="Times New Roman" w:hAnsi="Times New Roman" w:hint="default"/>
      </w:rPr>
    </w:lvl>
    <w:lvl w:ilvl="2" w:tplc="CCFA1CE8" w:tentative="1">
      <w:start w:val="1"/>
      <w:numFmt w:val="bullet"/>
      <w:lvlText w:val="•"/>
      <w:lvlJc w:val="left"/>
      <w:pPr>
        <w:tabs>
          <w:tab w:val="num" w:pos="2160"/>
        </w:tabs>
        <w:ind w:left="2160" w:hanging="360"/>
      </w:pPr>
      <w:rPr>
        <w:rFonts w:ascii="Times New Roman" w:hAnsi="Times New Roman" w:hint="default"/>
      </w:rPr>
    </w:lvl>
    <w:lvl w:ilvl="3" w:tplc="44781498" w:tentative="1">
      <w:start w:val="1"/>
      <w:numFmt w:val="bullet"/>
      <w:lvlText w:val="•"/>
      <w:lvlJc w:val="left"/>
      <w:pPr>
        <w:tabs>
          <w:tab w:val="num" w:pos="2880"/>
        </w:tabs>
        <w:ind w:left="2880" w:hanging="360"/>
      </w:pPr>
      <w:rPr>
        <w:rFonts w:ascii="Times New Roman" w:hAnsi="Times New Roman" w:hint="default"/>
      </w:rPr>
    </w:lvl>
    <w:lvl w:ilvl="4" w:tplc="8E06E142" w:tentative="1">
      <w:start w:val="1"/>
      <w:numFmt w:val="bullet"/>
      <w:lvlText w:val="•"/>
      <w:lvlJc w:val="left"/>
      <w:pPr>
        <w:tabs>
          <w:tab w:val="num" w:pos="3600"/>
        </w:tabs>
        <w:ind w:left="3600" w:hanging="360"/>
      </w:pPr>
      <w:rPr>
        <w:rFonts w:ascii="Times New Roman" w:hAnsi="Times New Roman" w:hint="default"/>
      </w:rPr>
    </w:lvl>
    <w:lvl w:ilvl="5" w:tplc="5C1AC7A4" w:tentative="1">
      <w:start w:val="1"/>
      <w:numFmt w:val="bullet"/>
      <w:lvlText w:val="•"/>
      <w:lvlJc w:val="left"/>
      <w:pPr>
        <w:tabs>
          <w:tab w:val="num" w:pos="4320"/>
        </w:tabs>
        <w:ind w:left="4320" w:hanging="360"/>
      </w:pPr>
      <w:rPr>
        <w:rFonts w:ascii="Times New Roman" w:hAnsi="Times New Roman" w:hint="default"/>
      </w:rPr>
    </w:lvl>
    <w:lvl w:ilvl="6" w:tplc="80002032" w:tentative="1">
      <w:start w:val="1"/>
      <w:numFmt w:val="bullet"/>
      <w:lvlText w:val="•"/>
      <w:lvlJc w:val="left"/>
      <w:pPr>
        <w:tabs>
          <w:tab w:val="num" w:pos="5040"/>
        </w:tabs>
        <w:ind w:left="5040" w:hanging="360"/>
      </w:pPr>
      <w:rPr>
        <w:rFonts w:ascii="Times New Roman" w:hAnsi="Times New Roman" w:hint="default"/>
      </w:rPr>
    </w:lvl>
    <w:lvl w:ilvl="7" w:tplc="A8ECD0EC" w:tentative="1">
      <w:start w:val="1"/>
      <w:numFmt w:val="bullet"/>
      <w:lvlText w:val="•"/>
      <w:lvlJc w:val="left"/>
      <w:pPr>
        <w:tabs>
          <w:tab w:val="num" w:pos="5760"/>
        </w:tabs>
        <w:ind w:left="5760" w:hanging="360"/>
      </w:pPr>
      <w:rPr>
        <w:rFonts w:ascii="Times New Roman" w:hAnsi="Times New Roman" w:hint="default"/>
      </w:rPr>
    </w:lvl>
    <w:lvl w:ilvl="8" w:tplc="7CB24C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B40FA6"/>
    <w:multiLevelType w:val="hybridMultilevel"/>
    <w:tmpl w:val="B9989C90"/>
    <w:lvl w:ilvl="0" w:tplc="A53682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E513A9A"/>
    <w:multiLevelType w:val="hybridMultilevel"/>
    <w:tmpl w:val="C91CEBA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420688"/>
    <w:multiLevelType w:val="hybridMultilevel"/>
    <w:tmpl w:val="9FB0BBDC"/>
    <w:lvl w:ilvl="0" w:tplc="C84EE5C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6C80829"/>
    <w:multiLevelType w:val="hybridMultilevel"/>
    <w:tmpl w:val="8EC234F0"/>
    <w:lvl w:ilvl="0" w:tplc="2B0E01D4">
      <w:start w:val="1"/>
      <w:numFmt w:val="bullet"/>
      <w:lvlText w:val="-"/>
      <w:lvlJc w:val="left"/>
      <w:pPr>
        <w:tabs>
          <w:tab w:val="num" w:pos="720"/>
        </w:tabs>
        <w:ind w:left="720" w:hanging="360"/>
      </w:pPr>
      <w:rPr>
        <w:rFonts w:ascii="Times New Roman" w:hAnsi="Times New Roman" w:hint="default"/>
      </w:rPr>
    </w:lvl>
    <w:lvl w:ilvl="1" w:tplc="7214EC32" w:tentative="1">
      <w:start w:val="1"/>
      <w:numFmt w:val="bullet"/>
      <w:lvlText w:val="-"/>
      <w:lvlJc w:val="left"/>
      <w:pPr>
        <w:tabs>
          <w:tab w:val="num" w:pos="1440"/>
        </w:tabs>
        <w:ind w:left="1440" w:hanging="360"/>
      </w:pPr>
      <w:rPr>
        <w:rFonts w:ascii="Times New Roman" w:hAnsi="Times New Roman" w:hint="default"/>
      </w:rPr>
    </w:lvl>
    <w:lvl w:ilvl="2" w:tplc="EF006882" w:tentative="1">
      <w:start w:val="1"/>
      <w:numFmt w:val="bullet"/>
      <w:lvlText w:val="-"/>
      <w:lvlJc w:val="left"/>
      <w:pPr>
        <w:tabs>
          <w:tab w:val="num" w:pos="2160"/>
        </w:tabs>
        <w:ind w:left="2160" w:hanging="360"/>
      </w:pPr>
      <w:rPr>
        <w:rFonts w:ascii="Times New Roman" w:hAnsi="Times New Roman" w:hint="default"/>
      </w:rPr>
    </w:lvl>
    <w:lvl w:ilvl="3" w:tplc="D8E0BAE6" w:tentative="1">
      <w:start w:val="1"/>
      <w:numFmt w:val="bullet"/>
      <w:lvlText w:val="-"/>
      <w:lvlJc w:val="left"/>
      <w:pPr>
        <w:tabs>
          <w:tab w:val="num" w:pos="2880"/>
        </w:tabs>
        <w:ind w:left="2880" w:hanging="360"/>
      </w:pPr>
      <w:rPr>
        <w:rFonts w:ascii="Times New Roman" w:hAnsi="Times New Roman" w:hint="default"/>
      </w:rPr>
    </w:lvl>
    <w:lvl w:ilvl="4" w:tplc="AC1AE62A" w:tentative="1">
      <w:start w:val="1"/>
      <w:numFmt w:val="bullet"/>
      <w:lvlText w:val="-"/>
      <w:lvlJc w:val="left"/>
      <w:pPr>
        <w:tabs>
          <w:tab w:val="num" w:pos="3600"/>
        </w:tabs>
        <w:ind w:left="3600" w:hanging="360"/>
      </w:pPr>
      <w:rPr>
        <w:rFonts w:ascii="Times New Roman" w:hAnsi="Times New Roman" w:hint="default"/>
      </w:rPr>
    </w:lvl>
    <w:lvl w:ilvl="5" w:tplc="735643EA" w:tentative="1">
      <w:start w:val="1"/>
      <w:numFmt w:val="bullet"/>
      <w:lvlText w:val="-"/>
      <w:lvlJc w:val="left"/>
      <w:pPr>
        <w:tabs>
          <w:tab w:val="num" w:pos="4320"/>
        </w:tabs>
        <w:ind w:left="4320" w:hanging="360"/>
      </w:pPr>
      <w:rPr>
        <w:rFonts w:ascii="Times New Roman" w:hAnsi="Times New Roman" w:hint="default"/>
      </w:rPr>
    </w:lvl>
    <w:lvl w:ilvl="6" w:tplc="C9288CCC" w:tentative="1">
      <w:start w:val="1"/>
      <w:numFmt w:val="bullet"/>
      <w:lvlText w:val="-"/>
      <w:lvlJc w:val="left"/>
      <w:pPr>
        <w:tabs>
          <w:tab w:val="num" w:pos="5040"/>
        </w:tabs>
        <w:ind w:left="5040" w:hanging="360"/>
      </w:pPr>
      <w:rPr>
        <w:rFonts w:ascii="Times New Roman" w:hAnsi="Times New Roman" w:hint="default"/>
      </w:rPr>
    </w:lvl>
    <w:lvl w:ilvl="7" w:tplc="0E4AB030" w:tentative="1">
      <w:start w:val="1"/>
      <w:numFmt w:val="bullet"/>
      <w:lvlText w:val="-"/>
      <w:lvlJc w:val="left"/>
      <w:pPr>
        <w:tabs>
          <w:tab w:val="num" w:pos="5760"/>
        </w:tabs>
        <w:ind w:left="5760" w:hanging="360"/>
      </w:pPr>
      <w:rPr>
        <w:rFonts w:ascii="Times New Roman" w:hAnsi="Times New Roman" w:hint="default"/>
      </w:rPr>
    </w:lvl>
    <w:lvl w:ilvl="8" w:tplc="9F6465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A34194"/>
    <w:multiLevelType w:val="hybridMultilevel"/>
    <w:tmpl w:val="D1B24B28"/>
    <w:lvl w:ilvl="0" w:tplc="966AC46A">
      <w:start w:val="1"/>
      <w:numFmt w:val="decimal"/>
      <w:lvlText w:val="(%1)"/>
      <w:lvlJc w:val="left"/>
      <w:pPr>
        <w:ind w:left="2990" w:hanging="360"/>
      </w:pPr>
      <w:rPr>
        <w:rFonts w:hint="default"/>
      </w:rPr>
    </w:lvl>
    <w:lvl w:ilvl="1" w:tplc="04090019">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12" w15:restartNumberingAfterBreak="0">
    <w:nsid w:val="2E617FA0"/>
    <w:multiLevelType w:val="hybridMultilevel"/>
    <w:tmpl w:val="4DF40044"/>
    <w:lvl w:ilvl="0" w:tplc="6BFACB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183934"/>
    <w:multiLevelType w:val="hybridMultilevel"/>
    <w:tmpl w:val="28EE86F0"/>
    <w:lvl w:ilvl="0" w:tplc="AAAAA7C2">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E662E1"/>
    <w:multiLevelType w:val="hybridMultilevel"/>
    <w:tmpl w:val="0D54D2D8"/>
    <w:lvl w:ilvl="0" w:tplc="D1D222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FD6AA1"/>
    <w:multiLevelType w:val="hybridMultilevel"/>
    <w:tmpl w:val="97F65062"/>
    <w:lvl w:ilvl="0" w:tplc="A646406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3B4A8B"/>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C0302C"/>
    <w:multiLevelType w:val="hybridMultilevel"/>
    <w:tmpl w:val="2A043AD0"/>
    <w:lvl w:ilvl="0" w:tplc="94F294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DCD13EB"/>
    <w:multiLevelType w:val="hybridMultilevel"/>
    <w:tmpl w:val="D1B24B28"/>
    <w:lvl w:ilvl="0" w:tplc="966AC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num>
  <w:num w:numId="2">
    <w:abstractNumId w:val="17"/>
  </w:num>
  <w:num w:numId="3">
    <w:abstractNumId w:val="21"/>
  </w:num>
  <w:num w:numId="4">
    <w:abstractNumId w:val="1"/>
  </w:num>
  <w:num w:numId="5">
    <w:abstractNumId w:val="23"/>
  </w:num>
  <w:num w:numId="6">
    <w:abstractNumId w:val="19"/>
  </w:num>
  <w:num w:numId="7">
    <w:abstractNumId w:val="11"/>
  </w:num>
  <w:num w:numId="8">
    <w:abstractNumId w:val="22"/>
  </w:num>
  <w:num w:numId="9">
    <w:abstractNumId w:val="16"/>
  </w:num>
  <w:num w:numId="10">
    <w:abstractNumId w:val="5"/>
  </w:num>
  <w:num w:numId="11">
    <w:abstractNumId w:val="14"/>
  </w:num>
  <w:num w:numId="12">
    <w:abstractNumId w:val="13"/>
  </w:num>
  <w:num w:numId="13">
    <w:abstractNumId w:val="18"/>
  </w:num>
  <w:num w:numId="14">
    <w:abstractNumId w:val="7"/>
  </w:num>
  <w:num w:numId="15">
    <w:abstractNumId w:val="0"/>
  </w:num>
  <w:num w:numId="16">
    <w:abstractNumId w:val="4"/>
  </w:num>
  <w:num w:numId="17">
    <w:abstractNumId w:val="12"/>
  </w:num>
  <w:num w:numId="18">
    <w:abstractNumId w:val="3"/>
  </w:num>
  <w:num w:numId="19">
    <w:abstractNumId w:val="2"/>
  </w:num>
  <w:num w:numId="20">
    <w:abstractNumId w:val="6"/>
  </w:num>
  <w:num w:numId="21">
    <w:abstractNumId w:val="10"/>
  </w:num>
  <w:num w:numId="22">
    <w:abstractNumId w:val="15"/>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090E"/>
    <w:rsid w:val="00007FA0"/>
    <w:rsid w:val="00016F88"/>
    <w:rsid w:val="00020678"/>
    <w:rsid w:val="000309CB"/>
    <w:rsid w:val="000319CF"/>
    <w:rsid w:val="0003614A"/>
    <w:rsid w:val="00041C1B"/>
    <w:rsid w:val="00041E55"/>
    <w:rsid w:val="000447DC"/>
    <w:rsid w:val="00044B93"/>
    <w:rsid w:val="00046001"/>
    <w:rsid w:val="0004612E"/>
    <w:rsid w:val="00050A95"/>
    <w:rsid w:val="00056947"/>
    <w:rsid w:val="00063E2D"/>
    <w:rsid w:val="00071B4F"/>
    <w:rsid w:val="0007332A"/>
    <w:rsid w:val="000767CE"/>
    <w:rsid w:val="00076B73"/>
    <w:rsid w:val="00077662"/>
    <w:rsid w:val="000809FA"/>
    <w:rsid w:val="00082059"/>
    <w:rsid w:val="00083BCC"/>
    <w:rsid w:val="000913F5"/>
    <w:rsid w:val="00093D28"/>
    <w:rsid w:val="000A1CD0"/>
    <w:rsid w:val="000A5B05"/>
    <w:rsid w:val="000B6A6C"/>
    <w:rsid w:val="000C2FE3"/>
    <w:rsid w:val="000D01D1"/>
    <w:rsid w:val="000D0C09"/>
    <w:rsid w:val="000F53DD"/>
    <w:rsid w:val="00100396"/>
    <w:rsid w:val="001013DB"/>
    <w:rsid w:val="001047A1"/>
    <w:rsid w:val="00106074"/>
    <w:rsid w:val="00106228"/>
    <w:rsid w:val="00110A8E"/>
    <w:rsid w:val="0011673A"/>
    <w:rsid w:val="00121581"/>
    <w:rsid w:val="00126964"/>
    <w:rsid w:val="00141D05"/>
    <w:rsid w:val="00146796"/>
    <w:rsid w:val="001467A0"/>
    <w:rsid w:val="001528FA"/>
    <w:rsid w:val="00156F66"/>
    <w:rsid w:val="0016369E"/>
    <w:rsid w:val="001672D9"/>
    <w:rsid w:val="00172935"/>
    <w:rsid w:val="00174AFC"/>
    <w:rsid w:val="00177CE3"/>
    <w:rsid w:val="00181D89"/>
    <w:rsid w:val="00183EBB"/>
    <w:rsid w:val="00184107"/>
    <w:rsid w:val="001861ED"/>
    <w:rsid w:val="001943C1"/>
    <w:rsid w:val="00196E23"/>
    <w:rsid w:val="001A15D4"/>
    <w:rsid w:val="001A289B"/>
    <w:rsid w:val="001A6B1B"/>
    <w:rsid w:val="001B2CF2"/>
    <w:rsid w:val="001B59EA"/>
    <w:rsid w:val="001B71CD"/>
    <w:rsid w:val="001C39C5"/>
    <w:rsid w:val="001C3D0C"/>
    <w:rsid w:val="001C530A"/>
    <w:rsid w:val="001C628B"/>
    <w:rsid w:val="001D177F"/>
    <w:rsid w:val="001D1BEB"/>
    <w:rsid w:val="001D3B46"/>
    <w:rsid w:val="001E7057"/>
    <w:rsid w:val="001F0B35"/>
    <w:rsid w:val="001F359B"/>
    <w:rsid w:val="002013D1"/>
    <w:rsid w:val="002056EF"/>
    <w:rsid w:val="00213C47"/>
    <w:rsid w:val="002155A9"/>
    <w:rsid w:val="00220F4A"/>
    <w:rsid w:val="00221D2E"/>
    <w:rsid w:val="00222D55"/>
    <w:rsid w:val="00223686"/>
    <w:rsid w:val="0022536C"/>
    <w:rsid w:val="00227731"/>
    <w:rsid w:val="002312E8"/>
    <w:rsid w:val="00232D3E"/>
    <w:rsid w:val="002335C6"/>
    <w:rsid w:val="002364A0"/>
    <w:rsid w:val="0024019E"/>
    <w:rsid w:val="00241B57"/>
    <w:rsid w:val="00241F51"/>
    <w:rsid w:val="002425FF"/>
    <w:rsid w:val="002503B1"/>
    <w:rsid w:val="002512A5"/>
    <w:rsid w:val="00254106"/>
    <w:rsid w:val="002568AE"/>
    <w:rsid w:val="00261CBB"/>
    <w:rsid w:val="00285A9F"/>
    <w:rsid w:val="00290735"/>
    <w:rsid w:val="00290C13"/>
    <w:rsid w:val="00292DEE"/>
    <w:rsid w:val="002963B5"/>
    <w:rsid w:val="002A042D"/>
    <w:rsid w:val="002A2A3B"/>
    <w:rsid w:val="002A490B"/>
    <w:rsid w:val="002A763F"/>
    <w:rsid w:val="002B63A0"/>
    <w:rsid w:val="002C23D2"/>
    <w:rsid w:val="002D1EF7"/>
    <w:rsid w:val="002D3091"/>
    <w:rsid w:val="002D33B3"/>
    <w:rsid w:val="002E2D80"/>
    <w:rsid w:val="002E75DE"/>
    <w:rsid w:val="002E7CD1"/>
    <w:rsid w:val="002F1C6E"/>
    <w:rsid w:val="002F468E"/>
    <w:rsid w:val="002F6EB9"/>
    <w:rsid w:val="00302974"/>
    <w:rsid w:val="003119D1"/>
    <w:rsid w:val="0031485E"/>
    <w:rsid w:val="003156B0"/>
    <w:rsid w:val="00316A4F"/>
    <w:rsid w:val="00316FA7"/>
    <w:rsid w:val="00317CEC"/>
    <w:rsid w:val="003200FE"/>
    <w:rsid w:val="00321EF8"/>
    <w:rsid w:val="00325510"/>
    <w:rsid w:val="00325522"/>
    <w:rsid w:val="00340EDC"/>
    <w:rsid w:val="003416FE"/>
    <w:rsid w:val="00344CCE"/>
    <w:rsid w:val="00344F8C"/>
    <w:rsid w:val="00353BBD"/>
    <w:rsid w:val="003620F2"/>
    <w:rsid w:val="00362F4B"/>
    <w:rsid w:val="00363BE3"/>
    <w:rsid w:val="003822C1"/>
    <w:rsid w:val="00390271"/>
    <w:rsid w:val="003929E8"/>
    <w:rsid w:val="003A1598"/>
    <w:rsid w:val="003A386D"/>
    <w:rsid w:val="003A38CE"/>
    <w:rsid w:val="003A7E2D"/>
    <w:rsid w:val="003B1796"/>
    <w:rsid w:val="003B1D19"/>
    <w:rsid w:val="003B1E74"/>
    <w:rsid w:val="003B4DC7"/>
    <w:rsid w:val="003B5547"/>
    <w:rsid w:val="003C136E"/>
    <w:rsid w:val="003E0020"/>
    <w:rsid w:val="003E1F89"/>
    <w:rsid w:val="003E31CC"/>
    <w:rsid w:val="003F1C15"/>
    <w:rsid w:val="003F4A57"/>
    <w:rsid w:val="00400A9E"/>
    <w:rsid w:val="004042DC"/>
    <w:rsid w:val="0041256A"/>
    <w:rsid w:val="00414889"/>
    <w:rsid w:val="004160D0"/>
    <w:rsid w:val="0044098C"/>
    <w:rsid w:val="00441AC5"/>
    <w:rsid w:val="00444073"/>
    <w:rsid w:val="004541D9"/>
    <w:rsid w:val="00455236"/>
    <w:rsid w:val="00455E95"/>
    <w:rsid w:val="00456512"/>
    <w:rsid w:val="00456ECC"/>
    <w:rsid w:val="00464A84"/>
    <w:rsid w:val="00470806"/>
    <w:rsid w:val="00470939"/>
    <w:rsid w:val="004805B9"/>
    <w:rsid w:val="004814AF"/>
    <w:rsid w:val="00485FC1"/>
    <w:rsid w:val="0048713A"/>
    <w:rsid w:val="00490B75"/>
    <w:rsid w:val="004A18DD"/>
    <w:rsid w:val="004A67F7"/>
    <w:rsid w:val="004B3C7F"/>
    <w:rsid w:val="004B718D"/>
    <w:rsid w:val="004C3452"/>
    <w:rsid w:val="004C7C65"/>
    <w:rsid w:val="004D03CF"/>
    <w:rsid w:val="004D0CC3"/>
    <w:rsid w:val="004D1A2F"/>
    <w:rsid w:val="004D458F"/>
    <w:rsid w:val="004E362D"/>
    <w:rsid w:val="004F0158"/>
    <w:rsid w:val="004F2156"/>
    <w:rsid w:val="004F56D9"/>
    <w:rsid w:val="004F7427"/>
    <w:rsid w:val="0050056C"/>
    <w:rsid w:val="005028C2"/>
    <w:rsid w:val="0050333C"/>
    <w:rsid w:val="005054DB"/>
    <w:rsid w:val="00507551"/>
    <w:rsid w:val="00511165"/>
    <w:rsid w:val="005129AE"/>
    <w:rsid w:val="0051601B"/>
    <w:rsid w:val="0051665E"/>
    <w:rsid w:val="0052322E"/>
    <w:rsid w:val="00524ACD"/>
    <w:rsid w:val="005253C4"/>
    <w:rsid w:val="0053130A"/>
    <w:rsid w:val="00536642"/>
    <w:rsid w:val="00540D3D"/>
    <w:rsid w:val="005467A4"/>
    <w:rsid w:val="005467F3"/>
    <w:rsid w:val="005471B2"/>
    <w:rsid w:val="00556627"/>
    <w:rsid w:val="00556DDF"/>
    <w:rsid w:val="005573A3"/>
    <w:rsid w:val="0056223B"/>
    <w:rsid w:val="00563151"/>
    <w:rsid w:val="00573E47"/>
    <w:rsid w:val="00585F01"/>
    <w:rsid w:val="00586D2F"/>
    <w:rsid w:val="00587D52"/>
    <w:rsid w:val="0059175A"/>
    <w:rsid w:val="00592AEE"/>
    <w:rsid w:val="005A28F6"/>
    <w:rsid w:val="005A3755"/>
    <w:rsid w:val="005B1389"/>
    <w:rsid w:val="005B7EE3"/>
    <w:rsid w:val="005C0770"/>
    <w:rsid w:val="005C1700"/>
    <w:rsid w:val="005D0FA6"/>
    <w:rsid w:val="005D157B"/>
    <w:rsid w:val="005D2256"/>
    <w:rsid w:val="005D4057"/>
    <w:rsid w:val="005E16FE"/>
    <w:rsid w:val="005E362D"/>
    <w:rsid w:val="005F2FEE"/>
    <w:rsid w:val="005F5325"/>
    <w:rsid w:val="005F630A"/>
    <w:rsid w:val="00613129"/>
    <w:rsid w:val="006145F2"/>
    <w:rsid w:val="00615967"/>
    <w:rsid w:val="006161D9"/>
    <w:rsid w:val="006206E7"/>
    <w:rsid w:val="0062184C"/>
    <w:rsid w:val="00622B38"/>
    <w:rsid w:val="00630B0B"/>
    <w:rsid w:val="00633596"/>
    <w:rsid w:val="00636513"/>
    <w:rsid w:val="00640D69"/>
    <w:rsid w:val="006420D8"/>
    <w:rsid w:val="0064536A"/>
    <w:rsid w:val="00646029"/>
    <w:rsid w:val="00652FEE"/>
    <w:rsid w:val="0065474C"/>
    <w:rsid w:val="006633DC"/>
    <w:rsid w:val="0066548A"/>
    <w:rsid w:val="00672034"/>
    <w:rsid w:val="00677C9F"/>
    <w:rsid w:val="006801C3"/>
    <w:rsid w:val="00681BF6"/>
    <w:rsid w:val="00681C54"/>
    <w:rsid w:val="00683199"/>
    <w:rsid w:val="006930AB"/>
    <w:rsid w:val="00694B46"/>
    <w:rsid w:val="00696D7F"/>
    <w:rsid w:val="00697323"/>
    <w:rsid w:val="006A63EA"/>
    <w:rsid w:val="006B0FC2"/>
    <w:rsid w:val="006C6F53"/>
    <w:rsid w:val="006D0276"/>
    <w:rsid w:val="006D09F5"/>
    <w:rsid w:val="006E0957"/>
    <w:rsid w:val="006E7D27"/>
    <w:rsid w:val="006F15C6"/>
    <w:rsid w:val="006F1920"/>
    <w:rsid w:val="006F5C3B"/>
    <w:rsid w:val="0070531C"/>
    <w:rsid w:val="00706FD1"/>
    <w:rsid w:val="00707076"/>
    <w:rsid w:val="00714442"/>
    <w:rsid w:val="007144A6"/>
    <w:rsid w:val="007164EF"/>
    <w:rsid w:val="007205A5"/>
    <w:rsid w:val="00730082"/>
    <w:rsid w:val="00740B4A"/>
    <w:rsid w:val="00743D6D"/>
    <w:rsid w:val="0075234E"/>
    <w:rsid w:val="00753235"/>
    <w:rsid w:val="00753DE3"/>
    <w:rsid w:val="00754648"/>
    <w:rsid w:val="007554F4"/>
    <w:rsid w:val="00761F00"/>
    <w:rsid w:val="00774163"/>
    <w:rsid w:val="0077512D"/>
    <w:rsid w:val="0078213D"/>
    <w:rsid w:val="007831B8"/>
    <w:rsid w:val="0078375E"/>
    <w:rsid w:val="007905A6"/>
    <w:rsid w:val="00793043"/>
    <w:rsid w:val="007A0BC7"/>
    <w:rsid w:val="007A62E3"/>
    <w:rsid w:val="007B04E3"/>
    <w:rsid w:val="007B196F"/>
    <w:rsid w:val="007B2622"/>
    <w:rsid w:val="007B3244"/>
    <w:rsid w:val="007C2E5D"/>
    <w:rsid w:val="007C2F1F"/>
    <w:rsid w:val="007C510F"/>
    <w:rsid w:val="007C6E78"/>
    <w:rsid w:val="007C7310"/>
    <w:rsid w:val="007C7356"/>
    <w:rsid w:val="007D4259"/>
    <w:rsid w:val="007E2613"/>
    <w:rsid w:val="007E30B5"/>
    <w:rsid w:val="007F303B"/>
    <w:rsid w:val="007F35D0"/>
    <w:rsid w:val="00802623"/>
    <w:rsid w:val="00802EB7"/>
    <w:rsid w:val="00803AF8"/>
    <w:rsid w:val="00804E20"/>
    <w:rsid w:val="00806B20"/>
    <w:rsid w:val="00807874"/>
    <w:rsid w:val="00816285"/>
    <w:rsid w:val="00824D26"/>
    <w:rsid w:val="00830D9E"/>
    <w:rsid w:val="00830DF1"/>
    <w:rsid w:val="00842ABB"/>
    <w:rsid w:val="00846EB5"/>
    <w:rsid w:val="008474FA"/>
    <w:rsid w:val="0085120D"/>
    <w:rsid w:val="0085452D"/>
    <w:rsid w:val="00856305"/>
    <w:rsid w:val="00860D89"/>
    <w:rsid w:val="008634D0"/>
    <w:rsid w:val="008732A6"/>
    <w:rsid w:val="0087570D"/>
    <w:rsid w:val="00880E9C"/>
    <w:rsid w:val="00882009"/>
    <w:rsid w:val="008839B1"/>
    <w:rsid w:val="008861F9"/>
    <w:rsid w:val="00891BA1"/>
    <w:rsid w:val="008965FD"/>
    <w:rsid w:val="008969CD"/>
    <w:rsid w:val="008A0A5C"/>
    <w:rsid w:val="008A0F58"/>
    <w:rsid w:val="008B31B6"/>
    <w:rsid w:val="008B7AD9"/>
    <w:rsid w:val="008B7BE8"/>
    <w:rsid w:val="008C71E9"/>
    <w:rsid w:val="008D4350"/>
    <w:rsid w:val="008E72DF"/>
    <w:rsid w:val="008F5AAD"/>
    <w:rsid w:val="008F7080"/>
    <w:rsid w:val="0090652A"/>
    <w:rsid w:val="00917FC9"/>
    <w:rsid w:val="009255F4"/>
    <w:rsid w:val="0092574E"/>
    <w:rsid w:val="00930EA5"/>
    <w:rsid w:val="00930ED3"/>
    <w:rsid w:val="0093288B"/>
    <w:rsid w:val="009428A6"/>
    <w:rsid w:val="0095044F"/>
    <w:rsid w:val="009525C7"/>
    <w:rsid w:val="009560AC"/>
    <w:rsid w:val="00961A8A"/>
    <w:rsid w:val="009627F0"/>
    <w:rsid w:val="00967E7E"/>
    <w:rsid w:val="009721CF"/>
    <w:rsid w:val="009728FF"/>
    <w:rsid w:val="00980E3A"/>
    <w:rsid w:val="00983306"/>
    <w:rsid w:val="009868A5"/>
    <w:rsid w:val="00990C2E"/>
    <w:rsid w:val="009957EB"/>
    <w:rsid w:val="00996817"/>
    <w:rsid w:val="009A66C6"/>
    <w:rsid w:val="009B0018"/>
    <w:rsid w:val="009B0A7F"/>
    <w:rsid w:val="009D5491"/>
    <w:rsid w:val="009D6AA8"/>
    <w:rsid w:val="009F0795"/>
    <w:rsid w:val="009F56A7"/>
    <w:rsid w:val="00A04D06"/>
    <w:rsid w:val="00A062C0"/>
    <w:rsid w:val="00A0732D"/>
    <w:rsid w:val="00A07492"/>
    <w:rsid w:val="00A17042"/>
    <w:rsid w:val="00A1753C"/>
    <w:rsid w:val="00A17E29"/>
    <w:rsid w:val="00A302A9"/>
    <w:rsid w:val="00A356B4"/>
    <w:rsid w:val="00A36FE8"/>
    <w:rsid w:val="00A37033"/>
    <w:rsid w:val="00A43BE3"/>
    <w:rsid w:val="00A51125"/>
    <w:rsid w:val="00A52789"/>
    <w:rsid w:val="00A52D9F"/>
    <w:rsid w:val="00A543D3"/>
    <w:rsid w:val="00A552F3"/>
    <w:rsid w:val="00A57275"/>
    <w:rsid w:val="00A57C9F"/>
    <w:rsid w:val="00A64519"/>
    <w:rsid w:val="00A74C09"/>
    <w:rsid w:val="00A75C00"/>
    <w:rsid w:val="00A77B4B"/>
    <w:rsid w:val="00A81FAE"/>
    <w:rsid w:val="00A841DC"/>
    <w:rsid w:val="00A91D40"/>
    <w:rsid w:val="00A9617B"/>
    <w:rsid w:val="00AB0313"/>
    <w:rsid w:val="00AB0FAB"/>
    <w:rsid w:val="00AB3B4E"/>
    <w:rsid w:val="00AB6A7E"/>
    <w:rsid w:val="00AB7A83"/>
    <w:rsid w:val="00AC2F57"/>
    <w:rsid w:val="00AD0920"/>
    <w:rsid w:val="00AD0E2F"/>
    <w:rsid w:val="00AD5461"/>
    <w:rsid w:val="00AE149A"/>
    <w:rsid w:val="00AE37FF"/>
    <w:rsid w:val="00AE435E"/>
    <w:rsid w:val="00AE5237"/>
    <w:rsid w:val="00AF1111"/>
    <w:rsid w:val="00AF3AF5"/>
    <w:rsid w:val="00AF3DE8"/>
    <w:rsid w:val="00B00586"/>
    <w:rsid w:val="00B005DE"/>
    <w:rsid w:val="00B06CBB"/>
    <w:rsid w:val="00B10541"/>
    <w:rsid w:val="00B113F3"/>
    <w:rsid w:val="00B129A8"/>
    <w:rsid w:val="00B16E95"/>
    <w:rsid w:val="00B20845"/>
    <w:rsid w:val="00B21726"/>
    <w:rsid w:val="00B21EEC"/>
    <w:rsid w:val="00B34EF8"/>
    <w:rsid w:val="00B36EF2"/>
    <w:rsid w:val="00B37043"/>
    <w:rsid w:val="00B373EC"/>
    <w:rsid w:val="00B420AD"/>
    <w:rsid w:val="00B42BAC"/>
    <w:rsid w:val="00B43141"/>
    <w:rsid w:val="00B44DE8"/>
    <w:rsid w:val="00B44E55"/>
    <w:rsid w:val="00B46CDF"/>
    <w:rsid w:val="00B47883"/>
    <w:rsid w:val="00B52CEF"/>
    <w:rsid w:val="00B52E0D"/>
    <w:rsid w:val="00B61370"/>
    <w:rsid w:val="00B64914"/>
    <w:rsid w:val="00B65D80"/>
    <w:rsid w:val="00B729DC"/>
    <w:rsid w:val="00B80DA6"/>
    <w:rsid w:val="00B82F9D"/>
    <w:rsid w:val="00B965B9"/>
    <w:rsid w:val="00BA71EC"/>
    <w:rsid w:val="00BB21CD"/>
    <w:rsid w:val="00BB7725"/>
    <w:rsid w:val="00BC5789"/>
    <w:rsid w:val="00BC6DE5"/>
    <w:rsid w:val="00BE1FB6"/>
    <w:rsid w:val="00BE2D56"/>
    <w:rsid w:val="00BE2EE0"/>
    <w:rsid w:val="00BE68A4"/>
    <w:rsid w:val="00BE69C9"/>
    <w:rsid w:val="00BE7DEF"/>
    <w:rsid w:val="00BF1A93"/>
    <w:rsid w:val="00BF61CE"/>
    <w:rsid w:val="00C007BA"/>
    <w:rsid w:val="00C05D1E"/>
    <w:rsid w:val="00C12250"/>
    <w:rsid w:val="00C12F42"/>
    <w:rsid w:val="00C15569"/>
    <w:rsid w:val="00C15A09"/>
    <w:rsid w:val="00C1665E"/>
    <w:rsid w:val="00C20BBC"/>
    <w:rsid w:val="00C25C83"/>
    <w:rsid w:val="00C277D1"/>
    <w:rsid w:val="00C3245C"/>
    <w:rsid w:val="00C32896"/>
    <w:rsid w:val="00C329A6"/>
    <w:rsid w:val="00C33F8F"/>
    <w:rsid w:val="00C40A39"/>
    <w:rsid w:val="00C500A3"/>
    <w:rsid w:val="00C54516"/>
    <w:rsid w:val="00C5454E"/>
    <w:rsid w:val="00C767DA"/>
    <w:rsid w:val="00C9018B"/>
    <w:rsid w:val="00C9261E"/>
    <w:rsid w:val="00CA2A72"/>
    <w:rsid w:val="00CA4722"/>
    <w:rsid w:val="00CB17E1"/>
    <w:rsid w:val="00CB3908"/>
    <w:rsid w:val="00CC0ABA"/>
    <w:rsid w:val="00CC53E3"/>
    <w:rsid w:val="00CD17CC"/>
    <w:rsid w:val="00CD3EDB"/>
    <w:rsid w:val="00CE3C26"/>
    <w:rsid w:val="00CF10C0"/>
    <w:rsid w:val="00CF556A"/>
    <w:rsid w:val="00CF6007"/>
    <w:rsid w:val="00D05DBB"/>
    <w:rsid w:val="00D067BD"/>
    <w:rsid w:val="00D10CB6"/>
    <w:rsid w:val="00D12E22"/>
    <w:rsid w:val="00D15D51"/>
    <w:rsid w:val="00D179D7"/>
    <w:rsid w:val="00D213E3"/>
    <w:rsid w:val="00D21AC4"/>
    <w:rsid w:val="00D2329D"/>
    <w:rsid w:val="00D253E7"/>
    <w:rsid w:val="00D27CC6"/>
    <w:rsid w:val="00D313DF"/>
    <w:rsid w:val="00D31C2F"/>
    <w:rsid w:val="00D341B6"/>
    <w:rsid w:val="00D36161"/>
    <w:rsid w:val="00D36E1F"/>
    <w:rsid w:val="00D371A5"/>
    <w:rsid w:val="00D40104"/>
    <w:rsid w:val="00D4199C"/>
    <w:rsid w:val="00D44B05"/>
    <w:rsid w:val="00D52147"/>
    <w:rsid w:val="00D532FC"/>
    <w:rsid w:val="00D57806"/>
    <w:rsid w:val="00D6072C"/>
    <w:rsid w:val="00D660DE"/>
    <w:rsid w:val="00D67DC6"/>
    <w:rsid w:val="00D74253"/>
    <w:rsid w:val="00D7452D"/>
    <w:rsid w:val="00D75387"/>
    <w:rsid w:val="00D758C1"/>
    <w:rsid w:val="00D766FB"/>
    <w:rsid w:val="00D77ACA"/>
    <w:rsid w:val="00D96621"/>
    <w:rsid w:val="00D97C86"/>
    <w:rsid w:val="00DA129F"/>
    <w:rsid w:val="00DA6E1B"/>
    <w:rsid w:val="00DB18BB"/>
    <w:rsid w:val="00DB198C"/>
    <w:rsid w:val="00DB2980"/>
    <w:rsid w:val="00DB6D5C"/>
    <w:rsid w:val="00DC4067"/>
    <w:rsid w:val="00DC5FAB"/>
    <w:rsid w:val="00DC6F28"/>
    <w:rsid w:val="00DD1BE8"/>
    <w:rsid w:val="00DD3F25"/>
    <w:rsid w:val="00DD5384"/>
    <w:rsid w:val="00DF136A"/>
    <w:rsid w:val="00DF1683"/>
    <w:rsid w:val="00DF3027"/>
    <w:rsid w:val="00E02B3D"/>
    <w:rsid w:val="00E061EB"/>
    <w:rsid w:val="00E07A57"/>
    <w:rsid w:val="00E12A8E"/>
    <w:rsid w:val="00E138E9"/>
    <w:rsid w:val="00E20FD3"/>
    <w:rsid w:val="00E24A6A"/>
    <w:rsid w:val="00E25B41"/>
    <w:rsid w:val="00E310B6"/>
    <w:rsid w:val="00E31A30"/>
    <w:rsid w:val="00E432F6"/>
    <w:rsid w:val="00E434AF"/>
    <w:rsid w:val="00E55A6E"/>
    <w:rsid w:val="00E6392C"/>
    <w:rsid w:val="00E67FED"/>
    <w:rsid w:val="00E7219E"/>
    <w:rsid w:val="00E73E11"/>
    <w:rsid w:val="00E76FED"/>
    <w:rsid w:val="00E81EC8"/>
    <w:rsid w:val="00E825AA"/>
    <w:rsid w:val="00E82C8A"/>
    <w:rsid w:val="00E83D54"/>
    <w:rsid w:val="00E86800"/>
    <w:rsid w:val="00E91042"/>
    <w:rsid w:val="00E91561"/>
    <w:rsid w:val="00E9312B"/>
    <w:rsid w:val="00E96FAD"/>
    <w:rsid w:val="00EA1968"/>
    <w:rsid w:val="00EA7A9C"/>
    <w:rsid w:val="00EB02F3"/>
    <w:rsid w:val="00EB3754"/>
    <w:rsid w:val="00EC6080"/>
    <w:rsid w:val="00EC6AB7"/>
    <w:rsid w:val="00ED50F4"/>
    <w:rsid w:val="00EE0CC4"/>
    <w:rsid w:val="00EF00C1"/>
    <w:rsid w:val="00EF5FE0"/>
    <w:rsid w:val="00EF647E"/>
    <w:rsid w:val="00F024CF"/>
    <w:rsid w:val="00F02646"/>
    <w:rsid w:val="00F04790"/>
    <w:rsid w:val="00F1289F"/>
    <w:rsid w:val="00F17EDF"/>
    <w:rsid w:val="00F336EE"/>
    <w:rsid w:val="00F33995"/>
    <w:rsid w:val="00F36008"/>
    <w:rsid w:val="00F3615D"/>
    <w:rsid w:val="00F436B9"/>
    <w:rsid w:val="00F44A28"/>
    <w:rsid w:val="00F464B4"/>
    <w:rsid w:val="00F515A2"/>
    <w:rsid w:val="00F5751C"/>
    <w:rsid w:val="00F579D1"/>
    <w:rsid w:val="00F736C3"/>
    <w:rsid w:val="00F760BE"/>
    <w:rsid w:val="00F83B70"/>
    <w:rsid w:val="00F94740"/>
    <w:rsid w:val="00F977BA"/>
    <w:rsid w:val="00FA1E14"/>
    <w:rsid w:val="00FA2E79"/>
    <w:rsid w:val="00FA7AEF"/>
    <w:rsid w:val="00FB0ADD"/>
    <w:rsid w:val="00FB1D2C"/>
    <w:rsid w:val="00FB4987"/>
    <w:rsid w:val="00FC33F7"/>
    <w:rsid w:val="00FC47AA"/>
    <w:rsid w:val="00FD6568"/>
    <w:rsid w:val="00FE130C"/>
    <w:rsid w:val="00FE202F"/>
    <w:rsid w:val="00FE2633"/>
    <w:rsid w:val="00FE7A24"/>
    <w:rsid w:val="00FF25EB"/>
    <w:rsid w:val="00FF5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21D634-8AD2-44CE-B63F-34E7A5F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rPr>
      <w:rFonts w:ascii="Times New Roman" w:eastAsia="Times New Roman" w:hAnsi="Times New Roman"/>
      <w:sz w:val="24"/>
      <w:szCs w:val="24"/>
      <w:lang w:val="en-US" w:eastAsia="en-US"/>
    </w:rPr>
  </w:style>
  <w:style w:type="paragraph" w:styleId="Heading7">
    <w:name w:val="heading 7"/>
    <w:basedOn w:val="Normal"/>
    <w:next w:val="Normal"/>
    <w:link w:val="Heading7Char"/>
    <w:semiHidden/>
    <w:unhideWhenUsed/>
    <w:qFormat/>
    <w:rsid w:val="00344F8C"/>
    <w:pPr>
      <w:keepNext/>
      <w:outlineLvl w:val="6"/>
    </w:pPr>
    <w:rPr>
      <w:rFonts w:ascii="Arial" w:hAnsi="Arial"/>
      <w:b/>
      <w:sz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Title">
    <w:name w:val="Title"/>
    <w:basedOn w:val="Normal"/>
    <w:link w:val="TitleChar"/>
    <w:qFormat/>
    <w:rsid w:val="00A51125"/>
    <w:pPr>
      <w:spacing w:line="360" w:lineRule="auto"/>
      <w:jc w:val="center"/>
    </w:pPr>
    <w:rPr>
      <w:rFonts w:ascii="Monotype Corsiva" w:hAnsi="Monotype Corsiva"/>
      <w:b/>
      <w:bCs/>
      <w:sz w:val="36"/>
      <w:u w:val="single"/>
      <w:lang w:val="en-ZA"/>
    </w:rPr>
  </w:style>
  <w:style w:type="character" w:customStyle="1" w:styleId="TitleChar">
    <w:name w:val="Title Char"/>
    <w:link w:val="Title"/>
    <w:rsid w:val="00A51125"/>
    <w:rPr>
      <w:rFonts w:ascii="Monotype Corsiva" w:eastAsia="Times New Roman" w:hAnsi="Monotype Corsiva" w:cs="Times New Roman"/>
      <w:b/>
      <w:bCs/>
      <w:sz w:val="36"/>
      <w:szCs w:val="24"/>
      <w:u w:val="single"/>
    </w:rPr>
  </w:style>
  <w:style w:type="paragraph" w:styleId="BodyText">
    <w:name w:val="Body Text"/>
    <w:basedOn w:val="Normal"/>
    <w:link w:val="BodyTextChar"/>
    <w:uiPriority w:val="99"/>
    <w:unhideWhenUsed/>
    <w:rsid w:val="00A51125"/>
    <w:pPr>
      <w:spacing w:after="120"/>
    </w:pPr>
  </w:style>
  <w:style w:type="character" w:customStyle="1" w:styleId="BodyTextChar">
    <w:name w:val="Body Text Char"/>
    <w:link w:val="BodyText"/>
    <w:uiPriority w:val="99"/>
    <w:rsid w:val="00A51125"/>
    <w:rPr>
      <w:rFonts w:ascii="Times New Roman" w:eastAsia="Times New Roman" w:hAnsi="Times New Roman" w:cs="Times New Roman"/>
      <w:sz w:val="24"/>
      <w:szCs w:val="24"/>
      <w:lang w:val="en-US"/>
    </w:rPr>
  </w:style>
  <w:style w:type="character" w:customStyle="1" w:styleId="Heading7Char">
    <w:name w:val="Heading 7 Char"/>
    <w:link w:val="Heading7"/>
    <w:semiHidden/>
    <w:rsid w:val="00344F8C"/>
    <w:rPr>
      <w:rFonts w:ascii="Arial" w:eastAsia="Times New Roman" w:hAnsi="Arial" w:cs="Times New Roman"/>
      <w:b/>
      <w:sz w:val="36"/>
      <w:szCs w:val="24"/>
    </w:rPr>
  </w:style>
  <w:style w:type="paragraph" w:styleId="FootnoteText">
    <w:name w:val="footnote text"/>
    <w:basedOn w:val="Normal"/>
    <w:link w:val="FootnoteTextChar"/>
    <w:uiPriority w:val="99"/>
    <w:unhideWhenUsed/>
    <w:rsid w:val="00E061EB"/>
    <w:rPr>
      <w:rFonts w:ascii="Calibri" w:eastAsia="Calibri" w:hAnsi="Calibri" w:cs="Arial"/>
      <w:sz w:val="20"/>
      <w:szCs w:val="20"/>
      <w:lang w:val="en-ZA"/>
    </w:rPr>
  </w:style>
  <w:style w:type="character" w:customStyle="1" w:styleId="FootnoteTextChar">
    <w:name w:val="Footnote Text Char"/>
    <w:link w:val="FootnoteText"/>
    <w:uiPriority w:val="99"/>
    <w:rsid w:val="00E061EB"/>
    <w:rPr>
      <w:rFonts w:cs="Arial"/>
      <w:lang w:eastAsia="en-US"/>
    </w:rPr>
  </w:style>
  <w:style w:type="character" w:styleId="FootnoteReference">
    <w:name w:val="footnote reference"/>
    <w:uiPriority w:val="99"/>
    <w:unhideWhenUsed/>
    <w:rsid w:val="00E061EB"/>
    <w:rPr>
      <w:vertAlign w:val="superscript"/>
    </w:rPr>
  </w:style>
  <w:style w:type="paragraph" w:styleId="BodyTextIndent2">
    <w:name w:val="Body Text Indent 2"/>
    <w:basedOn w:val="Normal"/>
    <w:link w:val="BodyTextIndent2Char"/>
    <w:uiPriority w:val="99"/>
    <w:semiHidden/>
    <w:unhideWhenUsed/>
    <w:rsid w:val="00B44E55"/>
    <w:pPr>
      <w:spacing w:after="120" w:line="480" w:lineRule="auto"/>
      <w:ind w:left="283"/>
    </w:pPr>
  </w:style>
  <w:style w:type="character" w:customStyle="1" w:styleId="BodyTextIndent2Char">
    <w:name w:val="Body Text Indent 2 Char"/>
    <w:basedOn w:val="DefaultParagraphFont"/>
    <w:link w:val="BodyTextIndent2"/>
    <w:uiPriority w:val="99"/>
    <w:semiHidden/>
    <w:rsid w:val="00B44E55"/>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44E55"/>
    <w:rPr>
      <w:rFonts w:ascii="Times New Roman" w:eastAsia="Times New Roman" w:hAnsi="Times New Roman"/>
      <w:sz w:val="24"/>
      <w:szCs w:val="24"/>
      <w:lang w:val="en-US" w:eastAsia="en-US"/>
    </w:rPr>
  </w:style>
  <w:style w:type="paragraph" w:customStyle="1" w:styleId="Default">
    <w:name w:val="Default"/>
    <w:rsid w:val="00B44E5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554">
      <w:bodyDiv w:val="1"/>
      <w:marLeft w:val="0"/>
      <w:marRight w:val="0"/>
      <w:marTop w:val="0"/>
      <w:marBottom w:val="0"/>
      <w:divBdr>
        <w:top w:val="none" w:sz="0" w:space="0" w:color="auto"/>
        <w:left w:val="none" w:sz="0" w:space="0" w:color="auto"/>
        <w:bottom w:val="none" w:sz="0" w:space="0" w:color="auto"/>
        <w:right w:val="none" w:sz="0" w:space="0" w:color="auto"/>
      </w:divBdr>
      <w:divsChild>
        <w:div w:id="2106877777">
          <w:marLeft w:val="547"/>
          <w:marRight w:val="0"/>
          <w:marTop w:val="86"/>
          <w:marBottom w:val="0"/>
          <w:divBdr>
            <w:top w:val="none" w:sz="0" w:space="0" w:color="auto"/>
            <w:left w:val="none" w:sz="0" w:space="0" w:color="auto"/>
            <w:bottom w:val="none" w:sz="0" w:space="0" w:color="auto"/>
            <w:right w:val="none" w:sz="0" w:space="0" w:color="auto"/>
          </w:divBdr>
        </w:div>
        <w:div w:id="971062177">
          <w:marLeft w:val="547"/>
          <w:marRight w:val="0"/>
          <w:marTop w:val="86"/>
          <w:marBottom w:val="0"/>
          <w:divBdr>
            <w:top w:val="none" w:sz="0" w:space="0" w:color="auto"/>
            <w:left w:val="none" w:sz="0" w:space="0" w:color="auto"/>
            <w:bottom w:val="none" w:sz="0" w:space="0" w:color="auto"/>
            <w:right w:val="none" w:sz="0" w:space="0" w:color="auto"/>
          </w:divBdr>
        </w:div>
        <w:div w:id="653146173">
          <w:marLeft w:val="547"/>
          <w:marRight w:val="0"/>
          <w:marTop w:val="86"/>
          <w:marBottom w:val="0"/>
          <w:divBdr>
            <w:top w:val="none" w:sz="0" w:space="0" w:color="auto"/>
            <w:left w:val="none" w:sz="0" w:space="0" w:color="auto"/>
            <w:bottom w:val="none" w:sz="0" w:space="0" w:color="auto"/>
            <w:right w:val="none" w:sz="0" w:space="0" w:color="auto"/>
          </w:divBdr>
        </w:div>
        <w:div w:id="186136618">
          <w:marLeft w:val="547"/>
          <w:marRight w:val="0"/>
          <w:marTop w:val="86"/>
          <w:marBottom w:val="0"/>
          <w:divBdr>
            <w:top w:val="none" w:sz="0" w:space="0" w:color="auto"/>
            <w:left w:val="none" w:sz="0" w:space="0" w:color="auto"/>
            <w:bottom w:val="none" w:sz="0" w:space="0" w:color="auto"/>
            <w:right w:val="none" w:sz="0" w:space="0" w:color="auto"/>
          </w:divBdr>
        </w:div>
        <w:div w:id="1635408679">
          <w:marLeft w:val="547"/>
          <w:marRight w:val="0"/>
          <w:marTop w:val="86"/>
          <w:marBottom w:val="0"/>
          <w:divBdr>
            <w:top w:val="none" w:sz="0" w:space="0" w:color="auto"/>
            <w:left w:val="none" w:sz="0" w:space="0" w:color="auto"/>
            <w:bottom w:val="none" w:sz="0" w:space="0" w:color="auto"/>
            <w:right w:val="none" w:sz="0" w:space="0" w:color="auto"/>
          </w:divBdr>
        </w:div>
      </w:divsChild>
    </w:div>
    <w:div w:id="528570563">
      <w:bodyDiv w:val="1"/>
      <w:marLeft w:val="0"/>
      <w:marRight w:val="0"/>
      <w:marTop w:val="0"/>
      <w:marBottom w:val="0"/>
      <w:divBdr>
        <w:top w:val="none" w:sz="0" w:space="0" w:color="auto"/>
        <w:left w:val="none" w:sz="0" w:space="0" w:color="auto"/>
        <w:bottom w:val="none" w:sz="0" w:space="0" w:color="auto"/>
        <w:right w:val="none" w:sz="0" w:space="0" w:color="auto"/>
      </w:divBdr>
    </w:div>
    <w:div w:id="856507757">
      <w:bodyDiv w:val="1"/>
      <w:marLeft w:val="0"/>
      <w:marRight w:val="0"/>
      <w:marTop w:val="0"/>
      <w:marBottom w:val="0"/>
      <w:divBdr>
        <w:top w:val="none" w:sz="0" w:space="0" w:color="auto"/>
        <w:left w:val="none" w:sz="0" w:space="0" w:color="auto"/>
        <w:bottom w:val="none" w:sz="0" w:space="0" w:color="auto"/>
        <w:right w:val="none" w:sz="0" w:space="0" w:color="auto"/>
      </w:divBdr>
      <w:divsChild>
        <w:div w:id="1986084899">
          <w:marLeft w:val="547"/>
          <w:marRight w:val="0"/>
          <w:marTop w:val="86"/>
          <w:marBottom w:val="0"/>
          <w:divBdr>
            <w:top w:val="none" w:sz="0" w:space="0" w:color="auto"/>
            <w:left w:val="none" w:sz="0" w:space="0" w:color="auto"/>
            <w:bottom w:val="none" w:sz="0" w:space="0" w:color="auto"/>
            <w:right w:val="none" w:sz="0" w:space="0" w:color="auto"/>
          </w:divBdr>
        </w:div>
        <w:div w:id="1781602750">
          <w:marLeft w:val="547"/>
          <w:marRight w:val="0"/>
          <w:marTop w:val="86"/>
          <w:marBottom w:val="0"/>
          <w:divBdr>
            <w:top w:val="none" w:sz="0" w:space="0" w:color="auto"/>
            <w:left w:val="none" w:sz="0" w:space="0" w:color="auto"/>
            <w:bottom w:val="none" w:sz="0" w:space="0" w:color="auto"/>
            <w:right w:val="none" w:sz="0" w:space="0" w:color="auto"/>
          </w:divBdr>
        </w:div>
        <w:div w:id="822160344">
          <w:marLeft w:val="547"/>
          <w:marRight w:val="0"/>
          <w:marTop w:val="86"/>
          <w:marBottom w:val="0"/>
          <w:divBdr>
            <w:top w:val="none" w:sz="0" w:space="0" w:color="auto"/>
            <w:left w:val="none" w:sz="0" w:space="0" w:color="auto"/>
            <w:bottom w:val="none" w:sz="0" w:space="0" w:color="auto"/>
            <w:right w:val="none" w:sz="0" w:space="0" w:color="auto"/>
          </w:divBdr>
        </w:div>
        <w:div w:id="1758012416">
          <w:marLeft w:val="547"/>
          <w:marRight w:val="0"/>
          <w:marTop w:val="86"/>
          <w:marBottom w:val="0"/>
          <w:divBdr>
            <w:top w:val="none" w:sz="0" w:space="0" w:color="auto"/>
            <w:left w:val="none" w:sz="0" w:space="0" w:color="auto"/>
            <w:bottom w:val="none" w:sz="0" w:space="0" w:color="auto"/>
            <w:right w:val="none" w:sz="0" w:space="0" w:color="auto"/>
          </w:divBdr>
        </w:div>
        <w:div w:id="959145052">
          <w:marLeft w:val="547"/>
          <w:marRight w:val="0"/>
          <w:marTop w:val="86"/>
          <w:marBottom w:val="0"/>
          <w:divBdr>
            <w:top w:val="none" w:sz="0" w:space="0" w:color="auto"/>
            <w:left w:val="none" w:sz="0" w:space="0" w:color="auto"/>
            <w:bottom w:val="none" w:sz="0" w:space="0" w:color="auto"/>
            <w:right w:val="none" w:sz="0" w:space="0" w:color="auto"/>
          </w:divBdr>
        </w:div>
      </w:divsChild>
    </w:div>
    <w:div w:id="1039746013">
      <w:bodyDiv w:val="1"/>
      <w:marLeft w:val="0"/>
      <w:marRight w:val="0"/>
      <w:marTop w:val="0"/>
      <w:marBottom w:val="0"/>
      <w:divBdr>
        <w:top w:val="none" w:sz="0" w:space="0" w:color="auto"/>
        <w:left w:val="none" w:sz="0" w:space="0" w:color="auto"/>
        <w:bottom w:val="none" w:sz="0" w:space="0" w:color="auto"/>
        <w:right w:val="none" w:sz="0" w:space="0" w:color="auto"/>
      </w:divBdr>
    </w:div>
    <w:div w:id="21199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C553-FB59-4E6A-8B60-86FEDFCA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4</cp:revision>
  <cp:lastPrinted>2017-08-31T13:26:00Z</cp:lastPrinted>
  <dcterms:created xsi:type="dcterms:W3CDTF">2017-08-31T14:06:00Z</dcterms:created>
  <dcterms:modified xsi:type="dcterms:W3CDTF">2017-09-13T10:30:00Z</dcterms:modified>
</cp:coreProperties>
</file>