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34A" w:rsidRDefault="005B034A" w:rsidP="004F27AC">
      <w:pPr>
        <w:rPr>
          <w:lang w:val="en-US" w:eastAsia="en-US"/>
        </w:rPr>
      </w:pPr>
    </w:p>
    <w:p w:rsidR="00DD743D" w:rsidRPr="00394F6B" w:rsidRDefault="00DD743D" w:rsidP="00DD743D">
      <w:pPr>
        <w:jc w:val="center"/>
      </w:pPr>
      <w:r w:rsidRPr="00394F6B">
        <w:rPr>
          <w:b/>
          <w:bCs/>
        </w:rPr>
        <w:t>NATIONAL ASSEMBLY</w:t>
      </w:r>
    </w:p>
    <w:p w:rsidR="00DD743D" w:rsidRPr="00394F6B" w:rsidRDefault="00DD743D" w:rsidP="00DD743D">
      <w:pPr>
        <w:jc w:val="center"/>
        <w:rPr>
          <w:b/>
        </w:rPr>
      </w:pPr>
      <w:r w:rsidRPr="00394F6B">
        <w:rPr>
          <w:b/>
        </w:rPr>
        <w:t>WRITTEN REPLY</w:t>
      </w:r>
    </w:p>
    <w:p w:rsidR="00DD743D" w:rsidRPr="00394F6B" w:rsidRDefault="00DD743D" w:rsidP="00DD743D"/>
    <w:p w:rsidR="00DD743D" w:rsidRPr="00394F6B" w:rsidRDefault="00DD743D" w:rsidP="00DD743D">
      <w:pPr>
        <w:rPr>
          <w:b/>
          <w:bCs/>
        </w:rPr>
      </w:pPr>
    </w:p>
    <w:p w:rsidR="00DD743D" w:rsidRPr="00394F6B" w:rsidRDefault="00DD743D" w:rsidP="00DD743D">
      <w:r w:rsidRPr="00394F6B">
        <w:rPr>
          <w:b/>
          <w:bCs/>
        </w:rPr>
        <w:t>QUESTION 2049</w:t>
      </w:r>
    </w:p>
    <w:p w:rsidR="00DD743D" w:rsidRPr="00394F6B" w:rsidRDefault="00DD743D" w:rsidP="00DD743D">
      <w:r w:rsidRPr="00394F6B">
        <w:t> </w:t>
      </w:r>
    </w:p>
    <w:p w:rsidR="00DD743D" w:rsidRPr="00394F6B" w:rsidRDefault="00DD743D" w:rsidP="00DD743D">
      <w:pPr>
        <w:rPr>
          <w:b/>
          <w:bCs/>
          <w:u w:val="single"/>
        </w:rPr>
      </w:pPr>
      <w:r w:rsidRPr="00394F6B">
        <w:rPr>
          <w:b/>
          <w:bCs/>
          <w:u w:val="single"/>
        </w:rPr>
        <w:t>INTERNAL QUESTION PAPER [No 19-2021 SIXTH PARLIAMENT</w:t>
      </w:r>
      <w:proofErr w:type="gramStart"/>
      <w:r w:rsidRPr="00394F6B">
        <w:rPr>
          <w:b/>
          <w:bCs/>
          <w:u w:val="single"/>
        </w:rPr>
        <w:t>]</w:t>
      </w:r>
      <w:proofErr w:type="gramEnd"/>
      <w:r w:rsidRPr="00394F6B">
        <w:rPr>
          <w:b/>
          <w:bCs/>
          <w:u w:val="single"/>
        </w:rPr>
        <w:br/>
        <w:t>DATE OF PUBLICATION: 27 AUGUST 2021</w:t>
      </w:r>
    </w:p>
    <w:p w:rsidR="00DD743D" w:rsidRPr="00394F6B" w:rsidRDefault="00DD743D" w:rsidP="00DD743D">
      <w:pPr>
        <w:ind w:left="720" w:hanging="720"/>
        <w:jc w:val="both"/>
        <w:outlineLvl w:val="0"/>
        <w:rPr>
          <w:b/>
        </w:rPr>
      </w:pPr>
    </w:p>
    <w:p w:rsidR="00DD743D" w:rsidRDefault="00DD743D" w:rsidP="00DD743D">
      <w:pPr>
        <w:jc w:val="both"/>
        <w:outlineLvl w:val="0"/>
        <w:rPr>
          <w:b/>
          <w:bCs/>
        </w:rPr>
      </w:pPr>
      <w:r w:rsidRPr="00394F6B">
        <w:rPr>
          <w:b/>
          <w:bCs/>
        </w:rPr>
        <w:t>2049.</w:t>
      </w:r>
      <w:r>
        <w:rPr>
          <w:b/>
          <w:bCs/>
        </w:rPr>
        <w:t xml:space="preserve"> </w:t>
      </w:r>
      <w:proofErr w:type="spellStart"/>
      <w:r w:rsidRPr="00394F6B">
        <w:rPr>
          <w:b/>
          <w:bCs/>
        </w:rPr>
        <w:t>Inkosi</w:t>
      </w:r>
      <w:proofErr w:type="spellEnd"/>
      <w:r w:rsidRPr="00394F6B">
        <w:rPr>
          <w:b/>
          <w:bCs/>
        </w:rPr>
        <w:t xml:space="preserve"> R N </w:t>
      </w:r>
      <w:proofErr w:type="spellStart"/>
      <w:r w:rsidRPr="00394F6B">
        <w:rPr>
          <w:b/>
          <w:bCs/>
        </w:rPr>
        <w:t>Cebekhulu</w:t>
      </w:r>
      <w:proofErr w:type="spellEnd"/>
      <w:r w:rsidRPr="00394F6B">
        <w:rPr>
          <w:b/>
          <w:bCs/>
        </w:rPr>
        <w:t xml:space="preserve"> (IFP) to ask </w:t>
      </w:r>
      <w:r w:rsidRPr="00394F6B">
        <w:rPr>
          <w:b/>
        </w:rPr>
        <w:t>the</w:t>
      </w:r>
      <w:r w:rsidRPr="00394F6B">
        <w:rPr>
          <w:b/>
          <w:bCs/>
        </w:rPr>
        <w:t xml:space="preserve"> Minister of Agriculture, Land Reform and Rural Development</w:t>
      </w:r>
      <w:r w:rsidRPr="00394F6B">
        <w:rPr>
          <w:b/>
          <w:bCs/>
        </w:rPr>
        <w:fldChar w:fldCharType="begin"/>
      </w:r>
      <w:r w:rsidRPr="00394F6B">
        <w:instrText xml:space="preserve"> XE "</w:instrText>
      </w:r>
      <w:r w:rsidRPr="00394F6B">
        <w:rPr>
          <w:b/>
        </w:rPr>
        <w:instrText>Agriculture, Land Reform and Rural Development</w:instrText>
      </w:r>
      <w:r w:rsidRPr="00394F6B">
        <w:instrText xml:space="preserve">" </w:instrText>
      </w:r>
      <w:r w:rsidRPr="00394F6B">
        <w:rPr>
          <w:b/>
          <w:bCs/>
        </w:rPr>
        <w:fldChar w:fldCharType="end"/>
      </w:r>
      <w:r w:rsidRPr="00394F6B">
        <w:rPr>
          <w:b/>
          <w:bCs/>
        </w:rPr>
        <w:t>:</w:t>
      </w:r>
    </w:p>
    <w:p w:rsidR="00DD743D" w:rsidRPr="00394F6B" w:rsidRDefault="00DD743D" w:rsidP="00DD743D">
      <w:pPr>
        <w:ind w:left="720" w:hanging="720"/>
        <w:jc w:val="both"/>
        <w:outlineLvl w:val="0"/>
        <w:rPr>
          <w:b/>
          <w:bCs/>
        </w:rPr>
      </w:pPr>
    </w:p>
    <w:p w:rsidR="00DD743D" w:rsidRPr="00394F6B" w:rsidRDefault="00DD743D" w:rsidP="00DD743D">
      <w:pPr>
        <w:jc w:val="both"/>
        <w:outlineLvl w:val="0"/>
      </w:pPr>
      <w:r w:rsidRPr="00394F6B">
        <w:t>Whether, given reports that the unrest in KwaZulu-Natal in July 2021 resulted in the destruction of sugar cane from small-scale farmers, causing such cane to be subsequently rejected by mills, her department has undertaken any steps to ascertain the impact of the July 2021 civil unrest on agricultural communities involved in sugar cane farming in KwaZulu-Natal; if not, why not; if so, what (a) were the findings and (b) steps will her department take to ensure that affected small-scale sugar cane farmers receive support to enable them to survive the impact of the unrest on their farming operations?</w:t>
      </w:r>
      <w:r w:rsidRPr="00394F6B">
        <w:tab/>
      </w:r>
      <w:r w:rsidRPr="00394F6B">
        <w:tab/>
      </w:r>
      <w:r w:rsidRPr="00394F6B">
        <w:tab/>
      </w:r>
      <w:r w:rsidRPr="00394F6B">
        <w:tab/>
      </w:r>
      <w:r w:rsidRPr="00394F6B">
        <w:tab/>
      </w:r>
      <w:r w:rsidRPr="00394F6B">
        <w:tab/>
      </w:r>
      <w:r w:rsidRPr="00394F6B">
        <w:tab/>
      </w:r>
      <w:r w:rsidRPr="00394F6B">
        <w:tab/>
      </w:r>
      <w:r w:rsidRPr="00394F6B">
        <w:tab/>
      </w:r>
      <w:r>
        <w:t xml:space="preserve">               </w:t>
      </w:r>
      <w:r w:rsidR="00C06862">
        <w:t xml:space="preserve"> </w:t>
      </w:r>
      <w:r w:rsidRPr="00394F6B">
        <w:rPr>
          <w:b/>
          <w:bCs/>
        </w:rPr>
        <w:t>NW2286E</w:t>
      </w:r>
    </w:p>
    <w:p w:rsidR="00DD743D" w:rsidRPr="00394F6B" w:rsidRDefault="00DD743D" w:rsidP="00DD743D">
      <w:pPr>
        <w:jc w:val="both"/>
        <w:rPr>
          <w:b/>
          <w:bCs/>
          <w:lang w:val="en-US"/>
        </w:rPr>
      </w:pPr>
    </w:p>
    <w:p w:rsidR="00DD743D" w:rsidRPr="00394F6B" w:rsidRDefault="00DD743D" w:rsidP="00DD743D">
      <w:pPr>
        <w:jc w:val="both"/>
        <w:rPr>
          <w:b/>
          <w:bCs/>
          <w:lang w:val="en-US"/>
        </w:rPr>
      </w:pPr>
    </w:p>
    <w:p w:rsidR="00DD743D" w:rsidRPr="00394F6B" w:rsidRDefault="00DD743D" w:rsidP="00DD743D">
      <w:pPr>
        <w:jc w:val="both"/>
        <w:rPr>
          <w:b/>
          <w:bCs/>
          <w:lang w:val="en-US"/>
        </w:rPr>
      </w:pPr>
      <w:r w:rsidRPr="00394F6B">
        <w:rPr>
          <w:b/>
        </w:rPr>
        <w:t>THE MINISTER OF AGRICULTURE, LAND REFORM AND RURAL DEVELOPMENT:</w:t>
      </w:r>
    </w:p>
    <w:p w:rsidR="00DD743D" w:rsidRPr="00B43CC4" w:rsidRDefault="00DD743D" w:rsidP="00B43CC4">
      <w:pPr>
        <w:pStyle w:val="NoSpacing"/>
        <w:tabs>
          <w:tab w:val="left" w:pos="142"/>
        </w:tabs>
        <w:jc w:val="both"/>
        <w:rPr>
          <w:rFonts w:ascii="Arial" w:hAnsi="Arial" w:cs="Arial"/>
          <w:b/>
          <w:sz w:val="24"/>
          <w:szCs w:val="24"/>
        </w:rPr>
      </w:pPr>
    </w:p>
    <w:p w:rsidR="00C06862" w:rsidRPr="00B43CC4" w:rsidRDefault="00DD743D" w:rsidP="00B43CC4">
      <w:pPr>
        <w:pStyle w:val="NoSpacing"/>
        <w:numPr>
          <w:ilvl w:val="0"/>
          <w:numId w:val="23"/>
        </w:numPr>
        <w:tabs>
          <w:tab w:val="left" w:pos="142"/>
        </w:tabs>
        <w:ind w:left="426" w:hanging="426"/>
        <w:jc w:val="both"/>
        <w:rPr>
          <w:rFonts w:ascii="Arial" w:hAnsi="Arial" w:cs="Arial"/>
          <w:sz w:val="24"/>
          <w:szCs w:val="24"/>
        </w:rPr>
      </w:pPr>
      <w:r w:rsidRPr="00B43CC4">
        <w:rPr>
          <w:rFonts w:ascii="Arial" w:hAnsi="Arial" w:cs="Arial"/>
          <w:sz w:val="24"/>
          <w:szCs w:val="24"/>
        </w:rPr>
        <w:t xml:space="preserve">The </w:t>
      </w:r>
      <w:r w:rsidR="00803FC4" w:rsidRPr="00B43CC4">
        <w:rPr>
          <w:rFonts w:ascii="Arial" w:hAnsi="Arial" w:cs="Arial"/>
          <w:sz w:val="24"/>
          <w:szCs w:val="24"/>
        </w:rPr>
        <w:t>s</w:t>
      </w:r>
      <w:r w:rsidRPr="00B43CC4">
        <w:rPr>
          <w:rFonts w:ascii="Arial" w:hAnsi="Arial" w:cs="Arial"/>
          <w:sz w:val="24"/>
          <w:szCs w:val="24"/>
        </w:rPr>
        <w:t xml:space="preserve">ugarcane </w:t>
      </w:r>
      <w:r w:rsidR="00803FC4" w:rsidRPr="00B43CC4">
        <w:rPr>
          <w:rFonts w:ascii="Arial" w:hAnsi="Arial" w:cs="Arial"/>
          <w:sz w:val="24"/>
          <w:szCs w:val="24"/>
        </w:rPr>
        <w:t>i</w:t>
      </w:r>
      <w:r w:rsidRPr="00B43CC4">
        <w:rPr>
          <w:rFonts w:ascii="Arial" w:hAnsi="Arial" w:cs="Arial"/>
          <w:sz w:val="24"/>
          <w:szCs w:val="24"/>
        </w:rPr>
        <w:t xml:space="preserve">ndustry </w:t>
      </w:r>
      <w:r w:rsidR="00803FC4" w:rsidRPr="00B43CC4">
        <w:rPr>
          <w:rFonts w:ascii="Arial" w:hAnsi="Arial" w:cs="Arial"/>
          <w:sz w:val="24"/>
          <w:szCs w:val="24"/>
        </w:rPr>
        <w:t>is regulated</w:t>
      </w:r>
      <w:r w:rsidR="00C24375" w:rsidRPr="00B43CC4">
        <w:rPr>
          <w:rFonts w:ascii="Arial" w:hAnsi="Arial" w:cs="Arial"/>
          <w:sz w:val="24"/>
          <w:szCs w:val="24"/>
        </w:rPr>
        <w:t xml:space="preserve"> </w:t>
      </w:r>
      <w:r w:rsidR="00803FC4" w:rsidRPr="00B43CC4">
        <w:rPr>
          <w:rFonts w:ascii="Arial" w:hAnsi="Arial" w:cs="Arial"/>
          <w:sz w:val="24"/>
          <w:szCs w:val="24"/>
        </w:rPr>
        <w:t xml:space="preserve">by </w:t>
      </w:r>
      <w:r w:rsidRPr="00B43CC4">
        <w:rPr>
          <w:rFonts w:ascii="Arial" w:hAnsi="Arial" w:cs="Arial"/>
          <w:sz w:val="24"/>
          <w:szCs w:val="24"/>
        </w:rPr>
        <w:t>the Department of Trade, Industry and Competition (</w:t>
      </w:r>
      <w:r w:rsidR="002B163B" w:rsidRPr="00B43CC4">
        <w:rPr>
          <w:rFonts w:ascii="Arial" w:hAnsi="Arial" w:cs="Arial"/>
          <w:sz w:val="24"/>
          <w:szCs w:val="24"/>
        </w:rPr>
        <w:t>DTIC</w:t>
      </w:r>
      <w:r w:rsidRPr="00B43CC4">
        <w:rPr>
          <w:rFonts w:ascii="Arial" w:hAnsi="Arial" w:cs="Arial"/>
          <w:sz w:val="24"/>
          <w:szCs w:val="24"/>
        </w:rPr>
        <w:t>) and the</w:t>
      </w:r>
      <w:r w:rsidR="00803FC4" w:rsidRPr="00B43CC4">
        <w:rPr>
          <w:rFonts w:ascii="Arial" w:hAnsi="Arial" w:cs="Arial"/>
          <w:sz w:val="24"/>
          <w:szCs w:val="24"/>
        </w:rPr>
        <w:t>y have assessed the damage.</w:t>
      </w:r>
      <w:r w:rsidRPr="00B43CC4">
        <w:rPr>
          <w:rFonts w:ascii="Arial" w:hAnsi="Arial" w:cs="Arial"/>
          <w:sz w:val="24"/>
          <w:szCs w:val="24"/>
        </w:rPr>
        <w:t xml:space="preserve"> </w:t>
      </w:r>
      <w:r w:rsidR="00803FC4" w:rsidRPr="00B43CC4">
        <w:rPr>
          <w:rFonts w:ascii="Arial" w:hAnsi="Arial" w:cs="Arial"/>
          <w:sz w:val="24"/>
          <w:szCs w:val="24"/>
        </w:rPr>
        <w:t>Initial assessments have been undertaken and further information was also requested from the industry.</w:t>
      </w:r>
      <w:r w:rsidR="00C24375" w:rsidRPr="00B43CC4">
        <w:rPr>
          <w:rFonts w:ascii="Arial" w:hAnsi="Arial" w:cs="Arial"/>
          <w:sz w:val="24"/>
          <w:szCs w:val="24"/>
        </w:rPr>
        <w:t xml:space="preserve"> </w:t>
      </w:r>
    </w:p>
    <w:p w:rsidR="00803FC4" w:rsidRPr="00B43CC4" w:rsidRDefault="00803FC4" w:rsidP="00B43CC4">
      <w:pPr>
        <w:pStyle w:val="NoSpacing"/>
        <w:tabs>
          <w:tab w:val="left" w:pos="142"/>
        </w:tabs>
        <w:ind w:left="426"/>
        <w:jc w:val="both"/>
        <w:rPr>
          <w:rFonts w:ascii="Arial" w:hAnsi="Arial" w:cs="Arial"/>
          <w:sz w:val="24"/>
          <w:szCs w:val="24"/>
        </w:rPr>
      </w:pPr>
    </w:p>
    <w:p w:rsidR="00DD743D" w:rsidRPr="00B43CC4" w:rsidRDefault="00C24375" w:rsidP="00B43CC4">
      <w:pPr>
        <w:pStyle w:val="NoSpacing"/>
        <w:numPr>
          <w:ilvl w:val="0"/>
          <w:numId w:val="23"/>
        </w:numPr>
        <w:tabs>
          <w:tab w:val="left" w:pos="142"/>
        </w:tabs>
        <w:ind w:left="426" w:hanging="426"/>
        <w:jc w:val="both"/>
        <w:rPr>
          <w:rFonts w:ascii="Arial" w:hAnsi="Arial" w:cs="Arial"/>
          <w:sz w:val="24"/>
          <w:szCs w:val="24"/>
        </w:rPr>
      </w:pPr>
      <w:r w:rsidRPr="00B43CC4">
        <w:rPr>
          <w:rFonts w:ascii="Arial" w:hAnsi="Arial" w:cs="Arial"/>
          <w:sz w:val="24"/>
          <w:szCs w:val="24"/>
        </w:rPr>
        <w:t xml:space="preserve">All those industries which were affected by the unrests will apply to the </w:t>
      </w:r>
      <w:proofErr w:type="spellStart"/>
      <w:r w:rsidR="001C114E" w:rsidRPr="00B43CC4">
        <w:rPr>
          <w:rFonts w:ascii="Arial" w:hAnsi="Arial" w:cs="Arial"/>
          <w:sz w:val="24"/>
          <w:szCs w:val="24"/>
        </w:rPr>
        <w:t>Sasria</w:t>
      </w:r>
      <w:proofErr w:type="spellEnd"/>
      <w:r w:rsidR="001C114E" w:rsidRPr="00B43CC4">
        <w:rPr>
          <w:rFonts w:ascii="Arial" w:hAnsi="Arial" w:cs="Arial"/>
          <w:sz w:val="24"/>
          <w:szCs w:val="24"/>
        </w:rPr>
        <w:t xml:space="preserve"> Insurance</w:t>
      </w:r>
      <w:r w:rsidRPr="00B43CC4">
        <w:rPr>
          <w:rFonts w:ascii="Arial" w:hAnsi="Arial" w:cs="Arial"/>
          <w:sz w:val="24"/>
          <w:szCs w:val="24"/>
        </w:rPr>
        <w:t xml:space="preserve"> and </w:t>
      </w:r>
      <w:r w:rsidR="0063156A">
        <w:rPr>
          <w:rFonts w:ascii="Arial" w:hAnsi="Arial" w:cs="Arial"/>
          <w:sz w:val="24"/>
          <w:szCs w:val="24"/>
        </w:rPr>
        <w:t>National Empowerment Fund (</w:t>
      </w:r>
      <w:r w:rsidRPr="00B43CC4">
        <w:rPr>
          <w:rFonts w:ascii="Arial" w:hAnsi="Arial" w:cs="Arial"/>
          <w:sz w:val="24"/>
          <w:szCs w:val="24"/>
        </w:rPr>
        <w:t>NEF</w:t>
      </w:r>
      <w:r w:rsidR="0063156A">
        <w:rPr>
          <w:rFonts w:ascii="Arial" w:hAnsi="Arial" w:cs="Arial"/>
          <w:sz w:val="24"/>
          <w:szCs w:val="24"/>
        </w:rPr>
        <w:t>)</w:t>
      </w:r>
      <w:r w:rsidRPr="00B43CC4">
        <w:rPr>
          <w:rFonts w:ascii="Arial" w:hAnsi="Arial" w:cs="Arial"/>
          <w:sz w:val="24"/>
          <w:szCs w:val="24"/>
        </w:rPr>
        <w:t xml:space="preserve">. </w:t>
      </w:r>
    </w:p>
    <w:p w:rsidR="00DD743D" w:rsidRPr="00B43CC4" w:rsidRDefault="00DD743D" w:rsidP="00B43CC4">
      <w:pPr>
        <w:pStyle w:val="NoSpacing"/>
        <w:tabs>
          <w:tab w:val="left" w:pos="142"/>
        </w:tabs>
        <w:jc w:val="both"/>
        <w:rPr>
          <w:rFonts w:ascii="Arial" w:hAnsi="Arial" w:cs="Arial"/>
          <w:b/>
          <w:sz w:val="24"/>
          <w:szCs w:val="24"/>
        </w:rPr>
      </w:pPr>
    </w:p>
    <w:p w:rsidR="00DD743D" w:rsidRDefault="00DD743D" w:rsidP="00DD743D">
      <w:pPr>
        <w:pStyle w:val="NoSpacing"/>
        <w:tabs>
          <w:tab w:val="left" w:pos="142"/>
        </w:tabs>
        <w:jc w:val="both"/>
        <w:rPr>
          <w:rFonts w:ascii="Arial" w:hAnsi="Arial" w:cs="Arial"/>
          <w:b/>
          <w:sz w:val="24"/>
          <w:szCs w:val="24"/>
        </w:rPr>
      </w:pPr>
    </w:p>
    <w:p w:rsidR="00DD743D" w:rsidRDefault="00DD743D" w:rsidP="00DD743D">
      <w:pPr>
        <w:pStyle w:val="NoSpacing"/>
        <w:tabs>
          <w:tab w:val="left" w:pos="142"/>
        </w:tabs>
        <w:jc w:val="both"/>
        <w:rPr>
          <w:rFonts w:ascii="Arial" w:hAnsi="Arial" w:cs="Arial"/>
          <w:b/>
          <w:sz w:val="24"/>
          <w:szCs w:val="24"/>
        </w:rPr>
      </w:pPr>
    </w:p>
    <w:p w:rsidR="00DD743D" w:rsidRPr="009D6671" w:rsidRDefault="00DD743D" w:rsidP="00DD743D">
      <w:pPr>
        <w:pStyle w:val="NoSpacing"/>
        <w:tabs>
          <w:tab w:val="left" w:pos="142"/>
        </w:tabs>
        <w:spacing w:line="360" w:lineRule="auto"/>
        <w:jc w:val="both"/>
        <w:rPr>
          <w:rFonts w:ascii="Arial" w:hAnsi="Arial" w:cs="Arial"/>
          <w:sz w:val="24"/>
          <w:szCs w:val="24"/>
        </w:rPr>
      </w:pPr>
    </w:p>
    <w:sectPr w:rsidR="00DD743D" w:rsidRPr="009D6671" w:rsidSect="00C06862">
      <w:footerReference w:type="default" r:id="rId8"/>
      <w:headerReference w:type="first" r:id="rId9"/>
      <w:pgSz w:w="11906" w:h="16838" w:code="9"/>
      <w:pgMar w:top="851" w:right="1440" w:bottom="1440"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6D1" w:rsidRDefault="000C46D1">
      <w:r>
        <w:separator/>
      </w:r>
    </w:p>
  </w:endnote>
  <w:endnote w:type="continuationSeparator" w:id="0">
    <w:p w:rsidR="000C46D1" w:rsidRDefault="000C46D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uffied">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3D" w:rsidRPr="00DD743D" w:rsidRDefault="00DD743D" w:rsidP="00DD743D">
    <w:pPr>
      <w:rPr>
        <w:b/>
        <w:bCs/>
        <w:sz w:val="14"/>
        <w:u w:val="single"/>
      </w:rPr>
    </w:pPr>
    <w:r w:rsidRPr="00DD743D">
      <w:rPr>
        <w:b/>
        <w:bCs/>
        <w:sz w:val="14"/>
      </w:rPr>
      <w:t xml:space="preserve">QUESTION </w:t>
    </w:r>
    <w:r w:rsidR="00CF2C6B" w:rsidRPr="00DD743D">
      <w:rPr>
        <w:b/>
        <w:bCs/>
        <w:sz w:val="14"/>
      </w:rPr>
      <w:t>2049:</w:t>
    </w:r>
    <w:r w:rsidRPr="00DD743D">
      <w:rPr>
        <w:b/>
        <w:bCs/>
        <w:sz w:val="14"/>
      </w:rPr>
      <w:t xml:space="preserve"> </w:t>
    </w:r>
    <w:r w:rsidRPr="00DD743D">
      <w:rPr>
        <w:b/>
        <w:bCs/>
        <w:sz w:val="14"/>
        <w:u w:val="single"/>
      </w:rPr>
      <w:t>INTERNAL QUESTION PAPER [No 19-2021 SIXTH PARLIAMENT]</w:t>
    </w:r>
    <w:r>
      <w:rPr>
        <w:b/>
        <w:bCs/>
        <w:sz w:val="14"/>
        <w:u w:val="singl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6D1" w:rsidRDefault="000C46D1">
      <w:r>
        <w:separator/>
      </w:r>
    </w:p>
  </w:footnote>
  <w:footnote w:type="continuationSeparator" w:id="0">
    <w:p w:rsidR="000C46D1" w:rsidRDefault="000C46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E1B" w:rsidRPr="008D148F" w:rsidRDefault="009A4E1B" w:rsidP="009A4E1B">
    <w:pPr>
      <w:widowControl w:val="0"/>
      <w:autoSpaceDE w:val="0"/>
      <w:autoSpaceDN w:val="0"/>
      <w:spacing w:after="40"/>
      <w:ind w:left="805" w:right="771"/>
      <w:jc w:val="center"/>
      <w:rPr>
        <w:rFonts w:eastAsia="Helvetica"/>
        <w:b/>
        <w:bCs/>
        <w:color w:val="231F20"/>
        <w:sz w:val="14"/>
        <w:szCs w:val="22"/>
        <w:lang w:val="en-US" w:eastAsia="en-US" w:bidi="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4AB"/>
    <w:multiLevelType w:val="hybridMultilevel"/>
    <w:tmpl w:val="98244AC6"/>
    <w:lvl w:ilvl="0" w:tplc="0BA87C3C">
      <w:start w:val="1"/>
      <w:numFmt w:val="lowerLetter"/>
      <w:lvlText w:val="(%1)"/>
      <w:lvlJc w:val="left"/>
      <w:pPr>
        <w:ind w:left="720" w:hanging="360"/>
      </w:pPr>
      <w:rPr>
        <w:rFonts w:ascii="Arial" w:hAnsi="Arial" w:cs="Arial" w:hint="default"/>
        <w:b w:val="0"/>
        <w:sz w:val="24"/>
        <w:szCs w:val="3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AF6B86"/>
    <w:multiLevelType w:val="hybridMultilevel"/>
    <w:tmpl w:val="64D00082"/>
    <w:lvl w:ilvl="0" w:tplc="F8E066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2262F"/>
    <w:multiLevelType w:val="hybridMultilevel"/>
    <w:tmpl w:val="40DCCB2E"/>
    <w:lvl w:ilvl="0" w:tplc="BCD4A20E">
      <w:start w:val="10"/>
      <w:numFmt w:val="decimal"/>
      <w:lvlText w:val="%1."/>
      <w:lvlJc w:val="left"/>
      <w:pPr>
        <w:tabs>
          <w:tab w:val="num" w:pos="795"/>
        </w:tabs>
        <w:ind w:left="795" w:hanging="435"/>
      </w:pPr>
      <w:rPr>
        <w:rFonts w:hint="default"/>
      </w:rPr>
    </w:lvl>
    <w:lvl w:ilvl="1" w:tplc="08090019">
      <w:start w:val="1"/>
      <w:numFmt w:val="lowerLetter"/>
      <w:lvlText w:val="%2."/>
      <w:lvlJc w:val="left"/>
      <w:pPr>
        <w:tabs>
          <w:tab w:val="num" w:pos="1440"/>
        </w:tabs>
        <w:ind w:left="1440" w:hanging="360"/>
      </w:pPr>
    </w:lvl>
    <w:lvl w:ilvl="2" w:tplc="303A75EA">
      <w:start w:val="10"/>
      <w:numFmt w:val="bullet"/>
      <w:lvlText w:val=""/>
      <w:lvlJc w:val="left"/>
      <w:pPr>
        <w:tabs>
          <w:tab w:val="num" w:pos="2700"/>
        </w:tabs>
        <w:ind w:left="2700" w:hanging="720"/>
      </w:pPr>
      <w:rPr>
        <w:rFonts w:ascii="Symbol" w:eastAsia="Times New Roman" w:hAnsi="Symbol" w:cs="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79E3B2F"/>
    <w:multiLevelType w:val="multilevel"/>
    <w:tmpl w:val="D37A90F6"/>
    <w:lvl w:ilvl="0">
      <w:start w:val="1"/>
      <w:numFmt w:val="decimal"/>
      <w:lvlText w:val="%1."/>
      <w:lvlJc w:val="left"/>
      <w:pPr>
        <w:tabs>
          <w:tab w:val="num" w:pos="959"/>
        </w:tabs>
        <w:ind w:left="959" w:hanging="675"/>
      </w:pPr>
      <w:rPr>
        <w:rFonts w:hint="default"/>
      </w:rPr>
    </w:lvl>
    <w:lvl w:ilvl="1">
      <w:start w:val="1"/>
      <w:numFmt w:val="decimal"/>
      <w:pStyle w:val="Normal"/>
      <w:isLgl/>
      <w:lvlText w:val="%1.%2"/>
      <w:lvlJc w:val="left"/>
      <w:pPr>
        <w:tabs>
          <w:tab w:val="num" w:pos="1080"/>
        </w:tabs>
        <w:ind w:left="1080" w:hanging="360"/>
      </w:pPr>
      <w:rPr>
        <w:rFonts w:hint="default"/>
      </w:rPr>
    </w:lvl>
    <w:lvl w:ilvl="2">
      <w:start w:val="1"/>
      <w:numFmt w:val="decimal"/>
      <w:pStyle w:val="Normal"/>
      <w:isLgl/>
      <w:lvlText w:val="%1.%2.%3"/>
      <w:lvlJc w:val="left"/>
      <w:pPr>
        <w:tabs>
          <w:tab w:val="num" w:pos="1980"/>
        </w:tabs>
        <w:ind w:left="1980" w:hanging="720"/>
      </w:pPr>
      <w:rPr>
        <w:rFonts w:hint="default"/>
      </w:rPr>
    </w:lvl>
    <w:lvl w:ilvl="3">
      <w:start w:val="1"/>
      <w:numFmt w:val="decimal"/>
      <w:pStyle w:val="Normal"/>
      <w:isLgl/>
      <w:lvlText w:val="%1.%2.%3.%4"/>
      <w:lvlJc w:val="left"/>
      <w:pPr>
        <w:tabs>
          <w:tab w:val="num" w:pos="2880"/>
        </w:tabs>
        <w:ind w:left="2880" w:hanging="1080"/>
      </w:pPr>
      <w:rPr>
        <w:rFonts w:hint="default"/>
      </w:rPr>
    </w:lvl>
    <w:lvl w:ilvl="4">
      <w:start w:val="1"/>
      <w:numFmt w:val="decimal"/>
      <w:pStyle w:val="Normal"/>
      <w:isLgl/>
      <w:lvlText w:val="%1.%2.%3.%4.%5"/>
      <w:lvlJc w:val="left"/>
      <w:pPr>
        <w:tabs>
          <w:tab w:val="num" w:pos="3420"/>
        </w:tabs>
        <w:ind w:left="3420" w:hanging="1080"/>
      </w:pPr>
      <w:rPr>
        <w:rFonts w:hint="default"/>
      </w:rPr>
    </w:lvl>
    <w:lvl w:ilvl="5">
      <w:start w:val="1"/>
      <w:numFmt w:val="decimal"/>
      <w:pStyle w:val="Normal"/>
      <w:isLgl/>
      <w:lvlText w:val="%1.%2.%3.%4.%5.%6"/>
      <w:lvlJc w:val="left"/>
      <w:pPr>
        <w:tabs>
          <w:tab w:val="num" w:pos="4320"/>
        </w:tabs>
        <w:ind w:left="4320" w:hanging="1440"/>
      </w:pPr>
      <w:rPr>
        <w:rFonts w:hint="default"/>
      </w:rPr>
    </w:lvl>
    <w:lvl w:ilvl="6">
      <w:start w:val="1"/>
      <w:numFmt w:val="decimal"/>
      <w:pStyle w:val="Normal"/>
      <w:isLgl/>
      <w:lvlText w:val="%1.%2.%3.%4.%5.%6.%7"/>
      <w:lvlJc w:val="left"/>
      <w:pPr>
        <w:tabs>
          <w:tab w:val="num" w:pos="4860"/>
        </w:tabs>
        <w:ind w:left="4860" w:hanging="1440"/>
      </w:pPr>
      <w:rPr>
        <w:rFonts w:hint="default"/>
      </w:rPr>
    </w:lvl>
    <w:lvl w:ilvl="7">
      <w:start w:val="1"/>
      <w:numFmt w:val="decimal"/>
      <w:pStyle w:val="Normal"/>
      <w:isLgl/>
      <w:lvlText w:val="%1.%2.%3.%4.%5.%6.%7.%8"/>
      <w:lvlJc w:val="left"/>
      <w:pPr>
        <w:tabs>
          <w:tab w:val="num" w:pos="5760"/>
        </w:tabs>
        <w:ind w:left="5760" w:hanging="1800"/>
      </w:pPr>
      <w:rPr>
        <w:rFonts w:hint="default"/>
      </w:rPr>
    </w:lvl>
    <w:lvl w:ilvl="8">
      <w:start w:val="1"/>
      <w:numFmt w:val="decimal"/>
      <w:pStyle w:val="Normal"/>
      <w:isLgl/>
      <w:lvlText w:val="%1.%2.%3.%4.%5.%6.%7.%8.%9"/>
      <w:lvlJc w:val="left"/>
      <w:pPr>
        <w:tabs>
          <w:tab w:val="num" w:pos="6300"/>
        </w:tabs>
        <w:ind w:left="6300" w:hanging="1800"/>
      </w:pPr>
      <w:rPr>
        <w:rFonts w:hint="default"/>
      </w:rPr>
    </w:lvl>
  </w:abstractNum>
  <w:abstractNum w:abstractNumId="4">
    <w:nsid w:val="18953E31"/>
    <w:multiLevelType w:val="hybridMultilevel"/>
    <w:tmpl w:val="E7402F50"/>
    <w:lvl w:ilvl="0" w:tplc="2B7C8FC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D544510"/>
    <w:multiLevelType w:val="multilevel"/>
    <w:tmpl w:val="68086FE4"/>
    <w:lvl w:ilvl="0">
      <w:start w:val="6"/>
      <w:numFmt w:val="decimal"/>
      <w:lvlText w:val="%1."/>
      <w:lvlJc w:val="left"/>
      <w:pPr>
        <w:tabs>
          <w:tab w:val="num" w:pos="540"/>
        </w:tabs>
        <w:ind w:left="540" w:hanging="360"/>
      </w:pPr>
      <w:rPr>
        <w:rFonts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3420"/>
        </w:tabs>
        <w:ind w:left="3420" w:hanging="1080"/>
      </w:pPr>
      <w:rPr>
        <w:rFonts w:hint="default"/>
      </w:rPr>
    </w:lvl>
    <w:lvl w:ilvl="5">
      <w:start w:val="1"/>
      <w:numFmt w:val="decimal"/>
      <w:isLgl/>
      <w:lvlText w:val="%1.%2.%3.%4.%5.%6"/>
      <w:lvlJc w:val="left"/>
      <w:pPr>
        <w:tabs>
          <w:tab w:val="num" w:pos="4320"/>
        </w:tabs>
        <w:ind w:left="4320" w:hanging="144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760"/>
        </w:tabs>
        <w:ind w:left="5760" w:hanging="1800"/>
      </w:pPr>
      <w:rPr>
        <w:rFonts w:hint="default"/>
      </w:rPr>
    </w:lvl>
    <w:lvl w:ilvl="8">
      <w:start w:val="1"/>
      <w:numFmt w:val="decimal"/>
      <w:isLgl/>
      <w:lvlText w:val="%1.%2.%3.%4.%5.%6.%7.%8.%9"/>
      <w:lvlJc w:val="left"/>
      <w:pPr>
        <w:tabs>
          <w:tab w:val="num" w:pos="6300"/>
        </w:tabs>
        <w:ind w:left="6300" w:hanging="1800"/>
      </w:pPr>
      <w:rPr>
        <w:rFonts w:hint="default"/>
      </w:rPr>
    </w:lvl>
  </w:abstractNum>
  <w:abstractNum w:abstractNumId="6">
    <w:nsid w:val="1D822E3E"/>
    <w:multiLevelType w:val="hybridMultilevel"/>
    <w:tmpl w:val="B73C2BEA"/>
    <w:lvl w:ilvl="0" w:tplc="F9B42722">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0981922"/>
    <w:multiLevelType w:val="hybridMultilevel"/>
    <w:tmpl w:val="E3861832"/>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8">
    <w:nsid w:val="27EE0700"/>
    <w:multiLevelType w:val="singleLevel"/>
    <w:tmpl w:val="5E183082"/>
    <w:lvl w:ilvl="0">
      <w:start w:val="1"/>
      <w:numFmt w:val="decimal"/>
      <w:lvlText w:val="%1."/>
      <w:lvlJc w:val="left"/>
      <w:pPr>
        <w:tabs>
          <w:tab w:val="num" w:pos="720"/>
        </w:tabs>
        <w:ind w:left="720" w:hanging="720"/>
      </w:pPr>
      <w:rPr>
        <w:rFonts w:hint="default"/>
      </w:rPr>
    </w:lvl>
  </w:abstractNum>
  <w:abstractNum w:abstractNumId="9">
    <w:nsid w:val="28D24334"/>
    <w:multiLevelType w:val="multilevel"/>
    <w:tmpl w:val="F7F4DB98"/>
    <w:lvl w:ilvl="0">
      <w:start w:val="6"/>
      <w:numFmt w:val="decimal"/>
      <w:lvlText w:val="%1."/>
      <w:lvlJc w:val="left"/>
      <w:pPr>
        <w:tabs>
          <w:tab w:val="num" w:pos="1054"/>
        </w:tabs>
        <w:ind w:left="1054" w:hanging="360"/>
      </w:pPr>
      <w:rPr>
        <w:rFonts w:hint="default"/>
        <w:b/>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66"/>
        </w:tabs>
        <w:ind w:left="1466" w:hanging="720"/>
      </w:pPr>
      <w:rPr>
        <w:rFonts w:hint="default"/>
      </w:rPr>
    </w:lvl>
    <w:lvl w:ilvl="3">
      <w:start w:val="1"/>
      <w:numFmt w:val="decimal"/>
      <w:isLgl/>
      <w:lvlText w:val="%1.%2.%3.%4"/>
      <w:lvlJc w:val="left"/>
      <w:pPr>
        <w:tabs>
          <w:tab w:val="num" w:pos="1852"/>
        </w:tabs>
        <w:ind w:left="1852" w:hanging="1080"/>
      </w:pPr>
      <w:rPr>
        <w:rFonts w:hint="default"/>
      </w:rPr>
    </w:lvl>
    <w:lvl w:ilvl="4">
      <w:start w:val="1"/>
      <w:numFmt w:val="decimal"/>
      <w:isLgl/>
      <w:lvlText w:val="%1.%2.%3.%4.%5"/>
      <w:lvlJc w:val="left"/>
      <w:pPr>
        <w:tabs>
          <w:tab w:val="num" w:pos="1878"/>
        </w:tabs>
        <w:ind w:left="1878" w:hanging="1080"/>
      </w:pPr>
      <w:rPr>
        <w:rFonts w:hint="default"/>
      </w:rPr>
    </w:lvl>
    <w:lvl w:ilvl="5">
      <w:start w:val="1"/>
      <w:numFmt w:val="decimal"/>
      <w:isLgl/>
      <w:lvlText w:val="%1.%2.%3.%4.%5.%6"/>
      <w:lvlJc w:val="left"/>
      <w:pPr>
        <w:tabs>
          <w:tab w:val="num" w:pos="2264"/>
        </w:tabs>
        <w:ind w:left="2264" w:hanging="1440"/>
      </w:pPr>
      <w:rPr>
        <w:rFonts w:hint="default"/>
      </w:rPr>
    </w:lvl>
    <w:lvl w:ilvl="6">
      <w:start w:val="1"/>
      <w:numFmt w:val="decimal"/>
      <w:isLgl/>
      <w:lvlText w:val="%1.%2.%3.%4.%5.%6.%7"/>
      <w:lvlJc w:val="left"/>
      <w:pPr>
        <w:tabs>
          <w:tab w:val="num" w:pos="2290"/>
        </w:tabs>
        <w:ind w:left="2290" w:hanging="1440"/>
      </w:pPr>
      <w:rPr>
        <w:rFonts w:hint="default"/>
      </w:rPr>
    </w:lvl>
    <w:lvl w:ilvl="7">
      <w:start w:val="1"/>
      <w:numFmt w:val="decimal"/>
      <w:isLgl/>
      <w:lvlText w:val="%1.%2.%3.%4.%5.%6.%7.%8"/>
      <w:lvlJc w:val="left"/>
      <w:pPr>
        <w:tabs>
          <w:tab w:val="num" w:pos="2676"/>
        </w:tabs>
        <w:ind w:left="2676" w:hanging="1800"/>
      </w:pPr>
      <w:rPr>
        <w:rFonts w:hint="default"/>
      </w:rPr>
    </w:lvl>
    <w:lvl w:ilvl="8">
      <w:start w:val="1"/>
      <w:numFmt w:val="decimal"/>
      <w:isLgl/>
      <w:lvlText w:val="%1.%2.%3.%4.%5.%6.%7.%8.%9"/>
      <w:lvlJc w:val="left"/>
      <w:pPr>
        <w:tabs>
          <w:tab w:val="num" w:pos="2702"/>
        </w:tabs>
        <w:ind w:left="2702" w:hanging="1800"/>
      </w:pPr>
      <w:rPr>
        <w:rFonts w:hint="default"/>
      </w:rPr>
    </w:lvl>
  </w:abstractNum>
  <w:abstractNum w:abstractNumId="10">
    <w:nsid w:val="38857A36"/>
    <w:multiLevelType w:val="hybridMultilevel"/>
    <w:tmpl w:val="8564CF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3C0133B6"/>
    <w:multiLevelType w:val="singleLevel"/>
    <w:tmpl w:val="F59AAA48"/>
    <w:lvl w:ilvl="0">
      <w:start w:val="1"/>
      <w:numFmt w:val="decimal"/>
      <w:lvlText w:val="%1."/>
      <w:lvlJc w:val="left"/>
      <w:pPr>
        <w:tabs>
          <w:tab w:val="num" w:pos="720"/>
        </w:tabs>
        <w:ind w:left="720" w:hanging="720"/>
      </w:pPr>
      <w:rPr>
        <w:rFonts w:hint="default"/>
      </w:rPr>
    </w:lvl>
  </w:abstractNum>
  <w:abstractNum w:abstractNumId="12">
    <w:nsid w:val="4D2602E8"/>
    <w:multiLevelType w:val="hybridMultilevel"/>
    <w:tmpl w:val="DE60AB78"/>
    <w:lvl w:ilvl="0" w:tplc="3D6EFC68">
      <w:start w:val="2"/>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6DD33FC"/>
    <w:multiLevelType w:val="singleLevel"/>
    <w:tmpl w:val="2228D9AE"/>
    <w:lvl w:ilvl="0">
      <w:start w:val="1"/>
      <w:numFmt w:val="decimal"/>
      <w:lvlText w:val="%1."/>
      <w:lvlJc w:val="left"/>
      <w:pPr>
        <w:tabs>
          <w:tab w:val="num" w:pos="720"/>
        </w:tabs>
        <w:ind w:left="720" w:hanging="720"/>
      </w:pPr>
      <w:rPr>
        <w:rFonts w:hint="default"/>
      </w:rPr>
    </w:lvl>
  </w:abstractNum>
  <w:abstractNum w:abstractNumId="15">
    <w:nsid w:val="57EC4E05"/>
    <w:multiLevelType w:val="hybridMultilevel"/>
    <w:tmpl w:val="BCA0DA54"/>
    <w:lvl w:ilvl="0" w:tplc="80825DE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DC52524"/>
    <w:multiLevelType w:val="multilevel"/>
    <w:tmpl w:val="41BC36FE"/>
    <w:lvl w:ilvl="0">
      <w:start w:val="6"/>
      <w:numFmt w:val="decimal"/>
      <w:lvlText w:val="%1."/>
      <w:lvlJc w:val="left"/>
      <w:pPr>
        <w:tabs>
          <w:tab w:val="num" w:pos="540"/>
        </w:tabs>
        <w:ind w:left="540" w:hanging="360"/>
      </w:pPr>
      <w:rPr>
        <w:rFonts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3420"/>
        </w:tabs>
        <w:ind w:left="3420" w:hanging="1080"/>
      </w:pPr>
      <w:rPr>
        <w:rFonts w:hint="default"/>
      </w:rPr>
    </w:lvl>
    <w:lvl w:ilvl="5">
      <w:start w:val="1"/>
      <w:numFmt w:val="decimal"/>
      <w:isLgl/>
      <w:lvlText w:val="%1.%2.%3.%4.%5.%6"/>
      <w:lvlJc w:val="left"/>
      <w:pPr>
        <w:tabs>
          <w:tab w:val="num" w:pos="4320"/>
        </w:tabs>
        <w:ind w:left="4320" w:hanging="144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760"/>
        </w:tabs>
        <w:ind w:left="5760" w:hanging="1800"/>
      </w:pPr>
      <w:rPr>
        <w:rFonts w:hint="default"/>
      </w:rPr>
    </w:lvl>
    <w:lvl w:ilvl="8">
      <w:start w:val="1"/>
      <w:numFmt w:val="decimal"/>
      <w:isLgl/>
      <w:lvlText w:val="%1.%2.%3.%4.%5.%6.%7.%8.%9"/>
      <w:lvlJc w:val="left"/>
      <w:pPr>
        <w:tabs>
          <w:tab w:val="num" w:pos="6300"/>
        </w:tabs>
        <w:ind w:left="6300" w:hanging="1800"/>
      </w:pPr>
      <w:rPr>
        <w:rFonts w:hint="default"/>
      </w:rPr>
    </w:lvl>
  </w:abstractNum>
  <w:abstractNum w:abstractNumId="17">
    <w:nsid w:val="5EDF4BE7"/>
    <w:multiLevelType w:val="multilevel"/>
    <w:tmpl w:val="0C883D0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63DD6CA9"/>
    <w:multiLevelType w:val="singleLevel"/>
    <w:tmpl w:val="B5CCCD44"/>
    <w:lvl w:ilvl="0">
      <w:numFmt w:val="bullet"/>
      <w:lvlText w:val="-"/>
      <w:lvlJc w:val="left"/>
      <w:pPr>
        <w:tabs>
          <w:tab w:val="num" w:pos="1440"/>
        </w:tabs>
        <w:ind w:left="1440" w:hanging="720"/>
      </w:pPr>
      <w:rPr>
        <w:rFonts w:ascii="Times New Roman" w:hAnsi="Times New Roman" w:hint="default"/>
      </w:rPr>
    </w:lvl>
  </w:abstractNum>
  <w:abstractNum w:abstractNumId="19">
    <w:nsid w:val="6FF421CD"/>
    <w:multiLevelType w:val="hybridMultilevel"/>
    <w:tmpl w:val="EE4EC63E"/>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nsid w:val="72021791"/>
    <w:multiLevelType w:val="hybridMultilevel"/>
    <w:tmpl w:val="65608D4C"/>
    <w:lvl w:ilvl="0" w:tplc="03FE5F1A">
      <w:start w:val="1"/>
      <w:numFmt w:val="lowerLetter"/>
      <w:lvlText w:val="(%1)"/>
      <w:lvlJc w:val="left"/>
      <w:pPr>
        <w:ind w:left="360" w:hanging="360"/>
      </w:pPr>
      <w:rPr>
        <w:rFonts w:ascii="Arial" w:eastAsia="Calibri" w:hAnsi="Arial" w:cs="Arial"/>
        <w:strike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5230F2B"/>
    <w:multiLevelType w:val="hybridMultilevel"/>
    <w:tmpl w:val="7996E90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788A1A30"/>
    <w:multiLevelType w:val="singleLevel"/>
    <w:tmpl w:val="AB28B384"/>
    <w:lvl w:ilvl="0">
      <w:start w:val="6"/>
      <w:numFmt w:val="decimal"/>
      <w:lvlText w:val="%1."/>
      <w:lvlJc w:val="left"/>
      <w:pPr>
        <w:tabs>
          <w:tab w:val="num" w:pos="720"/>
        </w:tabs>
        <w:ind w:left="720" w:hanging="720"/>
      </w:pPr>
      <w:rPr>
        <w:rFonts w:hint="default"/>
      </w:rPr>
    </w:lvl>
  </w:abstractNum>
  <w:num w:numId="1">
    <w:abstractNumId w:val="8"/>
  </w:num>
  <w:num w:numId="2">
    <w:abstractNumId w:val="22"/>
  </w:num>
  <w:num w:numId="3">
    <w:abstractNumId w:val="6"/>
  </w:num>
  <w:num w:numId="4">
    <w:abstractNumId w:val="15"/>
  </w:num>
  <w:num w:numId="5">
    <w:abstractNumId w:val="2"/>
  </w:num>
  <w:num w:numId="6">
    <w:abstractNumId w:val="7"/>
  </w:num>
  <w:num w:numId="7">
    <w:abstractNumId w:val="3"/>
  </w:num>
  <w:num w:numId="8">
    <w:abstractNumId w:val="17"/>
  </w:num>
  <w:num w:numId="9">
    <w:abstractNumId w:val="16"/>
  </w:num>
  <w:num w:numId="10">
    <w:abstractNumId w:val="9"/>
  </w:num>
  <w:num w:numId="11">
    <w:abstractNumId w:val="5"/>
  </w:num>
  <w:num w:numId="12">
    <w:abstractNumId w:val="4"/>
  </w:num>
  <w:num w:numId="13">
    <w:abstractNumId w:val="11"/>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8"/>
  </w:num>
  <w:num w:numId="17">
    <w:abstractNumId w:val="10"/>
  </w:num>
  <w:num w:numId="18">
    <w:abstractNumId w:val="19"/>
  </w:num>
  <w:num w:numId="19">
    <w:abstractNumId w:val="21"/>
  </w:num>
  <w:num w:numId="20">
    <w:abstractNumId w:val="0"/>
  </w:num>
  <w:num w:numId="21">
    <w:abstractNumId w:val="13"/>
  </w:num>
  <w:num w:numId="22">
    <w:abstractNumId w:val="1"/>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374C2A"/>
    <w:rsid w:val="00015F58"/>
    <w:rsid w:val="000249A8"/>
    <w:rsid w:val="0002650E"/>
    <w:rsid w:val="00031207"/>
    <w:rsid w:val="00033784"/>
    <w:rsid w:val="00042DCF"/>
    <w:rsid w:val="00046AC6"/>
    <w:rsid w:val="0005519A"/>
    <w:rsid w:val="00070B56"/>
    <w:rsid w:val="000950A2"/>
    <w:rsid w:val="00096845"/>
    <w:rsid w:val="000A05EE"/>
    <w:rsid w:val="000B75B6"/>
    <w:rsid w:val="000C11A1"/>
    <w:rsid w:val="000C46D1"/>
    <w:rsid w:val="000C579A"/>
    <w:rsid w:val="000D08ED"/>
    <w:rsid w:val="000D0FD9"/>
    <w:rsid w:val="000D2D14"/>
    <w:rsid w:val="000D4E97"/>
    <w:rsid w:val="000E14DC"/>
    <w:rsid w:val="000E4D98"/>
    <w:rsid w:val="000E665E"/>
    <w:rsid w:val="000E7B35"/>
    <w:rsid w:val="000F44E4"/>
    <w:rsid w:val="000F7A8D"/>
    <w:rsid w:val="001054BD"/>
    <w:rsid w:val="00115BD2"/>
    <w:rsid w:val="00121C3F"/>
    <w:rsid w:val="0012695B"/>
    <w:rsid w:val="00131409"/>
    <w:rsid w:val="0019717B"/>
    <w:rsid w:val="001A161D"/>
    <w:rsid w:val="001B1734"/>
    <w:rsid w:val="001B588B"/>
    <w:rsid w:val="001C114E"/>
    <w:rsid w:val="001C2CC3"/>
    <w:rsid w:val="001F0DCC"/>
    <w:rsid w:val="001F7BD0"/>
    <w:rsid w:val="00203C72"/>
    <w:rsid w:val="00225C51"/>
    <w:rsid w:val="002521EF"/>
    <w:rsid w:val="002525C7"/>
    <w:rsid w:val="00254747"/>
    <w:rsid w:val="00260AA1"/>
    <w:rsid w:val="00260CCD"/>
    <w:rsid w:val="00262A79"/>
    <w:rsid w:val="00267299"/>
    <w:rsid w:val="002700EF"/>
    <w:rsid w:val="00270F31"/>
    <w:rsid w:val="00273210"/>
    <w:rsid w:val="0028261A"/>
    <w:rsid w:val="002877BA"/>
    <w:rsid w:val="002B0D46"/>
    <w:rsid w:val="002B1572"/>
    <w:rsid w:val="002B163B"/>
    <w:rsid w:val="002B27E8"/>
    <w:rsid w:val="002B29D5"/>
    <w:rsid w:val="002B619E"/>
    <w:rsid w:val="002E0D2D"/>
    <w:rsid w:val="002F05EC"/>
    <w:rsid w:val="002F24A2"/>
    <w:rsid w:val="002F7027"/>
    <w:rsid w:val="0030632A"/>
    <w:rsid w:val="003402A4"/>
    <w:rsid w:val="00341AE0"/>
    <w:rsid w:val="00342EBF"/>
    <w:rsid w:val="00346D9F"/>
    <w:rsid w:val="003520A2"/>
    <w:rsid w:val="003638B2"/>
    <w:rsid w:val="00373354"/>
    <w:rsid w:val="00374C2A"/>
    <w:rsid w:val="00376E1B"/>
    <w:rsid w:val="00394E01"/>
    <w:rsid w:val="00397051"/>
    <w:rsid w:val="003B3F76"/>
    <w:rsid w:val="003B4A8D"/>
    <w:rsid w:val="003D1A0A"/>
    <w:rsid w:val="003D3DA9"/>
    <w:rsid w:val="003E668E"/>
    <w:rsid w:val="003E683F"/>
    <w:rsid w:val="003E6B77"/>
    <w:rsid w:val="003F12A2"/>
    <w:rsid w:val="00401352"/>
    <w:rsid w:val="004019DE"/>
    <w:rsid w:val="004068F7"/>
    <w:rsid w:val="00466F48"/>
    <w:rsid w:val="00471B26"/>
    <w:rsid w:val="00477193"/>
    <w:rsid w:val="00481546"/>
    <w:rsid w:val="00485422"/>
    <w:rsid w:val="0049110A"/>
    <w:rsid w:val="00494A65"/>
    <w:rsid w:val="004C6437"/>
    <w:rsid w:val="004C7175"/>
    <w:rsid w:val="004D0A2C"/>
    <w:rsid w:val="004D21E1"/>
    <w:rsid w:val="004E19CE"/>
    <w:rsid w:val="004F27AC"/>
    <w:rsid w:val="004F3B4C"/>
    <w:rsid w:val="004F5612"/>
    <w:rsid w:val="005240DB"/>
    <w:rsid w:val="0052666C"/>
    <w:rsid w:val="00542FA4"/>
    <w:rsid w:val="00561234"/>
    <w:rsid w:val="005670FA"/>
    <w:rsid w:val="005756FE"/>
    <w:rsid w:val="00576B60"/>
    <w:rsid w:val="005A0F00"/>
    <w:rsid w:val="005B02EE"/>
    <w:rsid w:val="005B034A"/>
    <w:rsid w:val="005B73F5"/>
    <w:rsid w:val="005C42D1"/>
    <w:rsid w:val="005D09C2"/>
    <w:rsid w:val="005D31C3"/>
    <w:rsid w:val="005D68C0"/>
    <w:rsid w:val="005E26DB"/>
    <w:rsid w:val="005F2A8D"/>
    <w:rsid w:val="00602D85"/>
    <w:rsid w:val="0060359B"/>
    <w:rsid w:val="006064FB"/>
    <w:rsid w:val="00607E3C"/>
    <w:rsid w:val="00626E4B"/>
    <w:rsid w:val="006278DD"/>
    <w:rsid w:val="0063156A"/>
    <w:rsid w:val="006346CA"/>
    <w:rsid w:val="00640F16"/>
    <w:rsid w:val="00647731"/>
    <w:rsid w:val="00652AD4"/>
    <w:rsid w:val="0065713C"/>
    <w:rsid w:val="00661CF2"/>
    <w:rsid w:val="00662201"/>
    <w:rsid w:val="00675BF8"/>
    <w:rsid w:val="0069120D"/>
    <w:rsid w:val="00691548"/>
    <w:rsid w:val="006A517E"/>
    <w:rsid w:val="006B07E1"/>
    <w:rsid w:val="006B3BED"/>
    <w:rsid w:val="006B5EE5"/>
    <w:rsid w:val="006B7DB6"/>
    <w:rsid w:val="006C4CF0"/>
    <w:rsid w:val="006D5420"/>
    <w:rsid w:val="006E1153"/>
    <w:rsid w:val="006F5446"/>
    <w:rsid w:val="006F5C08"/>
    <w:rsid w:val="00701FC6"/>
    <w:rsid w:val="00702205"/>
    <w:rsid w:val="007035C7"/>
    <w:rsid w:val="00705D07"/>
    <w:rsid w:val="00707BBC"/>
    <w:rsid w:val="007142C6"/>
    <w:rsid w:val="007469E3"/>
    <w:rsid w:val="00762BA2"/>
    <w:rsid w:val="00762F4E"/>
    <w:rsid w:val="00777DD5"/>
    <w:rsid w:val="007833A4"/>
    <w:rsid w:val="00786227"/>
    <w:rsid w:val="00793FD5"/>
    <w:rsid w:val="007A1592"/>
    <w:rsid w:val="007A732F"/>
    <w:rsid w:val="007B7C2D"/>
    <w:rsid w:val="007E3CFB"/>
    <w:rsid w:val="007F6703"/>
    <w:rsid w:val="007F78CE"/>
    <w:rsid w:val="00803FC4"/>
    <w:rsid w:val="008070D5"/>
    <w:rsid w:val="0082154E"/>
    <w:rsid w:val="008217D9"/>
    <w:rsid w:val="00822454"/>
    <w:rsid w:val="00835E15"/>
    <w:rsid w:val="00853A72"/>
    <w:rsid w:val="0086072B"/>
    <w:rsid w:val="0087114E"/>
    <w:rsid w:val="00876EA6"/>
    <w:rsid w:val="00877B3F"/>
    <w:rsid w:val="00883F5F"/>
    <w:rsid w:val="008A6824"/>
    <w:rsid w:val="008A689B"/>
    <w:rsid w:val="008B4F22"/>
    <w:rsid w:val="008C3C27"/>
    <w:rsid w:val="008D0A55"/>
    <w:rsid w:val="008E11C6"/>
    <w:rsid w:val="00905280"/>
    <w:rsid w:val="009232B0"/>
    <w:rsid w:val="009319C6"/>
    <w:rsid w:val="00940170"/>
    <w:rsid w:val="009438A7"/>
    <w:rsid w:val="00970A2C"/>
    <w:rsid w:val="00977B1F"/>
    <w:rsid w:val="009849D5"/>
    <w:rsid w:val="00994F6B"/>
    <w:rsid w:val="009A4E1B"/>
    <w:rsid w:val="009B046D"/>
    <w:rsid w:val="009B3002"/>
    <w:rsid w:val="009B5513"/>
    <w:rsid w:val="009C38D4"/>
    <w:rsid w:val="009C5EAA"/>
    <w:rsid w:val="009E4099"/>
    <w:rsid w:val="00A001EF"/>
    <w:rsid w:val="00A021AC"/>
    <w:rsid w:val="00A330A9"/>
    <w:rsid w:val="00A41218"/>
    <w:rsid w:val="00A4224B"/>
    <w:rsid w:val="00A42C3A"/>
    <w:rsid w:val="00A45208"/>
    <w:rsid w:val="00A55C59"/>
    <w:rsid w:val="00A55E7E"/>
    <w:rsid w:val="00A63C69"/>
    <w:rsid w:val="00A66BFD"/>
    <w:rsid w:val="00A72D56"/>
    <w:rsid w:val="00A8318D"/>
    <w:rsid w:val="00A836B6"/>
    <w:rsid w:val="00A96F13"/>
    <w:rsid w:val="00AA6FDE"/>
    <w:rsid w:val="00AA7527"/>
    <w:rsid w:val="00AC01BE"/>
    <w:rsid w:val="00AC2CA2"/>
    <w:rsid w:val="00AC49DF"/>
    <w:rsid w:val="00AC6AFC"/>
    <w:rsid w:val="00AC7A34"/>
    <w:rsid w:val="00AD12D6"/>
    <w:rsid w:val="00AE22DA"/>
    <w:rsid w:val="00AE47DD"/>
    <w:rsid w:val="00AE6277"/>
    <w:rsid w:val="00B20EE2"/>
    <w:rsid w:val="00B25F4E"/>
    <w:rsid w:val="00B3046B"/>
    <w:rsid w:val="00B43CC4"/>
    <w:rsid w:val="00B5084D"/>
    <w:rsid w:val="00B574A7"/>
    <w:rsid w:val="00B6239D"/>
    <w:rsid w:val="00B66514"/>
    <w:rsid w:val="00B76628"/>
    <w:rsid w:val="00B77E4D"/>
    <w:rsid w:val="00B807EA"/>
    <w:rsid w:val="00BA2089"/>
    <w:rsid w:val="00BB4B4F"/>
    <w:rsid w:val="00BD177E"/>
    <w:rsid w:val="00BF61AF"/>
    <w:rsid w:val="00C009AA"/>
    <w:rsid w:val="00C06862"/>
    <w:rsid w:val="00C14397"/>
    <w:rsid w:val="00C150EC"/>
    <w:rsid w:val="00C24375"/>
    <w:rsid w:val="00C317FE"/>
    <w:rsid w:val="00C44F3F"/>
    <w:rsid w:val="00C450E1"/>
    <w:rsid w:val="00C47CED"/>
    <w:rsid w:val="00C50203"/>
    <w:rsid w:val="00C61A40"/>
    <w:rsid w:val="00C807F2"/>
    <w:rsid w:val="00C86CFE"/>
    <w:rsid w:val="00C9343F"/>
    <w:rsid w:val="00CA6008"/>
    <w:rsid w:val="00CA605F"/>
    <w:rsid w:val="00CD379C"/>
    <w:rsid w:val="00CD59DF"/>
    <w:rsid w:val="00CD5C6E"/>
    <w:rsid w:val="00CF01D1"/>
    <w:rsid w:val="00CF1903"/>
    <w:rsid w:val="00CF2C6B"/>
    <w:rsid w:val="00D023A7"/>
    <w:rsid w:val="00D058DF"/>
    <w:rsid w:val="00D073EE"/>
    <w:rsid w:val="00D40039"/>
    <w:rsid w:val="00D4630D"/>
    <w:rsid w:val="00D46E88"/>
    <w:rsid w:val="00D504A4"/>
    <w:rsid w:val="00D5160C"/>
    <w:rsid w:val="00D5796A"/>
    <w:rsid w:val="00D61BC3"/>
    <w:rsid w:val="00D74D85"/>
    <w:rsid w:val="00D83F5E"/>
    <w:rsid w:val="00D912AA"/>
    <w:rsid w:val="00D920E4"/>
    <w:rsid w:val="00DC1CED"/>
    <w:rsid w:val="00DC5EA7"/>
    <w:rsid w:val="00DC7274"/>
    <w:rsid w:val="00DD078E"/>
    <w:rsid w:val="00DD7246"/>
    <w:rsid w:val="00DD743D"/>
    <w:rsid w:val="00DF560A"/>
    <w:rsid w:val="00DF5D99"/>
    <w:rsid w:val="00E073F4"/>
    <w:rsid w:val="00E108FE"/>
    <w:rsid w:val="00E123C9"/>
    <w:rsid w:val="00E15520"/>
    <w:rsid w:val="00E2320D"/>
    <w:rsid w:val="00E30875"/>
    <w:rsid w:val="00E377A2"/>
    <w:rsid w:val="00E418FF"/>
    <w:rsid w:val="00E4254B"/>
    <w:rsid w:val="00E44D19"/>
    <w:rsid w:val="00E4723B"/>
    <w:rsid w:val="00E5551E"/>
    <w:rsid w:val="00E74B0D"/>
    <w:rsid w:val="00E97139"/>
    <w:rsid w:val="00EB3930"/>
    <w:rsid w:val="00EB3ADF"/>
    <w:rsid w:val="00ED0486"/>
    <w:rsid w:val="00EF35F6"/>
    <w:rsid w:val="00F05F57"/>
    <w:rsid w:val="00F11D93"/>
    <w:rsid w:val="00F12CD9"/>
    <w:rsid w:val="00F3017B"/>
    <w:rsid w:val="00F31FB1"/>
    <w:rsid w:val="00F37EB0"/>
    <w:rsid w:val="00F4379D"/>
    <w:rsid w:val="00F516CE"/>
    <w:rsid w:val="00F57F47"/>
    <w:rsid w:val="00F73127"/>
    <w:rsid w:val="00F84185"/>
    <w:rsid w:val="00FA10FD"/>
    <w:rsid w:val="00FA3E19"/>
    <w:rsid w:val="00FB38D8"/>
    <w:rsid w:val="00FB7166"/>
    <w:rsid w:val="00FE401F"/>
    <w:rsid w:val="00FE68AD"/>
    <w:rsid w:val="00FF2609"/>
    <w:rsid w:val="00FF2B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4B"/>
    <w:rPr>
      <w:rFonts w:ascii="Arial" w:hAnsi="Arial" w:cs="Arial"/>
      <w:sz w:val="24"/>
      <w:szCs w:val="24"/>
      <w:lang w:val="en-GB" w:eastAsia="en-GB"/>
    </w:rPr>
  </w:style>
  <w:style w:type="paragraph" w:styleId="Heading1">
    <w:name w:val="heading 1"/>
    <w:basedOn w:val="Normal"/>
    <w:next w:val="Normal"/>
    <w:qFormat/>
    <w:rsid w:val="00FA3E19"/>
    <w:pPr>
      <w:keepNext/>
      <w:outlineLvl w:val="0"/>
    </w:pPr>
    <w:rPr>
      <w:rFonts w:ascii="Times New Roman" w:hAnsi="Times New Roman" w:cs="Times New Roman"/>
      <w:b/>
      <w:sz w:val="16"/>
      <w:szCs w:val="20"/>
      <w:lang w:val="en-US" w:eastAsia="en-US"/>
    </w:rPr>
  </w:style>
  <w:style w:type="paragraph" w:styleId="Heading2">
    <w:name w:val="heading 2"/>
    <w:basedOn w:val="Normal"/>
    <w:next w:val="Normal"/>
    <w:link w:val="Heading2Char"/>
    <w:qFormat/>
    <w:rsid w:val="00FA3E19"/>
    <w:pPr>
      <w:keepNext/>
      <w:jc w:val="center"/>
      <w:outlineLvl w:val="1"/>
    </w:pPr>
    <w:rPr>
      <w:rFonts w:cs="Times New Roman"/>
      <w:b/>
      <w:sz w:val="44"/>
      <w:szCs w:val="20"/>
      <w:lang w:eastAsia="en-US"/>
    </w:rPr>
  </w:style>
  <w:style w:type="paragraph" w:styleId="Heading3">
    <w:name w:val="heading 3"/>
    <w:basedOn w:val="Normal"/>
    <w:next w:val="Normal"/>
    <w:link w:val="Heading3Char"/>
    <w:qFormat/>
    <w:rsid w:val="00FA3E19"/>
    <w:pPr>
      <w:keepNext/>
      <w:spacing w:line="360" w:lineRule="auto"/>
      <w:outlineLvl w:val="2"/>
    </w:pPr>
    <w:rPr>
      <w:rFonts w:ascii="Times New Roman" w:hAnsi="Times New Roman" w:cs="Times New Roman"/>
      <w:b/>
      <w:szCs w:val="20"/>
      <w:lang w:val="en-US" w:eastAsia="en-US"/>
    </w:rPr>
  </w:style>
  <w:style w:type="paragraph" w:styleId="Heading4">
    <w:name w:val="heading 4"/>
    <w:basedOn w:val="Normal"/>
    <w:next w:val="Normal"/>
    <w:qFormat/>
    <w:rsid w:val="00FA3E19"/>
    <w:pPr>
      <w:keepNext/>
      <w:ind w:left="164" w:right="-67" w:hanging="164"/>
      <w:jc w:val="center"/>
      <w:outlineLvl w:val="3"/>
    </w:pPr>
    <w:rPr>
      <w:rFonts w:cs="Times New Roman"/>
      <w:b/>
      <w:sz w:val="22"/>
      <w:szCs w:val="20"/>
      <w:lang w:val="en-US" w:eastAsia="en-US"/>
    </w:rPr>
  </w:style>
  <w:style w:type="paragraph" w:styleId="Heading7">
    <w:name w:val="heading 7"/>
    <w:basedOn w:val="Normal"/>
    <w:next w:val="Normal"/>
    <w:qFormat/>
    <w:rsid w:val="00FA3E19"/>
    <w:pPr>
      <w:keepNext/>
      <w:spacing w:line="360" w:lineRule="auto"/>
      <w:outlineLvl w:val="6"/>
    </w:pPr>
    <w:rPr>
      <w:rFonts w:cs="Times New Roman"/>
      <w:b/>
      <w:sz w:val="22"/>
      <w:szCs w:val="20"/>
      <w:lang w:val="en-US" w:eastAsia="en-US"/>
    </w:rPr>
  </w:style>
  <w:style w:type="paragraph" w:styleId="Heading8">
    <w:name w:val="heading 8"/>
    <w:basedOn w:val="Normal"/>
    <w:next w:val="Normal"/>
    <w:qFormat/>
    <w:rsid w:val="00970A2C"/>
    <w:pPr>
      <w:spacing w:before="240" w:after="60"/>
      <w:outlineLvl w:val="7"/>
    </w:pPr>
    <w:rPr>
      <w:rFonts w:ascii="Times New Roman" w:hAnsi="Times New Roman" w:cs="Times New Roman"/>
      <w:i/>
      <w:iCs/>
    </w:rPr>
  </w:style>
  <w:style w:type="paragraph" w:styleId="Heading9">
    <w:name w:val="heading 9"/>
    <w:basedOn w:val="Normal"/>
    <w:next w:val="Normal"/>
    <w:qFormat/>
    <w:rsid w:val="00970A2C"/>
    <w:pPr>
      <w:spacing w:before="240" w:after="60"/>
      <w:outlineLvl w:val="8"/>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1C2CC3"/>
    <w:pPr>
      <w:widowControl w:val="0"/>
      <w:jc w:val="center"/>
    </w:pPr>
    <w:rPr>
      <w:rFonts w:cs="Times New Roman"/>
      <w:b/>
      <w:snapToGrid w:val="0"/>
      <w:color w:val="000000"/>
      <w:sz w:val="40"/>
      <w:szCs w:val="20"/>
      <w:lang w:eastAsia="en-US"/>
    </w:rPr>
  </w:style>
  <w:style w:type="paragraph" w:styleId="BodyTextIndent2">
    <w:name w:val="Body Text Indent 2"/>
    <w:basedOn w:val="Normal"/>
    <w:rsid w:val="000D2D14"/>
    <w:pPr>
      <w:spacing w:after="120" w:line="480" w:lineRule="auto"/>
      <w:ind w:left="283"/>
    </w:pPr>
  </w:style>
  <w:style w:type="paragraph" w:styleId="BodyText">
    <w:name w:val="Body Text"/>
    <w:basedOn w:val="Normal"/>
    <w:rsid w:val="00DD7246"/>
    <w:pPr>
      <w:spacing w:after="120"/>
    </w:pPr>
  </w:style>
  <w:style w:type="paragraph" w:styleId="Header">
    <w:name w:val="header"/>
    <w:basedOn w:val="Normal"/>
    <w:link w:val="HeaderChar"/>
    <w:uiPriority w:val="99"/>
    <w:rsid w:val="00E15520"/>
    <w:pPr>
      <w:tabs>
        <w:tab w:val="center" w:pos="4153"/>
        <w:tab w:val="right" w:pos="8306"/>
      </w:tabs>
    </w:pPr>
  </w:style>
  <w:style w:type="paragraph" w:styleId="Footer">
    <w:name w:val="footer"/>
    <w:basedOn w:val="Normal"/>
    <w:rsid w:val="00E15520"/>
    <w:pPr>
      <w:tabs>
        <w:tab w:val="center" w:pos="4153"/>
        <w:tab w:val="right" w:pos="8306"/>
      </w:tabs>
    </w:pPr>
  </w:style>
  <w:style w:type="character" w:styleId="Hyperlink">
    <w:name w:val="Hyperlink"/>
    <w:rsid w:val="00A55C59"/>
    <w:rPr>
      <w:color w:val="0000FF"/>
      <w:u w:val="single"/>
    </w:rPr>
  </w:style>
  <w:style w:type="paragraph" w:styleId="BodyTextIndent">
    <w:name w:val="Body Text Indent"/>
    <w:basedOn w:val="Normal"/>
    <w:rsid w:val="00481546"/>
    <w:pPr>
      <w:spacing w:after="120"/>
      <w:ind w:left="283"/>
    </w:pPr>
  </w:style>
  <w:style w:type="character" w:customStyle="1" w:styleId="BodyTextIn">
    <w:name w:val="Body Text In"/>
    <w:rsid w:val="00481546"/>
  </w:style>
  <w:style w:type="character" w:customStyle="1" w:styleId="1">
    <w:name w:val="1"/>
    <w:rsid w:val="00481546"/>
    <w:rPr>
      <w:rFonts w:ascii="Arial" w:hAnsi="Arial"/>
      <w:sz w:val="24"/>
    </w:rPr>
  </w:style>
  <w:style w:type="paragraph" w:styleId="BlockText">
    <w:name w:val="Block Text"/>
    <w:basedOn w:val="Normal"/>
    <w:rsid w:val="00481546"/>
    <w:pPr>
      <w:keepNext/>
      <w:keepLines/>
      <w:widowControl w:val="0"/>
      <w:tabs>
        <w:tab w:val="left" w:pos="0"/>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70" w:hanging="1440"/>
      <w:jc w:val="both"/>
    </w:pPr>
    <w:rPr>
      <w:rFonts w:ascii="Buffied" w:hAnsi="Buffied" w:cs="Times New Roman"/>
      <w:noProof/>
      <w:snapToGrid w:val="0"/>
      <w:szCs w:val="20"/>
      <w:lang w:val="en-US" w:eastAsia="en-US"/>
    </w:rPr>
  </w:style>
  <w:style w:type="paragraph" w:styleId="Title">
    <w:name w:val="Title"/>
    <w:basedOn w:val="Normal"/>
    <w:qFormat/>
    <w:rsid w:val="00481546"/>
    <w:pPr>
      <w:jc w:val="center"/>
    </w:pPr>
    <w:rPr>
      <w:rFonts w:cs="Times New Roman"/>
      <w:szCs w:val="20"/>
      <w:lang w:val="en-AU" w:eastAsia="en-US"/>
    </w:rPr>
  </w:style>
  <w:style w:type="paragraph" w:styleId="Subtitle">
    <w:name w:val="Subtitle"/>
    <w:basedOn w:val="Normal"/>
    <w:qFormat/>
    <w:rsid w:val="00481546"/>
    <w:pPr>
      <w:jc w:val="center"/>
    </w:pPr>
    <w:rPr>
      <w:rFonts w:cs="Times New Roman"/>
      <w:b/>
      <w:szCs w:val="20"/>
      <w:lang w:val="en-AU" w:eastAsia="en-US"/>
    </w:rPr>
  </w:style>
  <w:style w:type="paragraph" w:styleId="BalloonText">
    <w:name w:val="Balloon Text"/>
    <w:basedOn w:val="Normal"/>
    <w:link w:val="BalloonTextChar"/>
    <w:uiPriority w:val="99"/>
    <w:semiHidden/>
    <w:unhideWhenUsed/>
    <w:rsid w:val="00EB3ADF"/>
    <w:rPr>
      <w:rFonts w:ascii="Tahoma" w:hAnsi="Tahoma" w:cs="Tahoma"/>
      <w:sz w:val="16"/>
      <w:szCs w:val="16"/>
    </w:rPr>
  </w:style>
  <w:style w:type="character" w:customStyle="1" w:styleId="BalloonTextChar">
    <w:name w:val="Balloon Text Char"/>
    <w:link w:val="BalloonText"/>
    <w:uiPriority w:val="99"/>
    <w:semiHidden/>
    <w:rsid w:val="00EB3ADF"/>
    <w:rPr>
      <w:rFonts w:ascii="Tahoma" w:hAnsi="Tahoma" w:cs="Tahoma"/>
      <w:sz w:val="16"/>
      <w:szCs w:val="16"/>
      <w:lang w:val="en-GB" w:eastAsia="en-GB"/>
    </w:rPr>
  </w:style>
  <w:style w:type="paragraph" w:styleId="ListParagraph">
    <w:name w:val="List Paragraph"/>
    <w:basedOn w:val="Normal"/>
    <w:uiPriority w:val="34"/>
    <w:qFormat/>
    <w:rsid w:val="002F7027"/>
    <w:pPr>
      <w:ind w:left="720"/>
    </w:pPr>
  </w:style>
  <w:style w:type="character" w:customStyle="1" w:styleId="Heading3Char">
    <w:name w:val="Heading 3 Char"/>
    <w:link w:val="Heading3"/>
    <w:rsid w:val="00BB4B4F"/>
    <w:rPr>
      <w:b/>
      <w:sz w:val="24"/>
      <w:lang w:val="en-US" w:eastAsia="en-US"/>
    </w:rPr>
  </w:style>
  <w:style w:type="character" w:customStyle="1" w:styleId="HeaderChar">
    <w:name w:val="Header Char"/>
    <w:link w:val="Header"/>
    <w:uiPriority w:val="99"/>
    <w:rsid w:val="009A4E1B"/>
    <w:rPr>
      <w:rFonts w:ascii="Arial" w:hAnsi="Arial" w:cs="Arial"/>
      <w:sz w:val="24"/>
      <w:szCs w:val="24"/>
      <w:lang w:val="en-GB" w:eastAsia="en-GB"/>
    </w:rPr>
  </w:style>
  <w:style w:type="character" w:customStyle="1" w:styleId="Heading2Char">
    <w:name w:val="Heading 2 Char"/>
    <w:link w:val="Heading2"/>
    <w:rsid w:val="005B034A"/>
    <w:rPr>
      <w:rFonts w:ascii="Arial" w:hAnsi="Arial"/>
      <w:b/>
      <w:sz w:val="44"/>
      <w:lang w:val="en-GB" w:eastAsia="en-US"/>
    </w:rPr>
  </w:style>
  <w:style w:type="paragraph" w:styleId="NoSpacing">
    <w:name w:val="No Spacing"/>
    <w:uiPriority w:val="1"/>
    <w:qFormat/>
    <w:rsid w:val="005B034A"/>
    <w:rPr>
      <w:rFonts w:ascii="Calibri" w:eastAsia="Calibri" w:hAnsi="Calibri"/>
      <w:sz w:val="22"/>
      <w:szCs w:val="22"/>
      <w:lang w:eastAsia="en-US"/>
    </w:rPr>
  </w:style>
  <w:style w:type="paragraph" w:customStyle="1" w:styleId="Default">
    <w:name w:val="Default"/>
    <w:rsid w:val="005B034A"/>
    <w:pPr>
      <w:widowControl w:val="0"/>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uiPriority w:val="99"/>
    <w:unhideWhenUsed/>
    <w:rsid w:val="00D83F5E"/>
    <w:rPr>
      <w:rFonts w:ascii="Calibri" w:eastAsia="Calibri" w:hAnsi="Calibri" w:cs="Times New Roman"/>
      <w:sz w:val="22"/>
      <w:szCs w:val="21"/>
      <w:lang w:val="en-ZA" w:eastAsia="en-US"/>
    </w:rPr>
  </w:style>
  <w:style w:type="character" w:customStyle="1" w:styleId="PlainTextChar">
    <w:name w:val="Plain Text Char"/>
    <w:link w:val="PlainText"/>
    <w:uiPriority w:val="99"/>
    <w:rsid w:val="00D83F5E"/>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7094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58DAC-CD8C-45E1-B238-6C759737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SUBMISSIONS</vt:lpstr>
    </vt:vector>
  </TitlesOfParts>
  <Company>Department Of Land Affairs</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SUBMISSIONS</dc:title>
  <dc:creator>user</dc:creator>
  <cp:lastModifiedBy>USER</cp:lastModifiedBy>
  <cp:revision>2</cp:revision>
  <cp:lastPrinted>2020-06-18T15:23:00Z</cp:lastPrinted>
  <dcterms:created xsi:type="dcterms:W3CDTF">2021-10-20T11:50:00Z</dcterms:created>
  <dcterms:modified xsi:type="dcterms:W3CDTF">2021-10-20T11:50:00Z</dcterms:modified>
</cp:coreProperties>
</file>