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20B72" w:rsidRPr="00DC6183" w:rsidRDefault="00320B72" w:rsidP="00320B72">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320B72" w:rsidRPr="00DC6183" w:rsidRDefault="00320B72" w:rsidP="00320B72">
      <w:pPr>
        <w:jc w:val="center"/>
        <w:rPr>
          <w:rFonts w:ascii="Arial" w:hAnsi="Arial" w:cs="Arial"/>
          <w:b/>
          <w:bCs/>
          <w:lang w:val="en-ZA"/>
        </w:rPr>
      </w:pPr>
      <w:r w:rsidRPr="00DC6183">
        <w:rPr>
          <w:rFonts w:ascii="Arial" w:hAnsi="Arial" w:cs="Arial"/>
          <w:b/>
          <w:bCs/>
          <w:lang w:val="en-ZA"/>
        </w:rPr>
        <w:t>FOR WRITTEN REPLY</w:t>
      </w:r>
    </w:p>
    <w:p w:rsidR="00320B72" w:rsidRPr="00DC6183" w:rsidRDefault="00320B72" w:rsidP="00320B72">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2034</w:t>
      </w:r>
    </w:p>
    <w:p w:rsidR="00320B72" w:rsidRPr="00DC6183" w:rsidRDefault="00320B72" w:rsidP="00320B72">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20</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22</w:t>
      </w:r>
    </w:p>
    <w:p w:rsidR="00320B72" w:rsidRPr="00FF2AAB" w:rsidRDefault="00320B72" w:rsidP="00320B72">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18</w:t>
      </w:r>
      <w:r w:rsidRPr="00DC6183">
        <w:rPr>
          <w:rFonts w:ascii="Arial" w:hAnsi="Arial" w:cs="Arial"/>
          <w:b/>
          <w:bCs/>
          <w:lang w:val="en-ZA"/>
        </w:rPr>
        <w:t xml:space="preserve"> OF 20</w:t>
      </w:r>
      <w:r>
        <w:rPr>
          <w:rFonts w:ascii="Arial" w:hAnsi="Arial" w:cs="Arial"/>
          <w:b/>
          <w:bCs/>
          <w:lang w:val="en-ZA"/>
        </w:rPr>
        <w:t>22</w:t>
      </w:r>
    </w:p>
    <w:p w:rsidR="00320B72" w:rsidRPr="00967EB3" w:rsidRDefault="00320B72" w:rsidP="00320B72">
      <w:pPr>
        <w:spacing w:before="100" w:beforeAutospacing="1" w:after="100" w:afterAutospacing="1" w:line="360" w:lineRule="auto"/>
        <w:ind w:left="720" w:hanging="720"/>
        <w:jc w:val="both"/>
        <w:outlineLvl w:val="0"/>
        <w:rPr>
          <w:rFonts w:ascii="Arial" w:hAnsi="Arial" w:cs="Arial"/>
          <w:b/>
          <w:bCs/>
        </w:rPr>
      </w:pPr>
      <w:r w:rsidRPr="00967EB3">
        <w:rPr>
          <w:rFonts w:ascii="Arial" w:hAnsi="Arial" w:cs="Arial"/>
          <w:b/>
          <w:bCs/>
        </w:rPr>
        <w:t xml:space="preserve">Ms P </w:t>
      </w:r>
      <w:proofErr w:type="spellStart"/>
      <w:r w:rsidRPr="00967EB3">
        <w:rPr>
          <w:rFonts w:ascii="Arial" w:hAnsi="Arial" w:cs="Arial"/>
          <w:b/>
          <w:bCs/>
        </w:rPr>
        <w:t>Madokwe</w:t>
      </w:r>
      <w:proofErr w:type="spellEnd"/>
      <w:r w:rsidRPr="00967EB3">
        <w:rPr>
          <w:rFonts w:ascii="Arial" w:hAnsi="Arial" w:cs="Arial"/>
          <w:b/>
          <w:bCs/>
        </w:rPr>
        <w:t xml:space="preserve"> (EFF) to ask the Minister of Higher Education, Science and Innovation</w:t>
      </w:r>
      <w:r w:rsidR="00553776" w:rsidRPr="00967EB3">
        <w:rPr>
          <w:rFonts w:ascii="Arial" w:hAnsi="Arial" w:cs="Arial"/>
          <w:b/>
          <w:bCs/>
        </w:rPr>
        <w:fldChar w:fldCharType="begin"/>
      </w:r>
      <w:r w:rsidRPr="00967EB3">
        <w:rPr>
          <w:rFonts w:ascii="Arial" w:hAnsi="Arial" w:cs="Arial"/>
          <w:lang w:val="en-ZA"/>
        </w:rPr>
        <w:instrText xml:space="preserve"> XE "</w:instrText>
      </w:r>
      <w:r w:rsidRPr="00967EB3">
        <w:rPr>
          <w:rFonts w:ascii="Arial" w:hAnsi="Arial" w:cs="Arial"/>
          <w:b/>
          <w:lang w:val="en-ZA"/>
        </w:rPr>
        <w:instrText xml:space="preserve">Higher Education, Science and </w:instrText>
      </w:r>
      <w:r w:rsidRPr="00967EB3">
        <w:rPr>
          <w:rFonts w:ascii="Arial" w:hAnsi="Arial" w:cs="Arial"/>
          <w:b/>
          <w:bCs/>
        </w:rPr>
        <w:instrText>Innovation</w:instrText>
      </w:r>
      <w:r w:rsidRPr="00967EB3">
        <w:rPr>
          <w:rFonts w:ascii="Arial" w:hAnsi="Arial" w:cs="Arial"/>
          <w:lang w:val="en-ZA"/>
        </w:rPr>
        <w:instrText xml:space="preserve">" </w:instrText>
      </w:r>
      <w:r w:rsidR="00553776" w:rsidRPr="00967EB3">
        <w:rPr>
          <w:rFonts w:ascii="Arial" w:hAnsi="Arial" w:cs="Arial"/>
          <w:b/>
          <w:bCs/>
        </w:rPr>
        <w:fldChar w:fldCharType="end"/>
      </w:r>
      <w:r w:rsidRPr="00967EB3">
        <w:rPr>
          <w:rFonts w:ascii="Arial" w:hAnsi="Arial" w:cs="Arial"/>
          <w:b/>
          <w:bCs/>
        </w:rPr>
        <w:t>:</w:t>
      </w:r>
    </w:p>
    <w:p w:rsidR="00320B72" w:rsidRPr="00967EB3" w:rsidRDefault="00320B72" w:rsidP="00320B72">
      <w:pPr>
        <w:spacing w:before="100" w:beforeAutospacing="1" w:after="100" w:afterAutospacing="1" w:line="360" w:lineRule="auto"/>
        <w:ind w:left="1440" w:hanging="720"/>
        <w:jc w:val="both"/>
        <w:outlineLvl w:val="0"/>
        <w:rPr>
          <w:rFonts w:ascii="Arial" w:hAnsi="Arial" w:cs="Arial"/>
          <w:lang w:val="en-ZA"/>
        </w:rPr>
      </w:pPr>
      <w:r w:rsidRPr="00967EB3">
        <w:rPr>
          <w:rFonts w:ascii="Arial" w:eastAsia="Times New Roman" w:hAnsi="Arial" w:cs="Arial"/>
          <w:lang w:val="en-ZA"/>
        </w:rPr>
        <w:t>(1)</w:t>
      </w:r>
      <w:r w:rsidRPr="00967EB3">
        <w:rPr>
          <w:rFonts w:ascii="Arial" w:eastAsia="Times New Roman" w:hAnsi="Arial" w:cs="Arial"/>
          <w:lang w:val="en-ZA"/>
        </w:rPr>
        <w:tab/>
      </w:r>
      <w:r w:rsidRPr="00967EB3">
        <w:rPr>
          <w:rFonts w:ascii="Arial" w:hAnsi="Arial" w:cs="Arial"/>
          <w:lang w:val="en-ZA"/>
        </w:rPr>
        <w:t>Whether</w:t>
      </w:r>
      <w:r w:rsidRPr="00967EB3">
        <w:rPr>
          <w:rFonts w:ascii="Arial" w:eastAsia="Times New Roman" w:hAnsi="Arial" w:cs="Arial"/>
          <w:lang w:val="en-ZA"/>
        </w:rPr>
        <w:t>, with regard to the commitment made by the President of the Republic,</w:t>
      </w:r>
      <w:r w:rsidRPr="00967EB3">
        <w:rPr>
          <w:rFonts w:ascii="Arial" w:hAnsi="Arial" w:cs="Arial"/>
          <w:lang w:val="en-ZA"/>
        </w:rPr>
        <w:t xml:space="preserve"> Mr M C </w:t>
      </w:r>
      <w:proofErr w:type="spellStart"/>
      <w:r w:rsidRPr="00967EB3">
        <w:rPr>
          <w:rFonts w:ascii="Arial" w:hAnsi="Arial" w:cs="Arial"/>
          <w:lang w:val="en-ZA"/>
        </w:rPr>
        <w:t>Ramaphosa</w:t>
      </w:r>
      <w:proofErr w:type="spellEnd"/>
      <w:r w:rsidRPr="00967EB3">
        <w:rPr>
          <w:rFonts w:ascii="Arial" w:hAnsi="Arial" w:cs="Arial"/>
          <w:lang w:val="en-ZA"/>
        </w:rPr>
        <w:t xml:space="preserve">, that his department would be approached to rename one of the colleges in the Eastern Cape after struggle stalwart and the first woman in the Republic to make education fashionable, Mme Charlotte </w:t>
      </w:r>
      <w:proofErr w:type="spellStart"/>
      <w:r w:rsidRPr="00967EB3">
        <w:rPr>
          <w:rFonts w:ascii="Arial" w:hAnsi="Arial" w:cs="Arial"/>
          <w:lang w:val="en-ZA"/>
        </w:rPr>
        <w:t>Maxeke</w:t>
      </w:r>
      <w:proofErr w:type="spellEnd"/>
      <w:r w:rsidRPr="00967EB3">
        <w:rPr>
          <w:rFonts w:ascii="Arial" w:hAnsi="Arial" w:cs="Arial"/>
          <w:lang w:val="en-ZA"/>
        </w:rPr>
        <w:t xml:space="preserve">, and in light of the fact that it has been over a year since that commitment was </w:t>
      </w:r>
      <w:r w:rsidRPr="00967EB3">
        <w:rPr>
          <w:rFonts w:ascii="Arial" w:hAnsi="Arial" w:cs="Arial"/>
        </w:rPr>
        <w:t>made, his department has been approached to rename any college; if not, what is the position in this regard; if so, what are the relevant details;</w:t>
      </w:r>
    </w:p>
    <w:p w:rsidR="00320B72" w:rsidRDefault="00320B72" w:rsidP="00320B72">
      <w:pPr>
        <w:spacing w:before="100" w:beforeAutospacing="1" w:after="100" w:afterAutospacing="1" w:line="360" w:lineRule="auto"/>
        <w:ind w:left="1440" w:hanging="720"/>
        <w:jc w:val="both"/>
        <w:outlineLvl w:val="0"/>
        <w:rPr>
          <w:rFonts w:ascii="Arial" w:hAnsi="Arial" w:cs="Arial"/>
          <w:b/>
          <w:lang w:val="en-ZA"/>
        </w:rPr>
      </w:pPr>
      <w:r w:rsidRPr="00967EB3">
        <w:rPr>
          <w:rFonts w:ascii="Arial" w:hAnsi="Arial" w:cs="Arial"/>
        </w:rPr>
        <w:t>(2)</w:t>
      </w:r>
      <w:r w:rsidRPr="00967EB3">
        <w:rPr>
          <w:rFonts w:ascii="Arial" w:hAnsi="Arial" w:cs="Arial"/>
        </w:rPr>
        <w:tab/>
        <w:t xml:space="preserve">whether his department </w:t>
      </w:r>
      <w:r w:rsidRPr="00967EB3">
        <w:rPr>
          <w:rFonts w:ascii="Arial" w:hAnsi="Arial" w:cs="Arial"/>
          <w:lang w:val="en-ZA"/>
        </w:rPr>
        <w:t>has</w:t>
      </w:r>
      <w:r w:rsidRPr="00967EB3">
        <w:rPr>
          <w:rFonts w:ascii="Arial" w:hAnsi="Arial" w:cs="Arial"/>
        </w:rPr>
        <w:t xml:space="preserve"> considered giving similar honour to Mme </w:t>
      </w:r>
      <w:proofErr w:type="spellStart"/>
      <w:r w:rsidRPr="00967EB3">
        <w:rPr>
          <w:rFonts w:ascii="Arial" w:hAnsi="Arial" w:cs="Arial"/>
        </w:rPr>
        <w:t>Maxeke</w:t>
      </w:r>
      <w:proofErr w:type="spellEnd"/>
      <w:r w:rsidRPr="00967EB3">
        <w:rPr>
          <w:rFonts w:ascii="Arial" w:hAnsi="Arial" w:cs="Arial"/>
        </w:rPr>
        <w:t>; if not,</w:t>
      </w:r>
      <w:r w:rsidRPr="00967EB3">
        <w:rPr>
          <w:rFonts w:ascii="Arial" w:hAnsi="Arial" w:cs="Arial"/>
          <w:lang w:val="en-ZA"/>
        </w:rPr>
        <w:t xml:space="preserve"> why not; if so, what are the relevant details?</w:t>
      </w:r>
      <w:r w:rsidRPr="00967EB3">
        <w:rPr>
          <w:rFonts w:ascii="Arial" w:hAnsi="Arial" w:cs="Arial"/>
          <w:b/>
          <w:lang w:val="en-ZA"/>
        </w:rPr>
        <w:tab/>
      </w:r>
      <w:r w:rsidRPr="00967EB3">
        <w:rPr>
          <w:rFonts w:ascii="Arial" w:hAnsi="Arial" w:cs="Arial"/>
          <w:b/>
          <w:lang w:val="en-ZA"/>
        </w:rPr>
        <w:tab/>
      </w:r>
      <w:r w:rsidRPr="00967EB3">
        <w:rPr>
          <w:rFonts w:ascii="Arial" w:hAnsi="Arial" w:cs="Arial"/>
          <w:b/>
          <w:lang w:val="en-ZA"/>
        </w:rPr>
        <w:tab/>
      </w:r>
    </w:p>
    <w:p w:rsidR="00320B72" w:rsidRPr="00967EB3" w:rsidRDefault="00320B72" w:rsidP="00320B72">
      <w:pPr>
        <w:spacing w:before="100" w:beforeAutospacing="1" w:after="100" w:afterAutospacing="1" w:line="360" w:lineRule="auto"/>
        <w:ind w:left="7200" w:firstLine="720"/>
        <w:jc w:val="both"/>
        <w:outlineLvl w:val="0"/>
        <w:rPr>
          <w:rFonts w:ascii="Arial" w:hAnsi="Arial" w:cs="Arial"/>
          <w:b/>
          <w:lang w:val="en-ZA"/>
        </w:rPr>
      </w:pPr>
      <w:r w:rsidRPr="00967EB3">
        <w:rPr>
          <w:rFonts w:ascii="Arial" w:hAnsi="Arial" w:cs="Arial"/>
          <w:b/>
          <w:lang w:val="en-ZA"/>
        </w:rPr>
        <w:t>NW2377E</w:t>
      </w:r>
    </w:p>
    <w:p w:rsidR="00320B72" w:rsidRDefault="00320B72" w:rsidP="00320B72">
      <w:pPr>
        <w:spacing w:before="100" w:beforeAutospacing="1" w:after="100" w:afterAutospacing="1" w:line="360" w:lineRule="auto"/>
        <w:jc w:val="both"/>
        <w:rPr>
          <w:rFonts w:ascii="Arial" w:hAnsi="Arial" w:cs="Arial"/>
          <w:b/>
        </w:rPr>
      </w:pPr>
    </w:p>
    <w:p w:rsidR="00320B72" w:rsidRDefault="00320B72" w:rsidP="00320B72">
      <w:pPr>
        <w:spacing w:before="100" w:beforeAutospacing="1" w:after="100" w:afterAutospacing="1" w:line="360" w:lineRule="auto"/>
        <w:jc w:val="both"/>
        <w:rPr>
          <w:rFonts w:ascii="Arial" w:hAnsi="Arial" w:cs="Arial"/>
          <w:b/>
        </w:rPr>
      </w:pPr>
    </w:p>
    <w:p w:rsidR="00320B72" w:rsidRDefault="00320B72" w:rsidP="00320B72">
      <w:pPr>
        <w:spacing w:before="100" w:beforeAutospacing="1" w:after="100" w:afterAutospacing="1" w:line="360" w:lineRule="auto"/>
        <w:jc w:val="both"/>
        <w:rPr>
          <w:rFonts w:ascii="Arial" w:hAnsi="Arial" w:cs="Arial"/>
          <w:b/>
        </w:rPr>
      </w:pPr>
    </w:p>
    <w:p w:rsidR="00320B72" w:rsidRDefault="00320B72" w:rsidP="00320B72">
      <w:pPr>
        <w:spacing w:before="100" w:beforeAutospacing="1" w:after="100" w:afterAutospacing="1" w:line="360" w:lineRule="auto"/>
        <w:jc w:val="both"/>
        <w:rPr>
          <w:rFonts w:ascii="Arial" w:hAnsi="Arial" w:cs="Arial"/>
          <w:b/>
        </w:rPr>
      </w:pPr>
    </w:p>
    <w:p w:rsidR="00320B72" w:rsidRDefault="00320B72" w:rsidP="00320B72">
      <w:pPr>
        <w:spacing w:before="100" w:beforeAutospacing="1" w:after="100" w:afterAutospacing="1" w:line="360" w:lineRule="auto"/>
        <w:jc w:val="both"/>
        <w:rPr>
          <w:rFonts w:ascii="Arial" w:hAnsi="Arial" w:cs="Arial"/>
          <w:b/>
        </w:rPr>
      </w:pPr>
    </w:p>
    <w:p w:rsidR="00320B72" w:rsidRDefault="00320B72" w:rsidP="00320B72">
      <w:pPr>
        <w:spacing w:before="100" w:beforeAutospacing="1" w:after="100" w:afterAutospacing="1" w:line="360" w:lineRule="auto"/>
        <w:jc w:val="both"/>
        <w:rPr>
          <w:rFonts w:ascii="Arial" w:hAnsi="Arial" w:cs="Arial"/>
          <w:b/>
        </w:rPr>
      </w:pPr>
    </w:p>
    <w:p w:rsidR="00320B72" w:rsidRDefault="00320B72" w:rsidP="00320B72">
      <w:pPr>
        <w:spacing w:before="100" w:beforeAutospacing="1" w:after="100" w:afterAutospacing="1" w:line="360" w:lineRule="auto"/>
        <w:jc w:val="both"/>
        <w:rPr>
          <w:rFonts w:ascii="Arial" w:hAnsi="Arial" w:cs="Arial"/>
          <w:b/>
        </w:rPr>
      </w:pPr>
      <w:bookmarkStart w:id="1" w:name="_GoBack"/>
      <w:bookmarkEnd w:id="1"/>
      <w:r w:rsidRPr="004F3DF8">
        <w:rPr>
          <w:rFonts w:ascii="Arial" w:hAnsi="Arial" w:cs="Arial"/>
          <w:b/>
        </w:rPr>
        <w:lastRenderedPageBreak/>
        <w:t>REPLY:</w:t>
      </w:r>
    </w:p>
    <w:p w:rsidR="00320B72" w:rsidRPr="00BD1E74" w:rsidRDefault="00320B72" w:rsidP="00320B72">
      <w:pPr>
        <w:pStyle w:val="ListParagraph"/>
        <w:numPr>
          <w:ilvl w:val="0"/>
          <w:numId w:val="29"/>
        </w:numPr>
        <w:spacing w:before="100" w:beforeAutospacing="1" w:after="100" w:afterAutospacing="1" w:line="360" w:lineRule="auto"/>
        <w:jc w:val="both"/>
        <w:rPr>
          <w:rFonts w:ascii="Arial" w:hAnsi="Arial" w:cs="Arial"/>
        </w:rPr>
      </w:pPr>
      <w:r w:rsidRPr="00BD1E74">
        <w:rPr>
          <w:rFonts w:ascii="Arial" w:hAnsi="Arial" w:cs="Arial"/>
        </w:rPr>
        <w:t>My Department will follow the standard procedure of changing place names as guided by the South African Geographical Names Act of 1998;</w:t>
      </w:r>
    </w:p>
    <w:p w:rsidR="00320B72" w:rsidRPr="00BD1E74" w:rsidRDefault="00320B72" w:rsidP="00320B72">
      <w:pPr>
        <w:pStyle w:val="ListParagraph"/>
        <w:numPr>
          <w:ilvl w:val="0"/>
          <w:numId w:val="29"/>
        </w:numPr>
        <w:spacing w:before="100" w:beforeAutospacing="1" w:after="100" w:afterAutospacing="1" w:line="360" w:lineRule="auto"/>
        <w:jc w:val="both"/>
        <w:rPr>
          <w:rFonts w:ascii="Arial" w:hAnsi="Arial" w:cs="Arial"/>
        </w:rPr>
      </w:pPr>
      <w:r w:rsidRPr="00BD1E74">
        <w:rPr>
          <w:rFonts w:ascii="Arial" w:hAnsi="Arial" w:cs="Arial"/>
        </w:rPr>
        <w:t>All name changes have to be approved by the South African Geographical names in South Africa.</w:t>
      </w:r>
    </w:p>
    <w:bookmarkEnd w:id="0"/>
    <w:p w:rsidR="00BD00C9" w:rsidRPr="00AB0F85" w:rsidRDefault="00BD00C9" w:rsidP="00320B72">
      <w:pPr>
        <w:spacing w:before="240"/>
        <w:jc w:val="center"/>
        <w:rPr>
          <w:rFonts w:ascii="Times New Roman" w:eastAsia="Times New Roman" w:hAnsi="Times New Roman" w:cs="Times New Roman"/>
          <w:sz w:val="24"/>
          <w:szCs w:val="24"/>
          <w:lang w:val="en-ZA" w:eastAsia="en-ZA"/>
        </w:rPr>
      </w:pPr>
    </w:p>
    <w:sectPr w:rsidR="00BD00C9" w:rsidRPr="00AB0F8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254" w:rsidRDefault="00A54254">
      <w:pPr>
        <w:spacing w:after="0" w:line="240" w:lineRule="auto"/>
      </w:pPr>
      <w:r>
        <w:separator/>
      </w:r>
    </w:p>
  </w:endnote>
  <w:endnote w:type="continuationSeparator" w:id="0">
    <w:p w:rsidR="00A54254" w:rsidRDefault="00A54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254" w:rsidRDefault="00A54254">
      <w:pPr>
        <w:spacing w:after="0" w:line="240" w:lineRule="auto"/>
      </w:pPr>
      <w:r>
        <w:separator/>
      </w:r>
    </w:p>
  </w:footnote>
  <w:footnote w:type="continuationSeparator" w:id="0">
    <w:p w:rsidR="00A54254" w:rsidRDefault="00A54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A54254">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A54254">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A54254">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85774D"/>
    <w:multiLevelType w:val="hybridMultilevel"/>
    <w:tmpl w:val="0C22C1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2"/>
  </w:num>
  <w:num w:numId="4">
    <w:abstractNumId w:val="19"/>
  </w:num>
  <w:num w:numId="5">
    <w:abstractNumId w:val="20"/>
  </w:num>
  <w:num w:numId="6">
    <w:abstractNumId w:val="14"/>
  </w:num>
  <w:num w:numId="7">
    <w:abstractNumId w:val="13"/>
  </w:num>
  <w:num w:numId="8">
    <w:abstractNumId w:val="8"/>
  </w:num>
  <w:num w:numId="9">
    <w:abstractNumId w:val="5"/>
  </w:num>
  <w:num w:numId="10">
    <w:abstractNumId w:val="5"/>
    <w:lvlOverride w:ilvl="0">
      <w:startOverride w:val="1"/>
    </w:lvlOverride>
  </w:num>
  <w:num w:numId="11">
    <w:abstractNumId w:val="5"/>
    <w:lvlOverride w:ilvl="0">
      <w:startOverride w:val="10"/>
    </w:lvlOverride>
  </w:num>
  <w:num w:numId="12">
    <w:abstractNumId w:val="26"/>
  </w:num>
  <w:num w:numId="13">
    <w:abstractNumId w:val="4"/>
  </w:num>
  <w:num w:numId="14">
    <w:abstractNumId w:val="6"/>
  </w:num>
  <w:num w:numId="15">
    <w:abstractNumId w:val="16"/>
  </w:num>
  <w:num w:numId="16">
    <w:abstractNumId w:val="18"/>
  </w:num>
  <w:num w:numId="17">
    <w:abstractNumId w:val="11"/>
  </w:num>
  <w:num w:numId="18">
    <w:abstractNumId w:val="25"/>
  </w:num>
  <w:num w:numId="19">
    <w:abstractNumId w:val="1"/>
  </w:num>
  <w:num w:numId="20">
    <w:abstractNumId w:val="22"/>
  </w:num>
  <w:num w:numId="21">
    <w:abstractNumId w:val="17"/>
  </w:num>
  <w:num w:numId="22">
    <w:abstractNumId w:val="21"/>
  </w:num>
  <w:num w:numId="23">
    <w:abstractNumId w:val="3"/>
  </w:num>
  <w:num w:numId="24">
    <w:abstractNumId w:val="24"/>
  </w:num>
  <w:num w:numId="25">
    <w:abstractNumId w:val="2"/>
  </w:num>
  <w:num w:numId="26">
    <w:abstractNumId w:val="23"/>
  </w:num>
  <w:num w:numId="27">
    <w:abstractNumId w:val="0"/>
  </w:num>
  <w:num w:numId="28">
    <w:abstractNumId w:val="9"/>
  </w:num>
  <w:num w:numId="29">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3776"/>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1706"/>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694D"/>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4254"/>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02D5A7-2E10-4694-ADF6-6C6B0305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2022-08-10T08:15:00Z</dcterms:created>
  <dcterms:modified xsi:type="dcterms:W3CDTF">2022-08-10T08:15:00Z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