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24" w:rsidRPr="00617024" w:rsidRDefault="00617024" w:rsidP="00617024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617024">
        <w:rPr>
          <w:rFonts w:ascii="Arial" w:hAnsi="Arial" w:cs="Arial"/>
          <w:b/>
          <w:sz w:val="24"/>
          <w:szCs w:val="24"/>
        </w:rPr>
        <w:t>36/1/4/1/2016</w:t>
      </w:r>
      <w:r w:rsidR="00FE44E4">
        <w:rPr>
          <w:rFonts w:ascii="Arial" w:hAnsi="Arial" w:cs="Arial"/>
          <w:b/>
          <w:sz w:val="24"/>
          <w:szCs w:val="24"/>
        </w:rPr>
        <w:t>00243</w:t>
      </w:r>
    </w:p>
    <w:p w:rsidR="00617024" w:rsidRPr="00617024" w:rsidRDefault="00617024" w:rsidP="00617024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17024">
        <w:rPr>
          <w:rFonts w:ascii="Arial" w:hAnsi="Arial" w:cs="Arial"/>
          <w:b/>
          <w:sz w:val="24"/>
          <w:szCs w:val="24"/>
        </w:rPr>
        <w:t>NATIONAL ASSEMBLY</w:t>
      </w:r>
    </w:p>
    <w:p w:rsidR="00617024" w:rsidRPr="00617024" w:rsidRDefault="00617024" w:rsidP="00617024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17024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617024" w:rsidRPr="00617024" w:rsidRDefault="00617024" w:rsidP="00617024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17024">
        <w:rPr>
          <w:rFonts w:ascii="Arial" w:hAnsi="Arial" w:cs="Arial"/>
          <w:b/>
          <w:sz w:val="24"/>
          <w:szCs w:val="24"/>
          <w:u w:val="single"/>
        </w:rPr>
        <w:t>QUESTION 2029</w:t>
      </w:r>
    </w:p>
    <w:p w:rsidR="00617024" w:rsidRPr="00617024" w:rsidRDefault="00617024" w:rsidP="00617024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17024">
        <w:rPr>
          <w:rFonts w:ascii="Arial" w:hAnsi="Arial" w:cs="Arial"/>
          <w:b/>
          <w:sz w:val="24"/>
          <w:szCs w:val="24"/>
          <w:u w:val="single"/>
        </w:rPr>
        <w:t>DATE OF PUBLICATION IN INTERNAL QUESTION PAPER: 23 SEPTEMBER 2016</w:t>
      </w:r>
    </w:p>
    <w:p w:rsidR="00617024" w:rsidRPr="00617024" w:rsidRDefault="00617024" w:rsidP="0061702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17024">
        <w:rPr>
          <w:rFonts w:ascii="Arial" w:hAnsi="Arial" w:cs="Arial"/>
          <w:b/>
          <w:sz w:val="24"/>
          <w:szCs w:val="24"/>
          <w:u w:val="single"/>
        </w:rPr>
        <w:t>(INTERNAL QUESTION PAPER NO 29-2016)</w:t>
      </w:r>
    </w:p>
    <w:p w:rsidR="00617024" w:rsidRPr="00617024" w:rsidRDefault="00617024" w:rsidP="00617024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17024" w:rsidRPr="00617024" w:rsidRDefault="00617024" w:rsidP="00617024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  <w:r w:rsidRPr="00617024">
        <w:rPr>
          <w:rFonts w:ascii="Arial" w:hAnsi="Arial" w:cs="Arial"/>
          <w:b/>
          <w:sz w:val="24"/>
          <w:szCs w:val="24"/>
        </w:rPr>
        <w:t>2029.</w:t>
      </w:r>
      <w:r w:rsidRPr="00617024">
        <w:rPr>
          <w:rFonts w:ascii="Arial" w:hAnsi="Arial" w:cs="Arial"/>
          <w:b/>
          <w:sz w:val="24"/>
          <w:szCs w:val="24"/>
        </w:rPr>
        <w:tab/>
      </w:r>
      <w:r w:rsidRPr="00617024">
        <w:rPr>
          <w:rFonts w:ascii="Arial" w:hAnsi="Arial" w:cs="Arial"/>
          <w:b/>
          <w:sz w:val="24"/>
          <w:szCs w:val="24"/>
          <w:lang w:val="af-ZA"/>
        </w:rPr>
        <w:t>Prof</w:t>
      </w:r>
      <w:r w:rsidRPr="00617024">
        <w:rPr>
          <w:rFonts w:ascii="Arial" w:hAnsi="Arial" w:cs="Arial"/>
          <w:b/>
          <w:sz w:val="24"/>
          <w:szCs w:val="24"/>
        </w:rPr>
        <w:t xml:space="preserve"> B </w:t>
      </w:r>
      <w:proofErr w:type="spellStart"/>
      <w:r w:rsidRPr="00617024">
        <w:rPr>
          <w:rFonts w:ascii="Arial" w:hAnsi="Arial" w:cs="Arial"/>
          <w:b/>
          <w:sz w:val="24"/>
          <w:szCs w:val="24"/>
        </w:rPr>
        <w:t>Bozzoli</w:t>
      </w:r>
      <w:proofErr w:type="spellEnd"/>
      <w:r w:rsidRPr="00617024">
        <w:rPr>
          <w:rFonts w:ascii="Arial" w:hAnsi="Arial" w:cs="Arial"/>
          <w:b/>
          <w:sz w:val="24"/>
          <w:szCs w:val="24"/>
        </w:rPr>
        <w:t xml:space="preserve"> (DA) to ask the Minister of Police:</w:t>
      </w:r>
    </w:p>
    <w:p w:rsidR="00617024" w:rsidRDefault="00617024" w:rsidP="00617024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17024">
        <w:rPr>
          <w:rFonts w:ascii="Arial" w:hAnsi="Arial" w:cs="Arial"/>
          <w:sz w:val="24"/>
          <w:szCs w:val="24"/>
        </w:rPr>
        <w:t>What formal qualifications does each of his department’s (a</w:t>
      </w:r>
      <w:proofErr w:type="gramStart"/>
      <w:r w:rsidRPr="00617024">
        <w:rPr>
          <w:rFonts w:ascii="Arial" w:hAnsi="Arial" w:cs="Arial"/>
          <w:sz w:val="24"/>
          <w:szCs w:val="24"/>
        </w:rPr>
        <w:t>)(</w:t>
      </w:r>
      <w:proofErr w:type="spellStart"/>
      <w:proofErr w:type="gramEnd"/>
      <w:r w:rsidRPr="00617024">
        <w:rPr>
          <w:rFonts w:ascii="Arial" w:hAnsi="Arial" w:cs="Arial"/>
          <w:sz w:val="24"/>
          <w:szCs w:val="24"/>
        </w:rPr>
        <w:t>i</w:t>
      </w:r>
      <w:proofErr w:type="spellEnd"/>
      <w:r w:rsidRPr="00617024">
        <w:rPr>
          <w:rFonts w:ascii="Arial" w:hAnsi="Arial" w:cs="Arial"/>
          <w:sz w:val="24"/>
          <w:szCs w:val="24"/>
        </w:rPr>
        <w:t>) Chief Financial Officers and/or (ii) acting Chief Financial Officers and (b)(</w:t>
      </w:r>
      <w:proofErr w:type="spellStart"/>
      <w:r w:rsidRPr="00617024">
        <w:rPr>
          <w:rFonts w:ascii="Arial" w:hAnsi="Arial" w:cs="Arial"/>
          <w:sz w:val="24"/>
          <w:szCs w:val="24"/>
        </w:rPr>
        <w:t>i</w:t>
      </w:r>
      <w:proofErr w:type="spellEnd"/>
      <w:r w:rsidRPr="00617024">
        <w:rPr>
          <w:rFonts w:ascii="Arial" w:hAnsi="Arial" w:cs="Arial"/>
          <w:sz w:val="24"/>
          <w:szCs w:val="24"/>
        </w:rPr>
        <w:t>) Directors-General and/or (ii) acting D</w:t>
      </w:r>
      <w:r>
        <w:rPr>
          <w:rFonts w:ascii="Arial" w:hAnsi="Arial" w:cs="Arial"/>
          <w:sz w:val="24"/>
          <w:szCs w:val="24"/>
        </w:rPr>
        <w:t>irectors-General possess?</w:t>
      </w:r>
    </w:p>
    <w:p w:rsidR="00617024" w:rsidRDefault="00617024" w:rsidP="00617024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17024">
        <w:rPr>
          <w:rFonts w:ascii="Arial" w:hAnsi="Arial" w:cs="Arial"/>
          <w:sz w:val="24"/>
          <w:szCs w:val="24"/>
        </w:rPr>
        <w:t>NW2340E</w:t>
      </w:r>
    </w:p>
    <w:p w:rsidR="00617024" w:rsidRPr="00617024" w:rsidRDefault="00617024" w:rsidP="00617024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17024">
        <w:rPr>
          <w:rFonts w:ascii="Arial" w:hAnsi="Arial" w:cs="Arial"/>
          <w:b/>
          <w:sz w:val="24"/>
          <w:szCs w:val="24"/>
        </w:rPr>
        <w:t>REPLY:</w:t>
      </w:r>
    </w:p>
    <w:p w:rsidR="00301150" w:rsidRDefault="00301150" w:rsidP="003011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formal qualifications of the </w:t>
      </w:r>
      <w:r w:rsidRPr="00617024">
        <w:rPr>
          <w:rFonts w:ascii="Arial" w:hAnsi="Arial" w:cs="Arial"/>
          <w:sz w:val="24"/>
          <w:szCs w:val="24"/>
        </w:rPr>
        <w:t>department’s (a</w:t>
      </w:r>
      <w:proofErr w:type="gramStart"/>
      <w:r w:rsidRPr="00617024">
        <w:rPr>
          <w:rFonts w:ascii="Arial" w:hAnsi="Arial" w:cs="Arial"/>
          <w:sz w:val="24"/>
          <w:szCs w:val="24"/>
        </w:rPr>
        <w:t>)(</w:t>
      </w:r>
      <w:proofErr w:type="spellStart"/>
      <w:proofErr w:type="gramEnd"/>
      <w:r w:rsidRPr="00617024">
        <w:rPr>
          <w:rFonts w:ascii="Arial" w:hAnsi="Arial" w:cs="Arial"/>
          <w:sz w:val="24"/>
          <w:szCs w:val="24"/>
        </w:rPr>
        <w:t>i</w:t>
      </w:r>
      <w:proofErr w:type="spellEnd"/>
      <w:r w:rsidRPr="00617024">
        <w:rPr>
          <w:rFonts w:ascii="Arial" w:hAnsi="Arial" w:cs="Arial"/>
          <w:sz w:val="24"/>
          <w:szCs w:val="24"/>
        </w:rPr>
        <w:t>) Chief Financial Officers and/or (ii) acting Chief Financial Officers and (b)(</w:t>
      </w:r>
      <w:proofErr w:type="spellStart"/>
      <w:r w:rsidRPr="00617024">
        <w:rPr>
          <w:rFonts w:ascii="Arial" w:hAnsi="Arial" w:cs="Arial"/>
          <w:sz w:val="24"/>
          <w:szCs w:val="24"/>
        </w:rPr>
        <w:t>i</w:t>
      </w:r>
      <w:proofErr w:type="spellEnd"/>
      <w:r w:rsidRPr="00617024">
        <w:rPr>
          <w:rFonts w:ascii="Arial" w:hAnsi="Arial" w:cs="Arial"/>
          <w:sz w:val="24"/>
          <w:szCs w:val="24"/>
        </w:rPr>
        <w:t>) Directors-General and/or (ii) acting D</w:t>
      </w:r>
      <w:r>
        <w:rPr>
          <w:rFonts w:ascii="Arial" w:hAnsi="Arial" w:cs="Arial"/>
          <w:sz w:val="24"/>
          <w:szCs w:val="24"/>
        </w:rPr>
        <w:t>irectors-General are as follows:</w:t>
      </w:r>
    </w:p>
    <w:p w:rsidR="00301150" w:rsidRDefault="00301150" w:rsidP="003011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1150" w:rsidRDefault="00301150" w:rsidP="003011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 w:rsidRPr="00D053C8">
        <w:rPr>
          <w:rFonts w:ascii="Arial" w:hAnsi="Arial" w:cs="Arial"/>
          <w:b/>
          <w:sz w:val="24"/>
          <w:szCs w:val="24"/>
        </w:rPr>
        <w:t>Chief Financial Officer:</w:t>
      </w:r>
    </w:p>
    <w:p w:rsidR="00301150" w:rsidRDefault="00301150" w:rsidP="003011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Bachelor of Commerce, 1994;</w:t>
      </w:r>
    </w:p>
    <w:p w:rsidR="00301150" w:rsidRDefault="00301150" w:rsidP="003011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Honours Bachelor of Accounting science, 1997;</w:t>
      </w:r>
    </w:p>
    <w:p w:rsidR="00301150" w:rsidRDefault="00301150" w:rsidP="003011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Higher Diploma in Law – International Tax Law, 2004;</w:t>
      </w:r>
    </w:p>
    <w:p w:rsidR="00301150" w:rsidRDefault="00301150" w:rsidP="003011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Higher Diploma in Law – Tax Law, 2002; and</w:t>
      </w:r>
    </w:p>
    <w:p w:rsidR="00301150" w:rsidRDefault="00301150" w:rsidP="00301150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Qualifying Examination and Practical Training- Public Accountant’s and Auditor’s Board- 1999.</w:t>
      </w:r>
      <w:proofErr w:type="gramEnd"/>
    </w:p>
    <w:p w:rsidR="00301150" w:rsidRDefault="00301150" w:rsidP="00301150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01150" w:rsidRPr="00D053C8" w:rsidRDefault="00301150" w:rsidP="00301150">
      <w:p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(a)(ii)</w:t>
      </w:r>
      <w:r>
        <w:rPr>
          <w:rFonts w:ascii="Arial" w:hAnsi="Arial" w:cs="Arial"/>
          <w:sz w:val="24"/>
          <w:szCs w:val="24"/>
        </w:rPr>
        <w:tab/>
      </w:r>
      <w:r w:rsidRPr="00D053C8">
        <w:rPr>
          <w:rFonts w:ascii="Arial" w:hAnsi="Arial" w:cs="Arial"/>
          <w:b/>
          <w:sz w:val="24"/>
          <w:szCs w:val="24"/>
        </w:rPr>
        <w:t>Acting Chief Financial Officer:</w:t>
      </w:r>
    </w:p>
    <w:p w:rsidR="00301150" w:rsidRDefault="00301150" w:rsidP="00301150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 – no acting incumbent.</w:t>
      </w:r>
    </w:p>
    <w:p w:rsidR="00301150" w:rsidRDefault="00301150" w:rsidP="00301150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301150" w:rsidRDefault="00301150" w:rsidP="00301150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D053C8">
        <w:rPr>
          <w:rFonts w:ascii="Arial" w:hAnsi="Arial" w:cs="Arial"/>
          <w:b/>
          <w:sz w:val="24"/>
          <w:szCs w:val="24"/>
        </w:rPr>
        <w:t>Director General (Suspended)</w:t>
      </w:r>
    </w:p>
    <w:p w:rsidR="00301150" w:rsidRDefault="00301150" w:rsidP="00301150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Bachelor of Arts in Social Work – 1980;</w:t>
      </w:r>
    </w:p>
    <w:p w:rsidR="00301150" w:rsidRDefault="00301150" w:rsidP="00301150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Honours Bachelor of Arts in Social Science – 1986;</w:t>
      </w:r>
    </w:p>
    <w:p w:rsidR="00301150" w:rsidRDefault="00301150" w:rsidP="00301150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Magister </w:t>
      </w:r>
      <w:proofErr w:type="spellStart"/>
      <w:r>
        <w:rPr>
          <w:rFonts w:ascii="Arial" w:hAnsi="Arial" w:cs="Arial"/>
          <w:sz w:val="24"/>
          <w:szCs w:val="24"/>
        </w:rPr>
        <w:t>Artium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Socialis</w:t>
      </w:r>
      <w:proofErr w:type="spellEnd"/>
      <w:r>
        <w:rPr>
          <w:rFonts w:ascii="Arial" w:hAnsi="Arial" w:cs="Arial"/>
          <w:sz w:val="24"/>
          <w:szCs w:val="24"/>
        </w:rPr>
        <w:t xml:space="preserve"> Scientiae) – 1993; and</w:t>
      </w:r>
    </w:p>
    <w:p w:rsidR="00301150" w:rsidRDefault="00301150" w:rsidP="00301150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Post Graduate Diploma in Business Administration, 1997.</w:t>
      </w:r>
    </w:p>
    <w:p w:rsidR="00301150" w:rsidRDefault="00301150" w:rsidP="00301150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301150" w:rsidRDefault="00301150" w:rsidP="00301150">
      <w:p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(b)(</w:t>
      </w:r>
      <w:proofErr w:type="gramStart"/>
      <w:r>
        <w:rPr>
          <w:rFonts w:ascii="Arial" w:hAnsi="Arial" w:cs="Arial"/>
          <w:sz w:val="24"/>
          <w:szCs w:val="24"/>
        </w:rPr>
        <w:t>ii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D053C8">
        <w:rPr>
          <w:rFonts w:ascii="Arial" w:hAnsi="Arial" w:cs="Arial"/>
          <w:b/>
          <w:sz w:val="24"/>
          <w:szCs w:val="24"/>
        </w:rPr>
        <w:t>Acting Director General</w:t>
      </w:r>
    </w:p>
    <w:p w:rsidR="00301150" w:rsidRDefault="00301150" w:rsidP="00301150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National Diploma in Police Administration – 1992; and</w:t>
      </w:r>
    </w:p>
    <w:p w:rsidR="00301150" w:rsidRPr="00D053C8" w:rsidRDefault="00301150" w:rsidP="00301150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Bachelor of Administration (Public Administration) – 2013.</w:t>
      </w:r>
      <w:proofErr w:type="gramEnd"/>
    </w:p>
    <w:p w:rsidR="00301150" w:rsidRDefault="00301150" w:rsidP="00301150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301150" w:rsidRDefault="00301150" w:rsidP="00301150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301150" w:rsidRDefault="00301150" w:rsidP="00301150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301150" w:rsidRDefault="00301150" w:rsidP="003011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150" w:rsidRDefault="00301150" w:rsidP="003011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150" w:rsidRDefault="00301150" w:rsidP="003011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150" w:rsidRDefault="00301150" w:rsidP="0030115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01150" w:rsidSect="00301150">
      <w:headerReference w:type="default" r:id="rId7"/>
      <w:pgSz w:w="11906" w:h="16838"/>
      <w:pgMar w:top="1440" w:right="1440" w:bottom="170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0B" w:rsidRDefault="00BE4A0B" w:rsidP="00301150">
      <w:pPr>
        <w:spacing w:after="0" w:line="240" w:lineRule="auto"/>
      </w:pPr>
      <w:r>
        <w:separator/>
      </w:r>
    </w:p>
  </w:endnote>
  <w:endnote w:type="continuationSeparator" w:id="0">
    <w:p w:rsidR="00BE4A0B" w:rsidRDefault="00BE4A0B" w:rsidP="0030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0B" w:rsidRDefault="00BE4A0B" w:rsidP="00301150">
      <w:pPr>
        <w:spacing w:after="0" w:line="240" w:lineRule="auto"/>
      </w:pPr>
      <w:r>
        <w:separator/>
      </w:r>
    </w:p>
  </w:footnote>
  <w:footnote w:type="continuationSeparator" w:id="0">
    <w:p w:rsidR="00BE4A0B" w:rsidRDefault="00BE4A0B" w:rsidP="0030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2461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1150" w:rsidRDefault="003011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0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1150" w:rsidRDefault="00301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24"/>
    <w:rsid w:val="000D1291"/>
    <w:rsid w:val="002B55AE"/>
    <w:rsid w:val="00301150"/>
    <w:rsid w:val="00324043"/>
    <w:rsid w:val="00617024"/>
    <w:rsid w:val="00622075"/>
    <w:rsid w:val="00AC7099"/>
    <w:rsid w:val="00BE4A0B"/>
    <w:rsid w:val="00FB446D"/>
    <w:rsid w:val="00F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24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150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301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150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24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150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301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150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2016-09-23T06:38:00Z</cp:lastPrinted>
  <dcterms:created xsi:type="dcterms:W3CDTF">2016-09-28T14:13:00Z</dcterms:created>
  <dcterms:modified xsi:type="dcterms:W3CDTF">2016-09-28T14:13:00Z</dcterms:modified>
</cp:coreProperties>
</file>