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6B90" w:rsidRPr="00260F79" w:rsidRDefault="00260F79" w:rsidP="00260F79">
      <w:pPr>
        <w:tabs>
          <w:tab w:val="left" w:pos="1080"/>
          <w:tab w:val="left" w:pos="1620"/>
          <w:tab w:val="left" w:pos="2340"/>
        </w:tabs>
        <w:spacing w:line="360" w:lineRule="auto"/>
        <w:jc w:val="both"/>
        <w:rPr>
          <w:rFonts w:ascii="Arial" w:hAnsi="Arial" w:cs="Arial"/>
          <w:b/>
          <w:bCs/>
          <w:sz w:val="22"/>
          <w:szCs w:val="22"/>
          <w:lang w:val="en-US"/>
        </w:rPr>
      </w:pPr>
      <w:r w:rsidRPr="00260F79">
        <w:rPr>
          <w:rFonts w:ascii="Arial" w:hAnsi="Arial" w:cs="Arial"/>
          <w:b/>
          <w:bCs/>
          <w:sz w:val="22"/>
          <w:szCs w:val="22"/>
          <w:lang w:val="en-US"/>
        </w:rPr>
        <w:t>National Assembly</w:t>
      </w:r>
    </w:p>
    <w:p w:rsidR="00260F79" w:rsidRPr="00260F79" w:rsidRDefault="00260F79" w:rsidP="00260F79">
      <w:pPr>
        <w:tabs>
          <w:tab w:val="left" w:pos="1080"/>
          <w:tab w:val="left" w:pos="1620"/>
          <w:tab w:val="left" w:pos="2340"/>
        </w:tabs>
        <w:spacing w:line="360" w:lineRule="auto"/>
        <w:jc w:val="both"/>
        <w:rPr>
          <w:rFonts w:ascii="Arial" w:hAnsi="Arial" w:cs="Arial"/>
          <w:b/>
          <w:bCs/>
          <w:sz w:val="22"/>
          <w:szCs w:val="22"/>
          <w:lang w:val="en-US"/>
        </w:rPr>
      </w:pPr>
    </w:p>
    <w:p w:rsidR="00260F79" w:rsidRPr="00260F79" w:rsidRDefault="00260F79" w:rsidP="00260F79">
      <w:pPr>
        <w:tabs>
          <w:tab w:val="left" w:pos="1080"/>
          <w:tab w:val="left" w:pos="1620"/>
          <w:tab w:val="left" w:pos="2340"/>
        </w:tabs>
        <w:spacing w:line="360" w:lineRule="auto"/>
        <w:jc w:val="both"/>
        <w:rPr>
          <w:rFonts w:ascii="Arial" w:hAnsi="Arial" w:cs="Arial"/>
          <w:b/>
          <w:bCs/>
          <w:sz w:val="22"/>
          <w:szCs w:val="22"/>
          <w:lang w:val="en-US"/>
        </w:rPr>
      </w:pPr>
      <w:r w:rsidRPr="00260F79">
        <w:rPr>
          <w:rFonts w:ascii="Arial" w:hAnsi="Arial" w:cs="Arial"/>
          <w:b/>
          <w:bCs/>
          <w:sz w:val="22"/>
          <w:szCs w:val="22"/>
          <w:lang w:val="en-US"/>
        </w:rPr>
        <w:t>Question No: 2027</w:t>
      </w:r>
    </w:p>
    <w:p w:rsidR="00EC5C87" w:rsidRPr="00EC5C87" w:rsidRDefault="00EC5C87" w:rsidP="00EC5C87">
      <w:pPr>
        <w:spacing w:before="100" w:beforeAutospacing="1" w:after="100" w:afterAutospacing="1"/>
        <w:ind w:left="720" w:hanging="720"/>
        <w:jc w:val="both"/>
        <w:outlineLvl w:val="0"/>
        <w:rPr>
          <w:rFonts w:ascii="Arial" w:hAnsi="Arial" w:cs="Arial"/>
          <w:sz w:val="22"/>
          <w:szCs w:val="22"/>
        </w:rPr>
      </w:pPr>
      <w:r w:rsidRPr="00EC5C87">
        <w:rPr>
          <w:rFonts w:ascii="Arial" w:hAnsi="Arial" w:cs="Arial"/>
          <w:b/>
          <w:sz w:val="22"/>
          <w:szCs w:val="22"/>
        </w:rPr>
        <w:t xml:space="preserve">Mr R A Lees (DA) to </w:t>
      </w:r>
      <w:r w:rsidRPr="00EC5C87">
        <w:rPr>
          <w:rFonts w:ascii="Arial" w:hAnsi="Arial" w:cs="Arial"/>
          <w:b/>
          <w:bCs/>
          <w:sz w:val="22"/>
          <w:szCs w:val="22"/>
        </w:rPr>
        <w:t>ask</w:t>
      </w:r>
      <w:r w:rsidRPr="00EC5C87">
        <w:rPr>
          <w:rFonts w:ascii="Arial" w:hAnsi="Arial" w:cs="Arial"/>
          <w:b/>
          <w:sz w:val="22"/>
          <w:szCs w:val="22"/>
        </w:rPr>
        <w:t xml:space="preserve"> the Minister of Transport</w:t>
      </w:r>
      <w:r w:rsidRPr="00EC5C87">
        <w:rPr>
          <w:rFonts w:ascii="Arial" w:hAnsi="Arial" w:cs="Arial"/>
          <w:b/>
          <w:sz w:val="22"/>
          <w:szCs w:val="22"/>
        </w:rPr>
        <w:fldChar w:fldCharType="begin"/>
      </w:r>
      <w:r w:rsidRPr="00EC5C87">
        <w:rPr>
          <w:rFonts w:ascii="Arial" w:hAnsi="Arial" w:cs="Arial"/>
          <w:sz w:val="22"/>
          <w:szCs w:val="22"/>
        </w:rPr>
        <w:instrText xml:space="preserve"> XE "</w:instrText>
      </w:r>
      <w:r w:rsidRPr="00EC5C87">
        <w:rPr>
          <w:rFonts w:ascii="Arial" w:hAnsi="Arial" w:cs="Arial"/>
          <w:b/>
          <w:sz w:val="22"/>
          <w:szCs w:val="22"/>
        </w:rPr>
        <w:instrText>Transport</w:instrText>
      </w:r>
      <w:r w:rsidRPr="00EC5C87">
        <w:rPr>
          <w:rFonts w:ascii="Arial" w:hAnsi="Arial" w:cs="Arial"/>
          <w:sz w:val="22"/>
          <w:szCs w:val="22"/>
        </w:rPr>
        <w:instrText xml:space="preserve">" </w:instrText>
      </w:r>
      <w:r w:rsidRPr="00EC5C87">
        <w:rPr>
          <w:rFonts w:ascii="Arial" w:hAnsi="Arial" w:cs="Arial"/>
          <w:b/>
          <w:sz w:val="22"/>
          <w:szCs w:val="22"/>
        </w:rPr>
        <w:fldChar w:fldCharType="end"/>
      </w:r>
      <w:r w:rsidRPr="00EC5C87">
        <w:rPr>
          <w:rFonts w:ascii="Arial" w:hAnsi="Arial" w:cs="Arial"/>
          <w:b/>
          <w:sz w:val="22"/>
          <w:szCs w:val="22"/>
        </w:rPr>
        <w:t>:</w:t>
      </w:r>
    </w:p>
    <w:p w:rsidR="00EC5C87" w:rsidRPr="00EC5C87" w:rsidRDefault="00EC5C87" w:rsidP="00EC5C87">
      <w:pPr>
        <w:spacing w:before="100" w:beforeAutospacing="1" w:after="100" w:afterAutospacing="1"/>
        <w:ind w:left="1440" w:hanging="720"/>
        <w:jc w:val="both"/>
        <w:outlineLvl w:val="0"/>
        <w:rPr>
          <w:rFonts w:ascii="Arial" w:hAnsi="Arial" w:cs="Arial"/>
          <w:sz w:val="22"/>
          <w:szCs w:val="22"/>
        </w:rPr>
      </w:pPr>
      <w:r w:rsidRPr="00EC5C87">
        <w:rPr>
          <w:rFonts w:ascii="Arial" w:hAnsi="Arial" w:cs="Arial"/>
          <w:sz w:val="22"/>
          <w:szCs w:val="22"/>
        </w:rPr>
        <w:t>(1)</w:t>
      </w:r>
      <w:r w:rsidRPr="00EC5C87">
        <w:rPr>
          <w:rFonts w:ascii="Arial" w:hAnsi="Arial" w:cs="Arial"/>
          <w:sz w:val="22"/>
          <w:szCs w:val="22"/>
        </w:rPr>
        <w:tab/>
        <w:t>With reference to the Cabinet announcement on 21 October 2020 regarding non-executive members of the Board of the Passenger Rail Agency of South Africa, what (a) are the legal requirements for the proper composition and constitution of the specified board, including but not exclusive to the (i) maximum number of board members, (ii) minimum number of board members, (iii) details of any qualifications required of one or more of the board members and (iv) entities, state departments and/or organisations that must have representatives on the board and (b) are the details of the representatives from (i) his department, (ii) National Treasury and (iii) the SA Local Government Association (</w:t>
      </w:r>
      <w:proofErr w:type="spellStart"/>
      <w:r w:rsidRPr="00EC5C87">
        <w:rPr>
          <w:rFonts w:ascii="Arial" w:hAnsi="Arial" w:cs="Arial"/>
          <w:sz w:val="22"/>
          <w:szCs w:val="22"/>
        </w:rPr>
        <w:t>Salga</w:t>
      </w:r>
      <w:proofErr w:type="spellEnd"/>
      <w:r w:rsidRPr="00EC5C87">
        <w:rPr>
          <w:rFonts w:ascii="Arial" w:hAnsi="Arial" w:cs="Arial"/>
          <w:sz w:val="22"/>
          <w:szCs w:val="22"/>
        </w:rPr>
        <w:t>) who were appointed following the announcement;</w:t>
      </w:r>
    </w:p>
    <w:p w:rsidR="00EC5C87" w:rsidRPr="00EC5C87" w:rsidRDefault="00EC5C87" w:rsidP="00EC5C87">
      <w:pPr>
        <w:spacing w:before="100" w:beforeAutospacing="1" w:after="100" w:afterAutospacing="1"/>
        <w:ind w:left="1440" w:hanging="720"/>
        <w:jc w:val="both"/>
        <w:outlineLvl w:val="0"/>
        <w:rPr>
          <w:rFonts w:ascii="Arial" w:hAnsi="Arial" w:cs="Arial"/>
          <w:sz w:val="22"/>
          <w:szCs w:val="22"/>
        </w:rPr>
      </w:pPr>
      <w:r w:rsidRPr="00EC5C87">
        <w:rPr>
          <w:rFonts w:ascii="Arial" w:hAnsi="Arial" w:cs="Arial"/>
          <w:sz w:val="22"/>
          <w:szCs w:val="22"/>
        </w:rPr>
        <w:t>(2)</w:t>
      </w:r>
      <w:r w:rsidRPr="00EC5C87">
        <w:rPr>
          <w:rFonts w:ascii="Arial" w:hAnsi="Arial" w:cs="Arial"/>
          <w:sz w:val="22"/>
          <w:szCs w:val="22"/>
        </w:rPr>
        <w:tab/>
      </w:r>
      <w:proofErr w:type="gramStart"/>
      <w:r w:rsidRPr="00EC5C87">
        <w:rPr>
          <w:rFonts w:ascii="Arial" w:hAnsi="Arial" w:cs="Arial"/>
          <w:sz w:val="22"/>
          <w:szCs w:val="22"/>
        </w:rPr>
        <w:t>what</w:t>
      </w:r>
      <w:proofErr w:type="gramEnd"/>
      <w:r w:rsidRPr="00EC5C87">
        <w:rPr>
          <w:rFonts w:ascii="Arial" w:hAnsi="Arial" w:cs="Arial"/>
          <w:sz w:val="22"/>
          <w:szCs w:val="22"/>
        </w:rPr>
        <w:t xml:space="preserve"> are the details of all the members of the board, including the representatives from his department, National Treasury and SALGA as at 15 August 2021;</w:t>
      </w:r>
    </w:p>
    <w:p w:rsidR="009433AE" w:rsidRPr="009433AE" w:rsidRDefault="00EC5C87" w:rsidP="009433AE">
      <w:pPr>
        <w:spacing w:before="100" w:beforeAutospacing="1" w:after="100" w:afterAutospacing="1"/>
        <w:ind w:left="1440" w:hanging="720"/>
        <w:jc w:val="both"/>
        <w:outlineLvl w:val="0"/>
        <w:rPr>
          <w:rFonts w:ascii="Arial" w:hAnsi="Arial" w:cs="Arial"/>
          <w:sz w:val="22"/>
          <w:szCs w:val="22"/>
        </w:rPr>
      </w:pPr>
      <w:r w:rsidRPr="00EC5C87">
        <w:rPr>
          <w:rFonts w:ascii="Arial" w:hAnsi="Arial" w:cs="Arial"/>
          <w:sz w:val="22"/>
          <w:szCs w:val="22"/>
        </w:rPr>
        <w:t>(3)</w:t>
      </w:r>
      <w:r w:rsidRPr="00EC5C87">
        <w:rPr>
          <w:rFonts w:ascii="Arial" w:hAnsi="Arial" w:cs="Arial"/>
          <w:sz w:val="22"/>
          <w:szCs w:val="22"/>
        </w:rPr>
        <w:tab/>
        <w:t xml:space="preserve">whether he has found that the board is properly and/or legally constituted; if not, (a) why not and (b) </w:t>
      </w:r>
      <w:r w:rsidRPr="009433AE">
        <w:rPr>
          <w:rFonts w:ascii="Arial" w:hAnsi="Arial" w:cs="Arial"/>
          <w:sz w:val="22"/>
          <w:szCs w:val="22"/>
        </w:rPr>
        <w:t xml:space="preserve">what (i) action has been taken to rescind all decisions made and action taken by and/or influenced by a certain administrator (name </w:t>
      </w:r>
      <w:proofErr w:type="gramStart"/>
      <w:r w:rsidRPr="009433AE">
        <w:rPr>
          <w:rFonts w:ascii="Arial" w:hAnsi="Arial" w:cs="Arial"/>
          <w:sz w:val="22"/>
          <w:szCs w:val="22"/>
        </w:rPr>
        <w:t>furnished</w:t>
      </w:r>
      <w:proofErr w:type="gramEnd"/>
      <w:r w:rsidRPr="009433AE">
        <w:rPr>
          <w:rFonts w:ascii="Arial" w:hAnsi="Arial" w:cs="Arial"/>
          <w:sz w:val="22"/>
          <w:szCs w:val="22"/>
        </w:rPr>
        <w:t>) who allegedly was unlawfully appointed to act as the administrator and (ii) are the details of all remuneration and benefits paid to and/or accrued to the specified administrator;</w:t>
      </w:r>
      <w:r w:rsidR="00B5470A" w:rsidRPr="009433AE">
        <w:rPr>
          <w:rFonts w:ascii="Arial" w:hAnsi="Arial" w:cs="Arial"/>
          <w:sz w:val="22"/>
          <w:szCs w:val="22"/>
        </w:rPr>
        <w:t xml:space="preserve"> </w:t>
      </w:r>
    </w:p>
    <w:p w:rsidR="00B12EE2" w:rsidRPr="009433AE" w:rsidRDefault="00EC5C87" w:rsidP="00EC5C87">
      <w:pPr>
        <w:spacing w:before="100" w:beforeAutospacing="1" w:after="100" w:afterAutospacing="1"/>
        <w:ind w:left="1440" w:hanging="720"/>
        <w:jc w:val="both"/>
        <w:outlineLvl w:val="0"/>
        <w:rPr>
          <w:rFonts w:ascii="Arial" w:hAnsi="Arial" w:cs="Arial"/>
          <w:sz w:val="22"/>
          <w:szCs w:val="22"/>
        </w:rPr>
      </w:pPr>
      <w:r w:rsidRPr="009433AE">
        <w:rPr>
          <w:rFonts w:ascii="Arial" w:hAnsi="Arial" w:cs="Arial"/>
          <w:sz w:val="22"/>
          <w:szCs w:val="22"/>
        </w:rPr>
        <w:t>(4)</w:t>
      </w:r>
      <w:r w:rsidRPr="009433AE">
        <w:rPr>
          <w:rFonts w:ascii="Arial" w:hAnsi="Arial" w:cs="Arial"/>
          <w:sz w:val="22"/>
          <w:szCs w:val="22"/>
        </w:rPr>
        <w:tab/>
        <w:t>whether the recovery of the payments and benefits made to and/or accrued to the unlawfully appointed administrator were recovered; if no recoveries were made, why not; if so, who were benefits recovered from?</w:t>
      </w:r>
      <w:r w:rsidR="009433AE" w:rsidRPr="009433AE">
        <w:rPr>
          <w:rFonts w:ascii="Arial" w:hAnsi="Arial" w:cs="Arial"/>
          <w:sz w:val="22"/>
          <w:szCs w:val="22"/>
        </w:rPr>
        <w:t xml:space="preserve"> </w:t>
      </w:r>
    </w:p>
    <w:p w:rsidR="00EC5C87" w:rsidRPr="00EC5C87" w:rsidRDefault="00EC5C87" w:rsidP="00260F79">
      <w:pPr>
        <w:spacing w:before="100" w:beforeAutospacing="1" w:after="100" w:afterAutospacing="1"/>
        <w:ind w:left="4320" w:firstLine="720"/>
        <w:jc w:val="both"/>
        <w:outlineLvl w:val="0"/>
        <w:rPr>
          <w:rFonts w:ascii="Arial" w:hAnsi="Arial" w:cs="Arial"/>
          <w:sz w:val="22"/>
          <w:szCs w:val="22"/>
        </w:rPr>
      </w:pPr>
      <w:r w:rsidRPr="00EC5C87">
        <w:rPr>
          <w:rFonts w:ascii="Arial" w:hAnsi="Arial" w:cs="Arial"/>
          <w:sz w:val="22"/>
          <w:szCs w:val="22"/>
        </w:rPr>
        <w:t>NW2264E</w:t>
      </w:r>
    </w:p>
    <w:p w:rsidR="006C0D88" w:rsidRDefault="006C0D88" w:rsidP="00806B90">
      <w:pPr>
        <w:spacing w:before="100" w:beforeAutospacing="1" w:after="100" w:afterAutospacing="1"/>
        <w:jc w:val="both"/>
        <w:rPr>
          <w:rFonts w:ascii="Arial" w:hAnsi="Arial" w:cs="Arial"/>
          <w:b/>
          <w:bCs/>
          <w:sz w:val="22"/>
          <w:szCs w:val="22"/>
          <w:lang w:val="en-US"/>
        </w:rPr>
      </w:pPr>
    </w:p>
    <w:p w:rsidR="000D6D44" w:rsidRDefault="00431FFB" w:rsidP="00806B90">
      <w:pPr>
        <w:spacing w:before="100" w:beforeAutospacing="1" w:after="100" w:afterAutospacing="1"/>
        <w:jc w:val="both"/>
        <w:rPr>
          <w:rFonts w:ascii="Arial" w:hAnsi="Arial" w:cs="Arial"/>
          <w:b/>
          <w:bCs/>
          <w:sz w:val="22"/>
          <w:szCs w:val="22"/>
          <w:lang w:val="en-US"/>
        </w:rPr>
      </w:pPr>
      <w:r w:rsidRPr="00431FFB">
        <w:rPr>
          <w:rFonts w:ascii="Arial" w:hAnsi="Arial" w:cs="Arial"/>
          <w:b/>
          <w:bCs/>
          <w:sz w:val="22"/>
          <w:szCs w:val="22"/>
          <w:lang w:val="en-US"/>
        </w:rPr>
        <w:t>REPLY</w:t>
      </w:r>
      <w:r w:rsidR="00982957">
        <w:rPr>
          <w:rFonts w:ascii="Arial" w:hAnsi="Arial" w:cs="Arial"/>
          <w:b/>
          <w:bCs/>
          <w:sz w:val="22"/>
          <w:szCs w:val="22"/>
          <w:lang w:val="en-US"/>
        </w:rPr>
        <w:t xml:space="preserve">: </w:t>
      </w:r>
    </w:p>
    <w:p w:rsidR="0082465F" w:rsidRDefault="00982957" w:rsidP="00806B90">
      <w:pPr>
        <w:spacing w:before="100" w:beforeAutospacing="1" w:after="100" w:afterAutospacing="1"/>
        <w:jc w:val="both"/>
        <w:rPr>
          <w:rFonts w:ascii="Arial" w:hAnsi="Arial" w:cs="Arial"/>
          <w:b/>
          <w:bCs/>
          <w:sz w:val="22"/>
          <w:szCs w:val="22"/>
          <w:lang w:val="en-US"/>
        </w:rPr>
      </w:pPr>
      <w:r>
        <w:rPr>
          <w:rFonts w:ascii="Arial" w:hAnsi="Arial" w:cs="Arial"/>
          <w:b/>
          <w:bCs/>
          <w:sz w:val="22"/>
          <w:szCs w:val="22"/>
          <w:lang w:val="en-US"/>
        </w:rPr>
        <w:t>1</w:t>
      </w:r>
      <w:r w:rsidR="0047486D">
        <w:rPr>
          <w:rFonts w:ascii="Arial" w:hAnsi="Arial" w:cs="Arial"/>
          <w:b/>
          <w:bCs/>
          <w:sz w:val="22"/>
          <w:szCs w:val="22"/>
          <w:lang w:val="en-US"/>
        </w:rPr>
        <w:t xml:space="preserve"> </w:t>
      </w:r>
      <w:r>
        <w:rPr>
          <w:rFonts w:ascii="Arial" w:hAnsi="Arial" w:cs="Arial"/>
          <w:b/>
          <w:bCs/>
          <w:sz w:val="22"/>
          <w:szCs w:val="22"/>
          <w:lang w:val="en-US"/>
        </w:rPr>
        <w:t>(</w:t>
      </w:r>
      <w:r w:rsidR="0047486D">
        <w:rPr>
          <w:rFonts w:ascii="Arial" w:hAnsi="Arial" w:cs="Arial"/>
          <w:b/>
          <w:bCs/>
          <w:sz w:val="22"/>
          <w:szCs w:val="22"/>
          <w:lang w:val="en-US"/>
        </w:rPr>
        <w:t>a</w:t>
      </w:r>
      <w:r>
        <w:rPr>
          <w:rFonts w:ascii="Arial" w:hAnsi="Arial" w:cs="Arial"/>
          <w:b/>
          <w:bCs/>
          <w:sz w:val="22"/>
          <w:szCs w:val="22"/>
          <w:lang w:val="en-US"/>
        </w:rPr>
        <w:t>)</w:t>
      </w:r>
      <w:r w:rsidR="0047486D">
        <w:rPr>
          <w:rFonts w:ascii="Arial" w:hAnsi="Arial" w:cs="Arial"/>
          <w:b/>
          <w:bCs/>
          <w:sz w:val="22"/>
          <w:szCs w:val="22"/>
          <w:lang w:val="en-US"/>
        </w:rPr>
        <w:t xml:space="preserve"> Section24 of the Legal Succession to the South African Transport Services Act, 1989 (Act No. 9 of 1989 is the legal framework for the Board Composition and it provides as follows-</w:t>
      </w:r>
    </w:p>
    <w:p w:rsidR="0047486D" w:rsidRPr="0047486D" w:rsidRDefault="0047486D" w:rsidP="00806B90">
      <w:pPr>
        <w:spacing w:before="100" w:beforeAutospacing="1" w:after="100" w:afterAutospacing="1"/>
        <w:jc w:val="both"/>
        <w:rPr>
          <w:rFonts w:ascii="Arial" w:hAnsi="Arial" w:cs="Arial"/>
          <w:i/>
          <w:sz w:val="22"/>
          <w:szCs w:val="22"/>
        </w:rPr>
      </w:pPr>
      <w:r w:rsidRPr="0047486D">
        <w:rPr>
          <w:rFonts w:ascii="Arial" w:hAnsi="Arial" w:cs="Arial"/>
          <w:b/>
          <w:bCs/>
          <w:i/>
          <w:sz w:val="22"/>
          <w:szCs w:val="22"/>
          <w:lang w:val="en-US"/>
        </w:rPr>
        <w:t xml:space="preserve">24 (1) </w:t>
      </w:r>
      <w:proofErr w:type="gramStart"/>
      <w:r w:rsidRPr="0047486D">
        <w:rPr>
          <w:rFonts w:ascii="Arial" w:hAnsi="Arial" w:cs="Arial"/>
          <w:b/>
          <w:bCs/>
          <w:i/>
          <w:sz w:val="22"/>
          <w:szCs w:val="22"/>
          <w:lang w:val="en-US"/>
        </w:rPr>
        <w:t>The</w:t>
      </w:r>
      <w:proofErr w:type="gramEnd"/>
      <w:r w:rsidRPr="0047486D">
        <w:rPr>
          <w:rFonts w:ascii="Arial" w:hAnsi="Arial" w:cs="Arial"/>
          <w:b/>
          <w:bCs/>
          <w:i/>
          <w:sz w:val="22"/>
          <w:szCs w:val="22"/>
          <w:lang w:val="en-US"/>
        </w:rPr>
        <w:t xml:space="preserve"> affairs of the corporation shall be managed by the Board of Control of not more than 11 members including the Chairman, who shall be appointed and dismissed by the Minister</w:t>
      </w:r>
    </w:p>
    <w:p w:rsidR="00510B97" w:rsidRDefault="0047486D" w:rsidP="0047486D">
      <w:pPr>
        <w:ind w:left="720" w:hanging="720"/>
        <w:jc w:val="both"/>
        <w:rPr>
          <w:rFonts w:ascii="Arial" w:eastAsia="Calibri" w:hAnsi="Arial" w:cs="Arial"/>
          <w:sz w:val="22"/>
          <w:szCs w:val="22"/>
        </w:rPr>
      </w:pPr>
      <w:bookmarkStart w:id="0" w:name="_Hlk71548594"/>
      <w:r>
        <w:rPr>
          <w:rFonts w:ascii="Arial" w:eastAsia="Calibri" w:hAnsi="Arial" w:cs="Arial"/>
          <w:sz w:val="22"/>
          <w:szCs w:val="22"/>
        </w:rPr>
        <w:t>(ii)</w:t>
      </w:r>
      <w:r>
        <w:rPr>
          <w:rFonts w:ascii="Arial" w:eastAsia="Calibri" w:hAnsi="Arial" w:cs="Arial"/>
          <w:sz w:val="22"/>
          <w:szCs w:val="22"/>
        </w:rPr>
        <w:tab/>
        <w:t>The Act do not expressly indicate the maximum but provides that not more than 11 members.</w:t>
      </w:r>
    </w:p>
    <w:p w:rsidR="0047486D" w:rsidRDefault="0047486D" w:rsidP="0047486D">
      <w:pPr>
        <w:ind w:left="720" w:hanging="720"/>
        <w:jc w:val="both"/>
        <w:rPr>
          <w:rFonts w:ascii="Arial" w:eastAsia="Calibri" w:hAnsi="Arial" w:cs="Arial"/>
          <w:sz w:val="22"/>
          <w:szCs w:val="22"/>
        </w:rPr>
      </w:pPr>
      <w:r>
        <w:rPr>
          <w:rFonts w:ascii="Arial" w:eastAsia="Calibri" w:hAnsi="Arial" w:cs="Arial"/>
          <w:sz w:val="22"/>
          <w:szCs w:val="22"/>
        </w:rPr>
        <w:t xml:space="preserve">(iii) </w:t>
      </w:r>
      <w:r>
        <w:rPr>
          <w:rFonts w:ascii="Arial" w:eastAsia="Calibri" w:hAnsi="Arial" w:cs="Arial"/>
          <w:sz w:val="22"/>
          <w:szCs w:val="22"/>
        </w:rPr>
        <w:tab/>
        <w:t>Section 24 (2</w:t>
      </w:r>
      <w:proofErr w:type="gramStart"/>
      <w:r>
        <w:rPr>
          <w:rFonts w:ascii="Arial" w:eastAsia="Calibri" w:hAnsi="Arial" w:cs="Arial"/>
          <w:sz w:val="22"/>
          <w:szCs w:val="22"/>
        </w:rPr>
        <w:t>)(</w:t>
      </w:r>
      <w:proofErr w:type="gramEnd"/>
      <w:r>
        <w:rPr>
          <w:rFonts w:ascii="Arial" w:eastAsia="Calibri" w:hAnsi="Arial" w:cs="Arial"/>
          <w:sz w:val="22"/>
          <w:szCs w:val="22"/>
        </w:rPr>
        <w:t>d) provides that three of the members of the Board of Control shall have expertise and experience in the management of a private enterprise.</w:t>
      </w:r>
    </w:p>
    <w:p w:rsidR="00401E68" w:rsidRDefault="00401E68" w:rsidP="0047486D">
      <w:pPr>
        <w:ind w:left="720" w:hanging="720"/>
        <w:jc w:val="both"/>
        <w:rPr>
          <w:rFonts w:ascii="Arial" w:eastAsia="Calibri" w:hAnsi="Arial" w:cs="Arial"/>
          <w:sz w:val="22"/>
          <w:szCs w:val="22"/>
        </w:rPr>
      </w:pPr>
      <w:r>
        <w:rPr>
          <w:rFonts w:ascii="Arial" w:eastAsia="Calibri" w:hAnsi="Arial" w:cs="Arial"/>
          <w:sz w:val="22"/>
          <w:szCs w:val="22"/>
        </w:rPr>
        <w:t>(iv)</w:t>
      </w:r>
      <w:r>
        <w:rPr>
          <w:rFonts w:ascii="Arial" w:eastAsia="Calibri" w:hAnsi="Arial" w:cs="Arial"/>
          <w:sz w:val="22"/>
          <w:szCs w:val="22"/>
        </w:rPr>
        <w:tab/>
        <w:t>Section 24(2</w:t>
      </w:r>
      <w:proofErr w:type="gramStart"/>
      <w:r>
        <w:rPr>
          <w:rFonts w:ascii="Arial" w:eastAsia="Calibri" w:hAnsi="Arial" w:cs="Arial"/>
          <w:sz w:val="22"/>
          <w:szCs w:val="22"/>
        </w:rPr>
        <w:t>)(</w:t>
      </w:r>
      <w:proofErr w:type="gramEnd"/>
      <w:r>
        <w:rPr>
          <w:rFonts w:ascii="Arial" w:eastAsia="Calibri" w:hAnsi="Arial" w:cs="Arial"/>
          <w:sz w:val="22"/>
          <w:szCs w:val="22"/>
        </w:rPr>
        <w:t>a)(b)(</w:t>
      </w:r>
      <w:proofErr w:type="spellStart"/>
      <w:r>
        <w:rPr>
          <w:rFonts w:ascii="Arial" w:eastAsia="Calibri" w:hAnsi="Arial" w:cs="Arial"/>
          <w:sz w:val="22"/>
          <w:szCs w:val="22"/>
        </w:rPr>
        <w:t>bA</w:t>
      </w:r>
      <w:proofErr w:type="spellEnd"/>
      <w:r>
        <w:rPr>
          <w:rFonts w:ascii="Arial" w:eastAsia="Calibri" w:hAnsi="Arial" w:cs="Arial"/>
          <w:sz w:val="22"/>
          <w:szCs w:val="22"/>
        </w:rPr>
        <w:t>) and (c) provides that one of the members of the Board of Control shall be an officer in the (a) Department of Transport</w:t>
      </w:r>
    </w:p>
    <w:p w:rsidR="00401E68" w:rsidRDefault="00401E68" w:rsidP="0047486D">
      <w:pPr>
        <w:ind w:left="720" w:hanging="720"/>
        <w:jc w:val="both"/>
        <w:rPr>
          <w:rFonts w:ascii="Arial" w:eastAsia="Calibri" w:hAnsi="Arial" w:cs="Arial"/>
          <w:sz w:val="22"/>
          <w:szCs w:val="22"/>
        </w:rPr>
      </w:pPr>
      <w:r>
        <w:rPr>
          <w:rFonts w:ascii="Arial" w:eastAsia="Calibri" w:hAnsi="Arial" w:cs="Arial"/>
          <w:sz w:val="22"/>
          <w:szCs w:val="22"/>
        </w:rPr>
        <w:tab/>
      </w:r>
      <w:r>
        <w:rPr>
          <w:rFonts w:ascii="Arial" w:eastAsia="Calibri" w:hAnsi="Arial" w:cs="Arial"/>
          <w:sz w:val="22"/>
          <w:szCs w:val="22"/>
        </w:rPr>
        <w:tab/>
      </w:r>
      <w:r>
        <w:rPr>
          <w:rFonts w:ascii="Arial" w:eastAsia="Calibri" w:hAnsi="Arial" w:cs="Arial"/>
          <w:sz w:val="22"/>
          <w:szCs w:val="22"/>
        </w:rPr>
        <w:tab/>
      </w:r>
      <w:r>
        <w:rPr>
          <w:rFonts w:ascii="Arial" w:eastAsia="Calibri" w:hAnsi="Arial" w:cs="Arial"/>
          <w:sz w:val="22"/>
          <w:szCs w:val="22"/>
        </w:rPr>
        <w:tab/>
      </w:r>
      <w:r>
        <w:rPr>
          <w:rFonts w:ascii="Arial" w:eastAsia="Calibri" w:hAnsi="Arial" w:cs="Arial"/>
          <w:sz w:val="22"/>
          <w:szCs w:val="22"/>
        </w:rPr>
        <w:tab/>
        <w:t xml:space="preserve">     (b) Department pf Finance</w:t>
      </w:r>
    </w:p>
    <w:p w:rsidR="00401E68" w:rsidRDefault="00401E68" w:rsidP="0047486D">
      <w:pPr>
        <w:ind w:left="720" w:hanging="720"/>
        <w:jc w:val="both"/>
        <w:rPr>
          <w:rFonts w:ascii="Arial" w:eastAsia="Calibri" w:hAnsi="Arial" w:cs="Arial"/>
          <w:sz w:val="22"/>
          <w:szCs w:val="22"/>
        </w:rPr>
      </w:pPr>
      <w:r>
        <w:rPr>
          <w:rFonts w:ascii="Arial" w:eastAsia="Calibri" w:hAnsi="Arial" w:cs="Arial"/>
          <w:sz w:val="22"/>
          <w:szCs w:val="22"/>
        </w:rPr>
        <w:tab/>
      </w:r>
      <w:r>
        <w:rPr>
          <w:rFonts w:ascii="Arial" w:eastAsia="Calibri" w:hAnsi="Arial" w:cs="Arial"/>
          <w:sz w:val="22"/>
          <w:szCs w:val="22"/>
        </w:rPr>
        <w:tab/>
      </w:r>
      <w:r>
        <w:rPr>
          <w:rFonts w:ascii="Arial" w:eastAsia="Calibri" w:hAnsi="Arial" w:cs="Arial"/>
          <w:sz w:val="22"/>
          <w:szCs w:val="22"/>
        </w:rPr>
        <w:tab/>
      </w:r>
      <w:r>
        <w:rPr>
          <w:rFonts w:ascii="Arial" w:eastAsia="Calibri" w:hAnsi="Arial" w:cs="Arial"/>
          <w:sz w:val="22"/>
          <w:szCs w:val="22"/>
        </w:rPr>
        <w:tab/>
      </w:r>
      <w:r>
        <w:rPr>
          <w:rFonts w:ascii="Arial" w:eastAsia="Calibri" w:hAnsi="Arial" w:cs="Arial"/>
          <w:sz w:val="22"/>
          <w:szCs w:val="22"/>
        </w:rPr>
        <w:tab/>
        <w:t xml:space="preserve">     (c) Department of State Expenditure</w:t>
      </w:r>
    </w:p>
    <w:p w:rsidR="00401E68" w:rsidRDefault="00401E68" w:rsidP="0047486D">
      <w:pPr>
        <w:ind w:left="720" w:hanging="720"/>
        <w:jc w:val="both"/>
        <w:rPr>
          <w:rFonts w:ascii="Arial" w:eastAsia="Calibri" w:hAnsi="Arial" w:cs="Arial"/>
          <w:sz w:val="22"/>
          <w:szCs w:val="22"/>
        </w:rPr>
      </w:pPr>
      <w:r>
        <w:rPr>
          <w:rFonts w:ascii="Arial" w:eastAsia="Calibri" w:hAnsi="Arial" w:cs="Arial"/>
          <w:sz w:val="22"/>
          <w:szCs w:val="22"/>
        </w:rPr>
        <w:lastRenderedPageBreak/>
        <w:tab/>
      </w:r>
      <w:r>
        <w:rPr>
          <w:rFonts w:ascii="Arial" w:eastAsia="Calibri" w:hAnsi="Arial" w:cs="Arial"/>
          <w:sz w:val="22"/>
          <w:szCs w:val="22"/>
        </w:rPr>
        <w:tab/>
      </w:r>
      <w:r>
        <w:rPr>
          <w:rFonts w:ascii="Arial" w:eastAsia="Calibri" w:hAnsi="Arial" w:cs="Arial"/>
          <w:sz w:val="22"/>
          <w:szCs w:val="22"/>
        </w:rPr>
        <w:tab/>
      </w:r>
      <w:r>
        <w:rPr>
          <w:rFonts w:ascii="Arial" w:eastAsia="Calibri" w:hAnsi="Arial" w:cs="Arial"/>
          <w:sz w:val="22"/>
          <w:szCs w:val="22"/>
        </w:rPr>
        <w:tab/>
      </w:r>
      <w:r>
        <w:rPr>
          <w:rFonts w:ascii="Arial" w:eastAsia="Calibri" w:hAnsi="Arial" w:cs="Arial"/>
          <w:sz w:val="22"/>
          <w:szCs w:val="22"/>
        </w:rPr>
        <w:tab/>
        <w:t xml:space="preserve">      (d) South African Local Government Association (SALGA)</w:t>
      </w:r>
    </w:p>
    <w:p w:rsidR="00401E68" w:rsidRDefault="00401E68" w:rsidP="0047486D">
      <w:pPr>
        <w:ind w:left="720" w:hanging="720"/>
        <w:jc w:val="both"/>
        <w:rPr>
          <w:rFonts w:ascii="Arial" w:eastAsia="Calibri" w:hAnsi="Arial" w:cs="Arial"/>
          <w:sz w:val="22"/>
          <w:szCs w:val="22"/>
        </w:rPr>
      </w:pPr>
    </w:p>
    <w:p w:rsidR="00401E68" w:rsidRDefault="00401E68" w:rsidP="0047486D">
      <w:pPr>
        <w:ind w:left="720" w:hanging="720"/>
        <w:jc w:val="both"/>
        <w:rPr>
          <w:rFonts w:ascii="Arial" w:eastAsia="Calibri" w:hAnsi="Arial" w:cs="Arial"/>
          <w:sz w:val="22"/>
          <w:szCs w:val="22"/>
        </w:rPr>
      </w:pPr>
      <w:r>
        <w:rPr>
          <w:rFonts w:ascii="Arial" w:eastAsia="Calibri" w:hAnsi="Arial" w:cs="Arial"/>
          <w:sz w:val="22"/>
          <w:szCs w:val="22"/>
        </w:rPr>
        <w:t>(b)</w:t>
      </w:r>
      <w:r>
        <w:rPr>
          <w:rFonts w:ascii="Arial" w:eastAsia="Calibri" w:hAnsi="Arial" w:cs="Arial"/>
          <w:sz w:val="22"/>
          <w:szCs w:val="22"/>
        </w:rPr>
        <w:tab/>
        <w:t>The details of the Departmental Representatives are as follows-</w:t>
      </w:r>
    </w:p>
    <w:p w:rsidR="00401E68" w:rsidRDefault="00401E68" w:rsidP="0047486D">
      <w:pPr>
        <w:ind w:left="720" w:hanging="720"/>
        <w:jc w:val="both"/>
        <w:rPr>
          <w:rFonts w:ascii="Arial" w:eastAsia="Calibri" w:hAnsi="Arial" w:cs="Arial"/>
          <w:sz w:val="22"/>
          <w:szCs w:val="22"/>
        </w:rPr>
      </w:pPr>
      <w:r>
        <w:rPr>
          <w:rFonts w:ascii="Arial" w:eastAsia="Calibri" w:hAnsi="Arial" w:cs="Arial"/>
          <w:sz w:val="22"/>
          <w:szCs w:val="22"/>
        </w:rPr>
        <w:tab/>
        <w:t>(i) Dept. of Transport: Mr Ngwako Makaepea</w:t>
      </w:r>
    </w:p>
    <w:p w:rsidR="00982957" w:rsidRPr="00982957" w:rsidRDefault="00401E68" w:rsidP="00982957">
      <w:pPr>
        <w:ind w:left="720" w:hanging="720"/>
        <w:jc w:val="both"/>
        <w:rPr>
          <w:rFonts w:ascii="Arial" w:eastAsia="Calibri" w:hAnsi="Arial" w:cs="Arial"/>
          <w:sz w:val="22"/>
          <w:szCs w:val="22"/>
          <w:lang w:val="en-US"/>
        </w:rPr>
      </w:pPr>
      <w:r>
        <w:rPr>
          <w:rFonts w:ascii="Arial" w:eastAsia="Calibri" w:hAnsi="Arial" w:cs="Arial"/>
          <w:sz w:val="22"/>
          <w:szCs w:val="22"/>
        </w:rPr>
        <w:tab/>
        <w:t>(ii) Dept. of Finance</w:t>
      </w:r>
      <w:r w:rsidR="00982957">
        <w:rPr>
          <w:rFonts w:ascii="Arial" w:eastAsia="Calibri" w:hAnsi="Arial" w:cs="Arial"/>
          <w:sz w:val="22"/>
          <w:szCs w:val="22"/>
        </w:rPr>
        <w:t xml:space="preserve">: </w:t>
      </w:r>
      <w:r>
        <w:rPr>
          <w:rFonts w:ascii="Arial" w:eastAsia="Calibri" w:hAnsi="Arial" w:cs="Arial"/>
          <w:sz w:val="22"/>
          <w:szCs w:val="22"/>
        </w:rPr>
        <w:t xml:space="preserve">  </w:t>
      </w:r>
      <w:proofErr w:type="spellStart"/>
      <w:r w:rsidR="00982957" w:rsidRPr="00982957">
        <w:rPr>
          <w:rFonts w:ascii="Arial" w:eastAsia="Calibri" w:hAnsi="Arial" w:cs="Arial"/>
          <w:sz w:val="22"/>
          <w:szCs w:val="22"/>
          <w:lang w:val="en-US"/>
        </w:rPr>
        <w:t>Mr</w:t>
      </w:r>
      <w:proofErr w:type="spellEnd"/>
      <w:r w:rsidR="00982957" w:rsidRPr="00982957">
        <w:rPr>
          <w:rFonts w:ascii="Arial" w:eastAsia="Calibri" w:hAnsi="Arial" w:cs="Arial"/>
          <w:sz w:val="22"/>
          <w:szCs w:val="22"/>
          <w:lang w:val="en-US"/>
        </w:rPr>
        <w:t xml:space="preserve"> Themba Zulu</w:t>
      </w:r>
    </w:p>
    <w:p w:rsidR="0047486D" w:rsidRDefault="00982957" w:rsidP="0047486D">
      <w:pPr>
        <w:ind w:left="720" w:hanging="720"/>
        <w:jc w:val="both"/>
        <w:rPr>
          <w:rFonts w:ascii="Arial" w:eastAsia="Calibri" w:hAnsi="Arial" w:cs="Arial"/>
          <w:sz w:val="22"/>
          <w:szCs w:val="22"/>
        </w:rPr>
      </w:pPr>
      <w:r>
        <w:rPr>
          <w:rFonts w:ascii="Arial" w:eastAsia="Calibri" w:hAnsi="Arial" w:cs="Arial"/>
          <w:sz w:val="22"/>
          <w:szCs w:val="22"/>
        </w:rPr>
        <w:tab/>
        <w:t xml:space="preserve">(iii) SALGA: Mr </w:t>
      </w:r>
      <w:proofErr w:type="spellStart"/>
      <w:r>
        <w:rPr>
          <w:rFonts w:ascii="Arial" w:eastAsia="Calibri" w:hAnsi="Arial" w:cs="Arial"/>
          <w:sz w:val="22"/>
          <w:szCs w:val="22"/>
        </w:rPr>
        <w:t>Xolile</w:t>
      </w:r>
      <w:proofErr w:type="spellEnd"/>
      <w:r>
        <w:rPr>
          <w:rFonts w:ascii="Arial" w:eastAsia="Calibri" w:hAnsi="Arial" w:cs="Arial"/>
          <w:sz w:val="22"/>
          <w:szCs w:val="22"/>
        </w:rPr>
        <w:t xml:space="preserve"> George</w:t>
      </w:r>
    </w:p>
    <w:p w:rsidR="00982957" w:rsidRDefault="00982957" w:rsidP="0047486D">
      <w:pPr>
        <w:ind w:left="720" w:hanging="720"/>
        <w:jc w:val="both"/>
        <w:rPr>
          <w:rFonts w:ascii="Arial" w:eastAsia="Calibri" w:hAnsi="Arial" w:cs="Arial"/>
          <w:sz w:val="22"/>
          <w:szCs w:val="22"/>
        </w:rPr>
      </w:pPr>
    </w:p>
    <w:p w:rsidR="00B12EE2" w:rsidRDefault="00B12EE2" w:rsidP="0047486D">
      <w:pPr>
        <w:ind w:left="720" w:hanging="720"/>
        <w:jc w:val="both"/>
        <w:rPr>
          <w:rFonts w:ascii="Arial" w:eastAsia="Calibri" w:hAnsi="Arial" w:cs="Arial"/>
          <w:sz w:val="22"/>
          <w:szCs w:val="22"/>
        </w:rPr>
      </w:pPr>
    </w:p>
    <w:p w:rsidR="00B12EE2" w:rsidRDefault="00B12EE2" w:rsidP="0047486D">
      <w:pPr>
        <w:ind w:left="720" w:hanging="720"/>
        <w:jc w:val="both"/>
        <w:rPr>
          <w:rFonts w:ascii="Arial" w:eastAsia="Calibri" w:hAnsi="Arial" w:cs="Arial"/>
          <w:sz w:val="22"/>
          <w:szCs w:val="22"/>
        </w:rPr>
      </w:pPr>
    </w:p>
    <w:p w:rsidR="00982957" w:rsidRDefault="00982957" w:rsidP="0047486D">
      <w:pPr>
        <w:ind w:left="720" w:hanging="720"/>
        <w:jc w:val="both"/>
        <w:rPr>
          <w:rFonts w:ascii="Arial" w:eastAsia="Calibri" w:hAnsi="Arial" w:cs="Arial"/>
          <w:sz w:val="22"/>
          <w:szCs w:val="22"/>
        </w:rPr>
      </w:pPr>
      <w:r>
        <w:rPr>
          <w:rFonts w:ascii="Arial" w:eastAsia="Calibri" w:hAnsi="Arial" w:cs="Arial"/>
          <w:sz w:val="22"/>
          <w:szCs w:val="22"/>
        </w:rPr>
        <w:t>2.</w:t>
      </w:r>
      <w:r>
        <w:rPr>
          <w:rFonts w:ascii="Arial" w:eastAsia="Calibri" w:hAnsi="Arial" w:cs="Arial"/>
          <w:sz w:val="22"/>
          <w:szCs w:val="22"/>
        </w:rPr>
        <w:tab/>
        <w:t>The details of the Board members are as follows-</w:t>
      </w:r>
    </w:p>
    <w:p w:rsidR="00982957" w:rsidRDefault="00982957" w:rsidP="0047486D">
      <w:pPr>
        <w:ind w:left="720" w:hanging="720"/>
        <w:jc w:val="both"/>
        <w:rPr>
          <w:rFonts w:ascii="Arial" w:eastAsia="Calibri" w:hAnsi="Arial" w:cs="Arial"/>
          <w:sz w:val="22"/>
          <w:szCs w:val="22"/>
        </w:rPr>
      </w:pPr>
    </w:p>
    <w:tbl>
      <w:tblPr>
        <w:tblW w:w="878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2410"/>
        <w:gridCol w:w="1275"/>
        <w:gridCol w:w="993"/>
        <w:gridCol w:w="1559"/>
        <w:gridCol w:w="1984"/>
      </w:tblGrid>
      <w:tr w:rsidR="00982957" w:rsidRPr="00982957" w:rsidTr="00B12EE2">
        <w:tc>
          <w:tcPr>
            <w:tcW w:w="568" w:type="dxa"/>
            <w:shd w:val="clear" w:color="auto" w:fill="BFBFBF"/>
          </w:tcPr>
          <w:p w:rsidR="00982957" w:rsidRPr="00982957" w:rsidRDefault="00982957" w:rsidP="00982957">
            <w:pPr>
              <w:tabs>
                <w:tab w:val="left" w:pos="180"/>
              </w:tabs>
              <w:spacing w:line="276" w:lineRule="auto"/>
              <w:jc w:val="center"/>
              <w:rPr>
                <w:rFonts w:ascii="Arial" w:eastAsia="Calibri" w:hAnsi="Arial" w:cs="Arial"/>
                <w:b/>
                <w:sz w:val="22"/>
                <w:szCs w:val="22"/>
                <w:lang w:val="en-US"/>
              </w:rPr>
            </w:pPr>
          </w:p>
          <w:p w:rsidR="00982957" w:rsidRPr="00982957" w:rsidRDefault="00982957" w:rsidP="00982957">
            <w:pPr>
              <w:tabs>
                <w:tab w:val="left" w:pos="180"/>
              </w:tabs>
              <w:spacing w:line="276" w:lineRule="auto"/>
              <w:jc w:val="center"/>
              <w:rPr>
                <w:rFonts w:ascii="Arial" w:eastAsia="Calibri" w:hAnsi="Arial" w:cs="Arial"/>
                <w:b/>
                <w:sz w:val="22"/>
                <w:szCs w:val="22"/>
                <w:lang w:val="en-US"/>
              </w:rPr>
            </w:pPr>
            <w:r w:rsidRPr="00982957">
              <w:rPr>
                <w:rFonts w:ascii="Arial" w:eastAsia="Calibri" w:hAnsi="Arial" w:cs="Arial"/>
                <w:b/>
                <w:sz w:val="22"/>
                <w:szCs w:val="22"/>
                <w:lang w:val="en-US"/>
              </w:rPr>
              <w:t>NO</w:t>
            </w:r>
          </w:p>
        </w:tc>
        <w:tc>
          <w:tcPr>
            <w:tcW w:w="2410" w:type="dxa"/>
            <w:shd w:val="clear" w:color="auto" w:fill="BFBFBF"/>
          </w:tcPr>
          <w:p w:rsidR="00982957" w:rsidRPr="00982957" w:rsidRDefault="00982957" w:rsidP="00982957">
            <w:pPr>
              <w:tabs>
                <w:tab w:val="left" w:pos="180"/>
              </w:tabs>
              <w:spacing w:line="276" w:lineRule="auto"/>
              <w:jc w:val="center"/>
              <w:rPr>
                <w:rFonts w:ascii="Arial" w:eastAsia="Calibri" w:hAnsi="Arial" w:cs="Arial"/>
                <w:b/>
                <w:sz w:val="22"/>
                <w:szCs w:val="22"/>
                <w:lang w:val="en-US"/>
              </w:rPr>
            </w:pPr>
          </w:p>
          <w:p w:rsidR="00982957" w:rsidRPr="00982957" w:rsidRDefault="00982957" w:rsidP="00982957">
            <w:pPr>
              <w:tabs>
                <w:tab w:val="left" w:pos="180"/>
              </w:tabs>
              <w:spacing w:line="276" w:lineRule="auto"/>
              <w:jc w:val="center"/>
              <w:rPr>
                <w:rFonts w:ascii="Arial" w:eastAsia="Calibri" w:hAnsi="Arial" w:cs="Arial"/>
                <w:b/>
                <w:sz w:val="22"/>
                <w:szCs w:val="22"/>
                <w:lang w:val="en-US"/>
              </w:rPr>
            </w:pPr>
            <w:r w:rsidRPr="00982957">
              <w:rPr>
                <w:rFonts w:ascii="Arial" w:eastAsia="Calibri" w:hAnsi="Arial" w:cs="Arial"/>
                <w:b/>
                <w:sz w:val="22"/>
                <w:szCs w:val="22"/>
                <w:lang w:val="en-US"/>
              </w:rPr>
              <w:t>NAME</w:t>
            </w:r>
          </w:p>
        </w:tc>
        <w:tc>
          <w:tcPr>
            <w:tcW w:w="1275" w:type="dxa"/>
            <w:shd w:val="clear" w:color="auto" w:fill="BFBFBF"/>
          </w:tcPr>
          <w:p w:rsidR="00982957" w:rsidRPr="00982957" w:rsidRDefault="00982957" w:rsidP="00982957">
            <w:pPr>
              <w:tabs>
                <w:tab w:val="left" w:pos="180"/>
              </w:tabs>
              <w:spacing w:line="276" w:lineRule="auto"/>
              <w:jc w:val="center"/>
              <w:rPr>
                <w:rFonts w:ascii="Arial" w:eastAsia="Calibri" w:hAnsi="Arial" w:cs="Arial"/>
                <w:b/>
                <w:sz w:val="22"/>
                <w:szCs w:val="22"/>
                <w:lang w:val="en-US"/>
              </w:rPr>
            </w:pPr>
          </w:p>
          <w:p w:rsidR="00982957" w:rsidRPr="00982957" w:rsidRDefault="00982957" w:rsidP="00982957">
            <w:pPr>
              <w:tabs>
                <w:tab w:val="left" w:pos="180"/>
              </w:tabs>
              <w:spacing w:line="276" w:lineRule="auto"/>
              <w:jc w:val="center"/>
              <w:rPr>
                <w:rFonts w:ascii="Arial" w:eastAsia="Calibri" w:hAnsi="Arial" w:cs="Arial"/>
                <w:b/>
                <w:sz w:val="22"/>
                <w:szCs w:val="22"/>
                <w:lang w:val="en-US"/>
              </w:rPr>
            </w:pPr>
            <w:r w:rsidRPr="00982957">
              <w:rPr>
                <w:rFonts w:ascii="Arial" w:eastAsia="Calibri" w:hAnsi="Arial" w:cs="Arial"/>
                <w:b/>
                <w:sz w:val="22"/>
                <w:szCs w:val="22"/>
                <w:lang w:val="en-US"/>
              </w:rPr>
              <w:t>GENDER</w:t>
            </w:r>
          </w:p>
        </w:tc>
        <w:tc>
          <w:tcPr>
            <w:tcW w:w="993" w:type="dxa"/>
            <w:shd w:val="clear" w:color="auto" w:fill="BFBFBF"/>
          </w:tcPr>
          <w:p w:rsidR="00982957" w:rsidRPr="00982957" w:rsidRDefault="00982957" w:rsidP="00982957">
            <w:pPr>
              <w:tabs>
                <w:tab w:val="left" w:pos="180"/>
              </w:tabs>
              <w:spacing w:line="276" w:lineRule="auto"/>
              <w:jc w:val="center"/>
              <w:rPr>
                <w:rFonts w:ascii="Arial" w:eastAsia="Calibri" w:hAnsi="Arial" w:cs="Arial"/>
                <w:b/>
                <w:sz w:val="22"/>
                <w:szCs w:val="22"/>
                <w:lang w:val="en-US"/>
              </w:rPr>
            </w:pPr>
          </w:p>
          <w:p w:rsidR="00982957" w:rsidRPr="00982957" w:rsidRDefault="00982957" w:rsidP="00982957">
            <w:pPr>
              <w:tabs>
                <w:tab w:val="left" w:pos="180"/>
              </w:tabs>
              <w:spacing w:line="276" w:lineRule="auto"/>
              <w:jc w:val="center"/>
              <w:rPr>
                <w:rFonts w:ascii="Arial" w:eastAsia="Calibri" w:hAnsi="Arial" w:cs="Arial"/>
                <w:b/>
                <w:sz w:val="22"/>
                <w:szCs w:val="22"/>
                <w:lang w:val="en-US"/>
              </w:rPr>
            </w:pPr>
            <w:r w:rsidRPr="00982957">
              <w:rPr>
                <w:rFonts w:ascii="Arial" w:eastAsia="Calibri" w:hAnsi="Arial" w:cs="Arial"/>
                <w:b/>
                <w:sz w:val="22"/>
                <w:szCs w:val="22"/>
                <w:lang w:val="en-US"/>
              </w:rPr>
              <w:t>RACE</w:t>
            </w:r>
          </w:p>
        </w:tc>
        <w:tc>
          <w:tcPr>
            <w:tcW w:w="1559" w:type="dxa"/>
            <w:shd w:val="clear" w:color="auto" w:fill="BFBFBF"/>
          </w:tcPr>
          <w:p w:rsidR="00982957" w:rsidRPr="00982957" w:rsidRDefault="00982957" w:rsidP="00982957">
            <w:pPr>
              <w:tabs>
                <w:tab w:val="left" w:pos="180"/>
              </w:tabs>
              <w:spacing w:line="276" w:lineRule="auto"/>
              <w:jc w:val="center"/>
              <w:rPr>
                <w:rFonts w:ascii="Arial" w:eastAsia="Calibri" w:hAnsi="Arial" w:cs="Arial"/>
                <w:b/>
                <w:sz w:val="22"/>
                <w:szCs w:val="22"/>
                <w:lang w:val="en-US"/>
              </w:rPr>
            </w:pPr>
          </w:p>
          <w:p w:rsidR="00982957" w:rsidRPr="00982957" w:rsidRDefault="00982957" w:rsidP="00982957">
            <w:pPr>
              <w:tabs>
                <w:tab w:val="left" w:pos="180"/>
              </w:tabs>
              <w:spacing w:line="276" w:lineRule="auto"/>
              <w:jc w:val="center"/>
              <w:rPr>
                <w:rFonts w:ascii="Arial" w:eastAsia="Calibri" w:hAnsi="Arial" w:cs="Arial"/>
                <w:b/>
                <w:sz w:val="22"/>
                <w:szCs w:val="22"/>
                <w:lang w:val="en-US"/>
              </w:rPr>
            </w:pPr>
            <w:r w:rsidRPr="00982957">
              <w:rPr>
                <w:rFonts w:ascii="Arial" w:eastAsia="Calibri" w:hAnsi="Arial" w:cs="Arial"/>
                <w:b/>
                <w:sz w:val="22"/>
                <w:szCs w:val="22"/>
                <w:lang w:val="en-US"/>
              </w:rPr>
              <w:t>EXPERTISE</w:t>
            </w:r>
          </w:p>
        </w:tc>
        <w:tc>
          <w:tcPr>
            <w:tcW w:w="1984" w:type="dxa"/>
            <w:shd w:val="clear" w:color="auto" w:fill="BFBFBF"/>
          </w:tcPr>
          <w:p w:rsidR="00982957" w:rsidRPr="00982957" w:rsidRDefault="00982957" w:rsidP="00982957">
            <w:pPr>
              <w:tabs>
                <w:tab w:val="left" w:pos="180"/>
              </w:tabs>
              <w:spacing w:line="276" w:lineRule="auto"/>
              <w:jc w:val="center"/>
              <w:rPr>
                <w:rFonts w:ascii="Arial" w:eastAsia="Calibri" w:hAnsi="Arial" w:cs="Arial"/>
                <w:b/>
                <w:sz w:val="22"/>
                <w:szCs w:val="22"/>
                <w:lang w:val="en-US"/>
              </w:rPr>
            </w:pPr>
          </w:p>
          <w:p w:rsidR="00982957" w:rsidRPr="00982957" w:rsidRDefault="00982957" w:rsidP="00982957">
            <w:pPr>
              <w:tabs>
                <w:tab w:val="left" w:pos="180"/>
              </w:tabs>
              <w:spacing w:line="276" w:lineRule="auto"/>
              <w:jc w:val="center"/>
              <w:rPr>
                <w:rFonts w:ascii="Arial" w:eastAsia="Calibri" w:hAnsi="Arial" w:cs="Arial"/>
                <w:b/>
                <w:sz w:val="22"/>
                <w:szCs w:val="22"/>
                <w:lang w:val="en-US"/>
              </w:rPr>
            </w:pPr>
            <w:r w:rsidRPr="00982957">
              <w:rPr>
                <w:rFonts w:ascii="Arial" w:eastAsia="Calibri" w:hAnsi="Arial" w:cs="Arial"/>
                <w:b/>
                <w:sz w:val="22"/>
                <w:szCs w:val="22"/>
                <w:lang w:val="en-US"/>
              </w:rPr>
              <w:t>DESIGNATION</w:t>
            </w:r>
          </w:p>
        </w:tc>
      </w:tr>
      <w:tr w:rsidR="00982957" w:rsidRPr="00982957" w:rsidTr="00B12EE2">
        <w:trPr>
          <w:trHeight w:val="570"/>
        </w:trPr>
        <w:tc>
          <w:tcPr>
            <w:tcW w:w="568" w:type="dxa"/>
          </w:tcPr>
          <w:p w:rsidR="00982957" w:rsidRPr="00982957" w:rsidRDefault="00982957" w:rsidP="00982957">
            <w:pPr>
              <w:tabs>
                <w:tab w:val="left" w:pos="180"/>
              </w:tabs>
              <w:spacing w:line="276" w:lineRule="auto"/>
              <w:rPr>
                <w:rFonts w:ascii="Arial" w:eastAsia="Calibri" w:hAnsi="Arial" w:cs="Arial"/>
                <w:sz w:val="22"/>
                <w:szCs w:val="22"/>
                <w:lang w:val="en-US"/>
              </w:rPr>
            </w:pPr>
          </w:p>
          <w:p w:rsidR="00982957" w:rsidRPr="00982957" w:rsidRDefault="00982957" w:rsidP="00982957">
            <w:pPr>
              <w:tabs>
                <w:tab w:val="left" w:pos="180"/>
              </w:tabs>
              <w:spacing w:line="276" w:lineRule="auto"/>
              <w:rPr>
                <w:rFonts w:ascii="Arial" w:eastAsia="Calibri" w:hAnsi="Arial" w:cs="Arial"/>
                <w:b/>
                <w:sz w:val="22"/>
                <w:szCs w:val="22"/>
                <w:lang w:val="en-US"/>
              </w:rPr>
            </w:pPr>
            <w:r w:rsidRPr="00982957">
              <w:rPr>
                <w:rFonts w:ascii="Arial" w:eastAsia="Calibri" w:hAnsi="Arial" w:cs="Arial"/>
                <w:b/>
                <w:sz w:val="22"/>
                <w:szCs w:val="22"/>
                <w:lang w:val="en-US"/>
              </w:rPr>
              <w:t>1.</w:t>
            </w:r>
          </w:p>
        </w:tc>
        <w:tc>
          <w:tcPr>
            <w:tcW w:w="2410" w:type="dxa"/>
          </w:tcPr>
          <w:p w:rsidR="00982957" w:rsidRPr="00982957" w:rsidRDefault="00982957" w:rsidP="00982957">
            <w:pPr>
              <w:tabs>
                <w:tab w:val="left" w:pos="180"/>
              </w:tabs>
              <w:spacing w:line="276" w:lineRule="auto"/>
              <w:rPr>
                <w:rFonts w:ascii="Arial" w:eastAsia="Calibri" w:hAnsi="Arial" w:cs="Arial"/>
                <w:sz w:val="22"/>
                <w:szCs w:val="22"/>
                <w:lang w:val="en-US"/>
              </w:rPr>
            </w:pPr>
          </w:p>
          <w:p w:rsidR="00982957" w:rsidRPr="00982957" w:rsidRDefault="00982957" w:rsidP="00982957">
            <w:pPr>
              <w:spacing w:line="360" w:lineRule="auto"/>
              <w:ind w:left="454" w:hanging="454"/>
              <w:rPr>
                <w:rFonts w:ascii="Arial" w:hAnsi="Arial" w:cs="Arial"/>
                <w:sz w:val="22"/>
                <w:szCs w:val="22"/>
              </w:rPr>
            </w:pPr>
            <w:r w:rsidRPr="00982957">
              <w:rPr>
                <w:rFonts w:ascii="Arial" w:eastAsia="Calibri" w:hAnsi="Arial" w:cs="Arial"/>
                <w:sz w:val="22"/>
                <w:szCs w:val="22"/>
                <w:lang w:val="en-US"/>
              </w:rPr>
              <w:t>Mr. Leonard Ramatlakane</w:t>
            </w:r>
          </w:p>
        </w:tc>
        <w:tc>
          <w:tcPr>
            <w:tcW w:w="1275" w:type="dxa"/>
          </w:tcPr>
          <w:p w:rsidR="00982957" w:rsidRPr="00982957" w:rsidRDefault="00982957" w:rsidP="00982957">
            <w:pPr>
              <w:tabs>
                <w:tab w:val="left" w:pos="180"/>
              </w:tabs>
              <w:spacing w:line="276" w:lineRule="auto"/>
              <w:rPr>
                <w:rFonts w:ascii="Arial" w:eastAsia="Calibri" w:hAnsi="Arial" w:cs="Arial"/>
                <w:sz w:val="22"/>
                <w:szCs w:val="22"/>
                <w:lang w:val="en-US"/>
              </w:rPr>
            </w:pPr>
          </w:p>
          <w:p w:rsidR="00982957" w:rsidRPr="00982957" w:rsidRDefault="00982957" w:rsidP="00982957">
            <w:pPr>
              <w:tabs>
                <w:tab w:val="left" w:pos="180"/>
              </w:tabs>
              <w:spacing w:line="276" w:lineRule="auto"/>
              <w:rPr>
                <w:rFonts w:ascii="Arial" w:eastAsia="Calibri" w:hAnsi="Arial" w:cs="Arial"/>
                <w:sz w:val="22"/>
                <w:szCs w:val="22"/>
                <w:lang w:val="en-US"/>
              </w:rPr>
            </w:pPr>
            <w:r w:rsidRPr="00982957">
              <w:rPr>
                <w:rFonts w:ascii="Arial" w:eastAsia="Calibri" w:hAnsi="Arial" w:cs="Arial"/>
                <w:sz w:val="22"/>
                <w:szCs w:val="22"/>
                <w:lang w:val="en-US"/>
              </w:rPr>
              <w:t>Male</w:t>
            </w:r>
          </w:p>
        </w:tc>
        <w:tc>
          <w:tcPr>
            <w:tcW w:w="993" w:type="dxa"/>
          </w:tcPr>
          <w:p w:rsidR="00982957" w:rsidRPr="00982957" w:rsidRDefault="00982957" w:rsidP="00982957">
            <w:pPr>
              <w:tabs>
                <w:tab w:val="left" w:pos="180"/>
              </w:tabs>
              <w:spacing w:line="276" w:lineRule="auto"/>
              <w:rPr>
                <w:rFonts w:ascii="Arial" w:eastAsia="Calibri" w:hAnsi="Arial" w:cs="Arial"/>
                <w:sz w:val="22"/>
                <w:szCs w:val="22"/>
                <w:lang w:val="en-US"/>
              </w:rPr>
            </w:pPr>
          </w:p>
          <w:p w:rsidR="00982957" w:rsidRPr="00982957" w:rsidRDefault="00982957" w:rsidP="00982957">
            <w:pPr>
              <w:tabs>
                <w:tab w:val="left" w:pos="180"/>
              </w:tabs>
              <w:spacing w:line="276" w:lineRule="auto"/>
              <w:rPr>
                <w:rFonts w:ascii="Arial" w:eastAsia="Calibri" w:hAnsi="Arial" w:cs="Arial"/>
                <w:sz w:val="22"/>
                <w:szCs w:val="22"/>
                <w:lang w:val="en-US"/>
              </w:rPr>
            </w:pPr>
            <w:r w:rsidRPr="00982957">
              <w:rPr>
                <w:rFonts w:ascii="Arial" w:eastAsia="Calibri" w:hAnsi="Arial" w:cs="Arial"/>
                <w:sz w:val="22"/>
                <w:szCs w:val="22"/>
                <w:lang w:val="en-US"/>
              </w:rPr>
              <w:t>African</w:t>
            </w:r>
          </w:p>
        </w:tc>
        <w:tc>
          <w:tcPr>
            <w:tcW w:w="1559" w:type="dxa"/>
          </w:tcPr>
          <w:p w:rsidR="00982957" w:rsidRPr="00982957" w:rsidRDefault="00982957" w:rsidP="00982957">
            <w:pPr>
              <w:tabs>
                <w:tab w:val="left" w:pos="180"/>
              </w:tabs>
              <w:spacing w:line="276" w:lineRule="auto"/>
              <w:rPr>
                <w:rFonts w:ascii="Arial" w:eastAsia="Calibri" w:hAnsi="Arial" w:cs="Arial"/>
                <w:sz w:val="22"/>
                <w:szCs w:val="22"/>
                <w:lang w:val="en-US"/>
              </w:rPr>
            </w:pPr>
          </w:p>
          <w:p w:rsidR="00982957" w:rsidRPr="00982957" w:rsidRDefault="00982957" w:rsidP="00982957">
            <w:pPr>
              <w:tabs>
                <w:tab w:val="left" w:pos="180"/>
              </w:tabs>
              <w:spacing w:line="276" w:lineRule="auto"/>
              <w:rPr>
                <w:rFonts w:ascii="Arial" w:eastAsia="Calibri" w:hAnsi="Arial" w:cs="Arial"/>
                <w:sz w:val="22"/>
                <w:szCs w:val="22"/>
                <w:lang w:val="en-US"/>
              </w:rPr>
            </w:pPr>
            <w:r w:rsidRPr="00982957">
              <w:rPr>
                <w:rFonts w:ascii="Arial" w:eastAsia="Calibri" w:hAnsi="Arial" w:cs="Arial"/>
                <w:sz w:val="22"/>
                <w:szCs w:val="22"/>
                <w:lang w:val="en-US"/>
              </w:rPr>
              <w:t>Governance</w:t>
            </w:r>
          </w:p>
        </w:tc>
        <w:tc>
          <w:tcPr>
            <w:tcW w:w="1984" w:type="dxa"/>
          </w:tcPr>
          <w:p w:rsidR="00982957" w:rsidRPr="00982957" w:rsidRDefault="00982957" w:rsidP="00982957">
            <w:pPr>
              <w:spacing w:line="276" w:lineRule="auto"/>
              <w:rPr>
                <w:rFonts w:ascii="Arial" w:eastAsia="Calibri" w:hAnsi="Arial" w:cs="Arial"/>
                <w:sz w:val="22"/>
                <w:szCs w:val="22"/>
                <w:lang w:val="en-US"/>
              </w:rPr>
            </w:pPr>
          </w:p>
          <w:p w:rsidR="00982957" w:rsidRPr="00982957" w:rsidRDefault="00982957" w:rsidP="00982957">
            <w:pPr>
              <w:spacing w:line="276" w:lineRule="auto"/>
              <w:rPr>
                <w:rFonts w:ascii="Arial" w:eastAsia="Calibri" w:hAnsi="Arial" w:cs="Arial"/>
                <w:sz w:val="22"/>
                <w:szCs w:val="22"/>
                <w:lang w:val="en-US"/>
              </w:rPr>
            </w:pPr>
            <w:r w:rsidRPr="00982957">
              <w:rPr>
                <w:rFonts w:ascii="Arial" w:eastAsia="Calibri" w:hAnsi="Arial" w:cs="Arial"/>
                <w:sz w:val="22"/>
                <w:szCs w:val="22"/>
                <w:lang w:val="en-US"/>
              </w:rPr>
              <w:t>Chairperson</w:t>
            </w:r>
          </w:p>
        </w:tc>
      </w:tr>
      <w:tr w:rsidR="00982957" w:rsidRPr="00982957" w:rsidTr="00B12EE2">
        <w:trPr>
          <w:trHeight w:val="645"/>
        </w:trPr>
        <w:tc>
          <w:tcPr>
            <w:tcW w:w="568" w:type="dxa"/>
          </w:tcPr>
          <w:p w:rsidR="00982957" w:rsidRPr="00982957" w:rsidRDefault="00982957" w:rsidP="00982957">
            <w:pPr>
              <w:tabs>
                <w:tab w:val="left" w:pos="180"/>
              </w:tabs>
              <w:spacing w:line="276" w:lineRule="auto"/>
              <w:rPr>
                <w:rFonts w:ascii="Arial" w:eastAsia="Calibri" w:hAnsi="Arial" w:cs="Arial"/>
                <w:sz w:val="22"/>
                <w:szCs w:val="22"/>
                <w:lang w:val="en-US"/>
              </w:rPr>
            </w:pPr>
          </w:p>
          <w:p w:rsidR="00982957" w:rsidRPr="00982957" w:rsidRDefault="00982957" w:rsidP="00982957">
            <w:pPr>
              <w:tabs>
                <w:tab w:val="left" w:pos="180"/>
              </w:tabs>
              <w:spacing w:line="276" w:lineRule="auto"/>
              <w:rPr>
                <w:rFonts w:ascii="Arial" w:eastAsia="Calibri" w:hAnsi="Arial" w:cs="Arial"/>
                <w:b/>
                <w:sz w:val="22"/>
                <w:szCs w:val="22"/>
                <w:lang w:val="en-US"/>
              </w:rPr>
            </w:pPr>
            <w:r w:rsidRPr="00982957">
              <w:rPr>
                <w:rFonts w:ascii="Arial" w:eastAsia="Calibri" w:hAnsi="Arial" w:cs="Arial"/>
                <w:b/>
                <w:sz w:val="22"/>
                <w:szCs w:val="22"/>
                <w:lang w:val="en-US"/>
              </w:rPr>
              <w:t>2.</w:t>
            </w:r>
          </w:p>
        </w:tc>
        <w:tc>
          <w:tcPr>
            <w:tcW w:w="2410" w:type="dxa"/>
          </w:tcPr>
          <w:p w:rsidR="00982957" w:rsidRPr="00982957" w:rsidRDefault="00982957" w:rsidP="00982957">
            <w:pPr>
              <w:tabs>
                <w:tab w:val="left" w:pos="180"/>
              </w:tabs>
              <w:spacing w:line="276" w:lineRule="auto"/>
              <w:rPr>
                <w:rFonts w:ascii="Arial" w:eastAsia="Calibri" w:hAnsi="Arial" w:cs="Arial"/>
                <w:sz w:val="22"/>
                <w:szCs w:val="22"/>
                <w:lang w:val="en-US"/>
              </w:rPr>
            </w:pPr>
          </w:p>
          <w:p w:rsidR="00982957" w:rsidRPr="00982957" w:rsidRDefault="00982957" w:rsidP="00982957">
            <w:pPr>
              <w:tabs>
                <w:tab w:val="left" w:pos="180"/>
              </w:tabs>
              <w:spacing w:line="276" w:lineRule="auto"/>
              <w:rPr>
                <w:rFonts w:ascii="Arial" w:eastAsia="Calibri" w:hAnsi="Arial" w:cs="Arial"/>
                <w:sz w:val="22"/>
                <w:szCs w:val="22"/>
                <w:lang w:val="en-US"/>
              </w:rPr>
            </w:pPr>
            <w:r w:rsidRPr="00982957">
              <w:rPr>
                <w:rFonts w:ascii="Arial" w:hAnsi="Arial" w:cs="Arial"/>
                <w:sz w:val="22"/>
                <w:szCs w:val="22"/>
                <w:lang w:val="en-ZA"/>
              </w:rPr>
              <w:t>Adv. Smanga Sethene</w:t>
            </w:r>
          </w:p>
        </w:tc>
        <w:tc>
          <w:tcPr>
            <w:tcW w:w="1275" w:type="dxa"/>
          </w:tcPr>
          <w:p w:rsidR="00982957" w:rsidRPr="00982957" w:rsidRDefault="00982957" w:rsidP="00982957">
            <w:pPr>
              <w:tabs>
                <w:tab w:val="left" w:pos="180"/>
              </w:tabs>
              <w:spacing w:line="276" w:lineRule="auto"/>
              <w:rPr>
                <w:rFonts w:ascii="Arial" w:eastAsia="Calibri" w:hAnsi="Arial" w:cs="Arial"/>
                <w:sz w:val="22"/>
                <w:szCs w:val="22"/>
                <w:lang w:val="en-US"/>
              </w:rPr>
            </w:pPr>
          </w:p>
          <w:p w:rsidR="00982957" w:rsidRPr="00982957" w:rsidRDefault="00982957" w:rsidP="00982957">
            <w:pPr>
              <w:tabs>
                <w:tab w:val="left" w:pos="180"/>
              </w:tabs>
              <w:spacing w:line="276" w:lineRule="auto"/>
              <w:rPr>
                <w:rFonts w:ascii="Arial" w:eastAsia="Calibri" w:hAnsi="Arial" w:cs="Arial"/>
                <w:sz w:val="22"/>
                <w:szCs w:val="22"/>
                <w:lang w:val="en-US"/>
              </w:rPr>
            </w:pPr>
            <w:r w:rsidRPr="00982957">
              <w:rPr>
                <w:rFonts w:ascii="Arial" w:eastAsia="Calibri" w:hAnsi="Arial" w:cs="Arial"/>
                <w:sz w:val="22"/>
                <w:szCs w:val="22"/>
                <w:lang w:val="en-US"/>
              </w:rPr>
              <w:t>Male</w:t>
            </w:r>
          </w:p>
        </w:tc>
        <w:tc>
          <w:tcPr>
            <w:tcW w:w="993" w:type="dxa"/>
          </w:tcPr>
          <w:p w:rsidR="00982957" w:rsidRPr="00982957" w:rsidRDefault="00982957" w:rsidP="00982957">
            <w:pPr>
              <w:tabs>
                <w:tab w:val="left" w:pos="180"/>
              </w:tabs>
              <w:spacing w:line="276" w:lineRule="auto"/>
              <w:rPr>
                <w:rFonts w:ascii="Arial" w:eastAsia="Calibri" w:hAnsi="Arial" w:cs="Arial"/>
                <w:sz w:val="22"/>
                <w:szCs w:val="22"/>
                <w:lang w:val="en-US"/>
              </w:rPr>
            </w:pPr>
          </w:p>
          <w:p w:rsidR="00982957" w:rsidRPr="00982957" w:rsidRDefault="00982957" w:rsidP="00982957">
            <w:pPr>
              <w:tabs>
                <w:tab w:val="left" w:pos="180"/>
              </w:tabs>
              <w:spacing w:line="276" w:lineRule="auto"/>
              <w:rPr>
                <w:rFonts w:ascii="Arial" w:eastAsia="Calibri" w:hAnsi="Arial" w:cs="Arial"/>
                <w:sz w:val="22"/>
                <w:szCs w:val="22"/>
                <w:lang w:val="en-US"/>
              </w:rPr>
            </w:pPr>
            <w:r w:rsidRPr="00982957">
              <w:rPr>
                <w:rFonts w:ascii="Arial" w:eastAsia="Calibri" w:hAnsi="Arial" w:cs="Arial"/>
                <w:sz w:val="22"/>
                <w:szCs w:val="22"/>
                <w:lang w:val="en-US"/>
              </w:rPr>
              <w:t>African</w:t>
            </w:r>
          </w:p>
        </w:tc>
        <w:tc>
          <w:tcPr>
            <w:tcW w:w="1559" w:type="dxa"/>
          </w:tcPr>
          <w:p w:rsidR="00982957" w:rsidRPr="00982957" w:rsidRDefault="00982957" w:rsidP="00982957">
            <w:pPr>
              <w:tabs>
                <w:tab w:val="left" w:pos="180"/>
              </w:tabs>
              <w:spacing w:line="276" w:lineRule="auto"/>
              <w:rPr>
                <w:rFonts w:ascii="Arial" w:eastAsia="Calibri" w:hAnsi="Arial" w:cs="Arial"/>
                <w:sz w:val="22"/>
                <w:szCs w:val="22"/>
                <w:lang w:val="en-US"/>
              </w:rPr>
            </w:pPr>
          </w:p>
          <w:p w:rsidR="00982957" w:rsidRPr="00982957" w:rsidRDefault="00982957" w:rsidP="00982957">
            <w:pPr>
              <w:tabs>
                <w:tab w:val="left" w:pos="180"/>
              </w:tabs>
              <w:spacing w:line="276" w:lineRule="auto"/>
              <w:rPr>
                <w:rFonts w:ascii="Arial" w:eastAsia="Calibri" w:hAnsi="Arial" w:cs="Arial"/>
                <w:sz w:val="22"/>
                <w:szCs w:val="22"/>
                <w:lang w:val="en-US"/>
              </w:rPr>
            </w:pPr>
            <w:r w:rsidRPr="00982957">
              <w:rPr>
                <w:rFonts w:ascii="Arial" w:eastAsia="Calibri" w:hAnsi="Arial" w:cs="Arial"/>
                <w:sz w:val="22"/>
                <w:szCs w:val="22"/>
                <w:lang w:val="en-US"/>
              </w:rPr>
              <w:t>Legal</w:t>
            </w:r>
          </w:p>
        </w:tc>
        <w:tc>
          <w:tcPr>
            <w:tcW w:w="1984" w:type="dxa"/>
          </w:tcPr>
          <w:p w:rsidR="00982957" w:rsidRPr="00982957" w:rsidRDefault="00982957" w:rsidP="00982957">
            <w:pPr>
              <w:spacing w:line="276" w:lineRule="auto"/>
              <w:rPr>
                <w:rFonts w:ascii="Arial" w:eastAsia="Calibri" w:hAnsi="Arial" w:cs="Arial"/>
                <w:sz w:val="22"/>
                <w:szCs w:val="22"/>
                <w:lang w:val="en-US"/>
              </w:rPr>
            </w:pPr>
          </w:p>
          <w:p w:rsidR="00982957" w:rsidRPr="00982957" w:rsidRDefault="00982957" w:rsidP="00982957">
            <w:pPr>
              <w:spacing w:line="276" w:lineRule="auto"/>
              <w:rPr>
                <w:rFonts w:ascii="Arial" w:eastAsia="Calibri" w:hAnsi="Arial" w:cs="Arial"/>
                <w:sz w:val="22"/>
                <w:szCs w:val="22"/>
                <w:lang w:val="en-US"/>
              </w:rPr>
            </w:pPr>
            <w:r w:rsidRPr="00982957">
              <w:rPr>
                <w:rFonts w:ascii="Arial" w:eastAsia="Calibri" w:hAnsi="Arial" w:cs="Arial"/>
                <w:sz w:val="22"/>
                <w:szCs w:val="22"/>
                <w:lang w:val="en-US"/>
              </w:rPr>
              <w:t>Non-Executive</w:t>
            </w:r>
          </w:p>
        </w:tc>
      </w:tr>
      <w:tr w:rsidR="00982957" w:rsidRPr="00982957" w:rsidTr="00B12EE2">
        <w:trPr>
          <w:trHeight w:val="645"/>
        </w:trPr>
        <w:tc>
          <w:tcPr>
            <w:tcW w:w="568" w:type="dxa"/>
          </w:tcPr>
          <w:p w:rsidR="00982957" w:rsidRPr="00982957" w:rsidRDefault="00982957" w:rsidP="00982957">
            <w:pPr>
              <w:tabs>
                <w:tab w:val="left" w:pos="180"/>
              </w:tabs>
              <w:spacing w:line="276" w:lineRule="auto"/>
              <w:rPr>
                <w:rFonts w:ascii="Arial" w:eastAsia="Calibri" w:hAnsi="Arial" w:cs="Arial"/>
                <w:sz w:val="22"/>
                <w:szCs w:val="22"/>
                <w:lang w:val="en-US"/>
              </w:rPr>
            </w:pPr>
          </w:p>
          <w:p w:rsidR="00982957" w:rsidRPr="00982957" w:rsidRDefault="00982957" w:rsidP="00982957">
            <w:pPr>
              <w:tabs>
                <w:tab w:val="left" w:pos="180"/>
              </w:tabs>
              <w:spacing w:line="276" w:lineRule="auto"/>
              <w:rPr>
                <w:rFonts w:ascii="Arial" w:eastAsia="Calibri" w:hAnsi="Arial" w:cs="Arial"/>
                <w:b/>
                <w:sz w:val="22"/>
                <w:szCs w:val="22"/>
                <w:lang w:val="en-US"/>
              </w:rPr>
            </w:pPr>
            <w:r w:rsidRPr="00982957">
              <w:rPr>
                <w:rFonts w:ascii="Arial" w:eastAsia="Calibri" w:hAnsi="Arial" w:cs="Arial"/>
                <w:b/>
                <w:sz w:val="22"/>
                <w:szCs w:val="22"/>
                <w:lang w:val="en-US"/>
              </w:rPr>
              <w:t>3.</w:t>
            </w:r>
          </w:p>
        </w:tc>
        <w:tc>
          <w:tcPr>
            <w:tcW w:w="2410" w:type="dxa"/>
          </w:tcPr>
          <w:p w:rsidR="00982957" w:rsidRPr="00982957" w:rsidRDefault="00982957" w:rsidP="00982957">
            <w:pPr>
              <w:tabs>
                <w:tab w:val="left" w:pos="180"/>
              </w:tabs>
              <w:spacing w:line="276" w:lineRule="auto"/>
              <w:rPr>
                <w:rFonts w:ascii="Arial" w:eastAsia="Calibri" w:hAnsi="Arial" w:cs="Arial"/>
                <w:sz w:val="22"/>
                <w:szCs w:val="22"/>
                <w:lang w:val="en-US"/>
              </w:rPr>
            </w:pPr>
          </w:p>
          <w:p w:rsidR="00982957" w:rsidRPr="00982957" w:rsidRDefault="00982957" w:rsidP="00982957">
            <w:pPr>
              <w:tabs>
                <w:tab w:val="left" w:pos="180"/>
              </w:tabs>
              <w:spacing w:line="276" w:lineRule="auto"/>
              <w:rPr>
                <w:rFonts w:ascii="Arial" w:eastAsia="Calibri" w:hAnsi="Arial" w:cs="Arial"/>
                <w:sz w:val="22"/>
                <w:szCs w:val="22"/>
                <w:lang w:val="en-US"/>
              </w:rPr>
            </w:pPr>
            <w:r w:rsidRPr="00982957">
              <w:rPr>
                <w:rFonts w:ascii="Arial" w:hAnsi="Arial" w:cs="Arial"/>
                <w:sz w:val="22"/>
                <w:szCs w:val="22"/>
              </w:rPr>
              <w:t xml:space="preserve">Mr. </w:t>
            </w:r>
            <w:r w:rsidRPr="00982957">
              <w:rPr>
                <w:rFonts w:ascii="Arial" w:hAnsi="Arial" w:cs="Arial"/>
                <w:sz w:val="22"/>
                <w:szCs w:val="22"/>
                <w:lang w:val="en-ZA"/>
              </w:rPr>
              <w:t>Mukhuba Matodzi</w:t>
            </w:r>
          </w:p>
        </w:tc>
        <w:tc>
          <w:tcPr>
            <w:tcW w:w="1275" w:type="dxa"/>
          </w:tcPr>
          <w:p w:rsidR="00982957" w:rsidRPr="00982957" w:rsidRDefault="00982957" w:rsidP="00982957">
            <w:pPr>
              <w:tabs>
                <w:tab w:val="left" w:pos="180"/>
              </w:tabs>
              <w:spacing w:line="276" w:lineRule="auto"/>
              <w:rPr>
                <w:rFonts w:ascii="Arial" w:eastAsia="Calibri" w:hAnsi="Arial" w:cs="Arial"/>
                <w:sz w:val="22"/>
                <w:szCs w:val="22"/>
                <w:lang w:val="en-US"/>
              </w:rPr>
            </w:pPr>
          </w:p>
          <w:p w:rsidR="00982957" w:rsidRPr="00982957" w:rsidRDefault="00982957" w:rsidP="00982957">
            <w:pPr>
              <w:tabs>
                <w:tab w:val="left" w:pos="180"/>
              </w:tabs>
              <w:spacing w:line="276" w:lineRule="auto"/>
              <w:rPr>
                <w:rFonts w:ascii="Arial" w:eastAsia="Calibri" w:hAnsi="Arial" w:cs="Arial"/>
                <w:sz w:val="22"/>
                <w:szCs w:val="22"/>
                <w:lang w:val="en-US"/>
              </w:rPr>
            </w:pPr>
            <w:r w:rsidRPr="00982957">
              <w:rPr>
                <w:rFonts w:ascii="Arial" w:eastAsia="Calibri" w:hAnsi="Arial" w:cs="Arial"/>
                <w:sz w:val="22"/>
                <w:szCs w:val="22"/>
                <w:lang w:val="en-US"/>
              </w:rPr>
              <w:t>Male</w:t>
            </w:r>
          </w:p>
        </w:tc>
        <w:tc>
          <w:tcPr>
            <w:tcW w:w="993" w:type="dxa"/>
          </w:tcPr>
          <w:p w:rsidR="00982957" w:rsidRPr="00982957" w:rsidRDefault="00982957" w:rsidP="00982957">
            <w:pPr>
              <w:tabs>
                <w:tab w:val="left" w:pos="180"/>
              </w:tabs>
              <w:spacing w:line="276" w:lineRule="auto"/>
              <w:rPr>
                <w:rFonts w:ascii="Arial" w:eastAsia="Calibri" w:hAnsi="Arial" w:cs="Arial"/>
                <w:sz w:val="22"/>
                <w:szCs w:val="22"/>
                <w:lang w:val="en-US"/>
              </w:rPr>
            </w:pPr>
          </w:p>
          <w:p w:rsidR="00982957" w:rsidRPr="00982957" w:rsidRDefault="00982957" w:rsidP="00982957">
            <w:pPr>
              <w:tabs>
                <w:tab w:val="left" w:pos="180"/>
              </w:tabs>
              <w:spacing w:line="276" w:lineRule="auto"/>
              <w:rPr>
                <w:rFonts w:ascii="Arial" w:eastAsia="Calibri" w:hAnsi="Arial" w:cs="Arial"/>
                <w:sz w:val="22"/>
                <w:szCs w:val="22"/>
                <w:lang w:val="en-US"/>
              </w:rPr>
            </w:pPr>
            <w:r w:rsidRPr="00982957">
              <w:rPr>
                <w:rFonts w:ascii="Arial" w:eastAsia="Calibri" w:hAnsi="Arial" w:cs="Arial"/>
                <w:sz w:val="22"/>
                <w:szCs w:val="22"/>
                <w:lang w:val="en-US"/>
              </w:rPr>
              <w:t>African</w:t>
            </w:r>
          </w:p>
        </w:tc>
        <w:tc>
          <w:tcPr>
            <w:tcW w:w="1559" w:type="dxa"/>
          </w:tcPr>
          <w:p w:rsidR="00982957" w:rsidRPr="00982957" w:rsidRDefault="00982957" w:rsidP="00982957">
            <w:pPr>
              <w:tabs>
                <w:tab w:val="left" w:pos="180"/>
              </w:tabs>
              <w:spacing w:line="276" w:lineRule="auto"/>
              <w:rPr>
                <w:rFonts w:ascii="Arial" w:eastAsia="Calibri" w:hAnsi="Arial" w:cs="Arial"/>
                <w:sz w:val="22"/>
                <w:szCs w:val="22"/>
                <w:lang w:val="en-ZA"/>
              </w:rPr>
            </w:pPr>
          </w:p>
          <w:p w:rsidR="00982957" w:rsidRPr="00982957" w:rsidRDefault="00982957" w:rsidP="00982957">
            <w:pPr>
              <w:tabs>
                <w:tab w:val="left" w:pos="180"/>
              </w:tabs>
              <w:spacing w:line="276" w:lineRule="auto"/>
              <w:rPr>
                <w:rFonts w:ascii="Arial" w:eastAsia="Calibri" w:hAnsi="Arial" w:cs="Arial"/>
                <w:sz w:val="22"/>
                <w:szCs w:val="22"/>
                <w:lang w:val="en-ZA"/>
              </w:rPr>
            </w:pPr>
            <w:r w:rsidRPr="00982957">
              <w:rPr>
                <w:rFonts w:ascii="Arial" w:eastAsia="Calibri" w:hAnsi="Arial" w:cs="Arial"/>
                <w:sz w:val="22"/>
                <w:szCs w:val="22"/>
                <w:lang w:val="en-ZA"/>
              </w:rPr>
              <w:t>Mechanical Engineering</w:t>
            </w:r>
          </w:p>
        </w:tc>
        <w:tc>
          <w:tcPr>
            <w:tcW w:w="1984" w:type="dxa"/>
          </w:tcPr>
          <w:p w:rsidR="00982957" w:rsidRPr="00982957" w:rsidRDefault="00982957" w:rsidP="00982957">
            <w:pPr>
              <w:rPr>
                <w:rFonts w:ascii="Arial" w:eastAsia="Calibri" w:hAnsi="Arial" w:cs="Arial"/>
                <w:sz w:val="22"/>
                <w:szCs w:val="22"/>
                <w:lang w:val="en-US"/>
              </w:rPr>
            </w:pPr>
          </w:p>
          <w:p w:rsidR="00982957" w:rsidRPr="00982957" w:rsidRDefault="00982957" w:rsidP="00982957">
            <w:pPr>
              <w:rPr>
                <w:rFonts w:ascii="Arial" w:hAnsi="Arial" w:cs="Arial"/>
                <w:szCs w:val="24"/>
              </w:rPr>
            </w:pPr>
            <w:r w:rsidRPr="00982957">
              <w:rPr>
                <w:rFonts w:ascii="Arial" w:eastAsia="Calibri" w:hAnsi="Arial" w:cs="Arial"/>
                <w:sz w:val="22"/>
                <w:szCs w:val="22"/>
                <w:lang w:val="en-US"/>
              </w:rPr>
              <w:t>Non-Executive</w:t>
            </w:r>
          </w:p>
        </w:tc>
      </w:tr>
      <w:tr w:rsidR="00982957" w:rsidRPr="00982957" w:rsidTr="00B12EE2">
        <w:trPr>
          <w:trHeight w:val="322"/>
        </w:trPr>
        <w:tc>
          <w:tcPr>
            <w:tcW w:w="568" w:type="dxa"/>
          </w:tcPr>
          <w:p w:rsidR="00982957" w:rsidRPr="00982957" w:rsidRDefault="00982957" w:rsidP="00982957">
            <w:pPr>
              <w:tabs>
                <w:tab w:val="left" w:pos="180"/>
              </w:tabs>
              <w:spacing w:line="276" w:lineRule="auto"/>
              <w:rPr>
                <w:rFonts w:ascii="Arial" w:eastAsia="Calibri" w:hAnsi="Arial" w:cs="Arial"/>
                <w:b/>
                <w:sz w:val="22"/>
                <w:szCs w:val="22"/>
                <w:lang w:val="en-US"/>
              </w:rPr>
            </w:pPr>
          </w:p>
          <w:p w:rsidR="00982957" w:rsidRPr="00982957" w:rsidRDefault="00982957" w:rsidP="00982957">
            <w:pPr>
              <w:tabs>
                <w:tab w:val="left" w:pos="180"/>
              </w:tabs>
              <w:spacing w:line="276" w:lineRule="auto"/>
              <w:rPr>
                <w:rFonts w:ascii="Arial" w:eastAsia="Calibri" w:hAnsi="Arial" w:cs="Arial"/>
                <w:b/>
                <w:sz w:val="22"/>
                <w:szCs w:val="22"/>
                <w:lang w:val="en-US"/>
              </w:rPr>
            </w:pPr>
            <w:r w:rsidRPr="00982957">
              <w:rPr>
                <w:rFonts w:ascii="Arial" w:eastAsia="Calibri" w:hAnsi="Arial" w:cs="Arial"/>
                <w:b/>
                <w:sz w:val="22"/>
                <w:szCs w:val="22"/>
                <w:lang w:val="en-US"/>
              </w:rPr>
              <w:t>4.</w:t>
            </w:r>
          </w:p>
        </w:tc>
        <w:tc>
          <w:tcPr>
            <w:tcW w:w="2410" w:type="dxa"/>
          </w:tcPr>
          <w:p w:rsidR="00982957" w:rsidRPr="00982957" w:rsidRDefault="00982957" w:rsidP="00982957">
            <w:pPr>
              <w:spacing w:after="200" w:line="276" w:lineRule="auto"/>
              <w:rPr>
                <w:rFonts w:ascii="Arial" w:eastAsia="Calibri" w:hAnsi="Arial" w:cs="Arial"/>
                <w:sz w:val="22"/>
                <w:szCs w:val="22"/>
                <w:lang w:val="en-US"/>
              </w:rPr>
            </w:pPr>
          </w:p>
          <w:p w:rsidR="00982957" w:rsidRPr="00982957" w:rsidRDefault="00982957" w:rsidP="00982957">
            <w:pPr>
              <w:spacing w:after="200" w:line="276" w:lineRule="auto"/>
              <w:rPr>
                <w:rFonts w:ascii="Arial" w:eastAsia="Calibri" w:hAnsi="Arial" w:cs="Arial"/>
                <w:sz w:val="22"/>
                <w:szCs w:val="22"/>
                <w:lang w:val="en-US"/>
              </w:rPr>
            </w:pPr>
            <w:r w:rsidRPr="00982957">
              <w:rPr>
                <w:rFonts w:ascii="Arial" w:eastAsia="Calibri" w:hAnsi="Arial" w:cs="Arial"/>
                <w:sz w:val="22"/>
                <w:szCs w:val="22"/>
                <w:lang w:val="en-US"/>
              </w:rPr>
              <w:t>Ms.</w:t>
            </w:r>
            <w:r w:rsidRPr="00982957">
              <w:rPr>
                <w:rFonts w:ascii="Arial" w:hAnsi="Arial" w:cs="Arial"/>
                <w:sz w:val="22"/>
                <w:szCs w:val="22"/>
              </w:rPr>
              <w:t xml:space="preserve"> </w:t>
            </w:r>
            <w:r w:rsidRPr="00982957">
              <w:rPr>
                <w:rFonts w:ascii="Arial" w:hAnsi="Arial" w:cs="Arial"/>
                <w:sz w:val="22"/>
                <w:szCs w:val="22"/>
                <w:lang w:val="en-ZA"/>
              </w:rPr>
              <w:t xml:space="preserve">Boitumelo T </w:t>
            </w:r>
            <w:proofErr w:type="spellStart"/>
            <w:r w:rsidRPr="00982957">
              <w:rPr>
                <w:rFonts w:ascii="Arial" w:hAnsi="Arial" w:cs="Arial"/>
                <w:sz w:val="22"/>
                <w:szCs w:val="22"/>
                <w:lang w:val="en-ZA"/>
              </w:rPr>
              <w:t>Mokgoko</w:t>
            </w:r>
            <w:proofErr w:type="spellEnd"/>
          </w:p>
        </w:tc>
        <w:tc>
          <w:tcPr>
            <w:tcW w:w="1275" w:type="dxa"/>
          </w:tcPr>
          <w:p w:rsidR="00982957" w:rsidRPr="00982957" w:rsidRDefault="00982957" w:rsidP="00982957">
            <w:pPr>
              <w:spacing w:after="200" w:line="276" w:lineRule="auto"/>
              <w:rPr>
                <w:rFonts w:ascii="Arial" w:eastAsia="Calibri" w:hAnsi="Arial" w:cs="Arial"/>
                <w:sz w:val="22"/>
                <w:szCs w:val="22"/>
                <w:lang w:val="en-US"/>
              </w:rPr>
            </w:pPr>
          </w:p>
          <w:p w:rsidR="00982957" w:rsidRPr="00982957" w:rsidRDefault="00982957" w:rsidP="00982957">
            <w:pPr>
              <w:spacing w:after="200" w:line="276" w:lineRule="auto"/>
              <w:rPr>
                <w:rFonts w:ascii="Arial" w:eastAsia="Calibri" w:hAnsi="Arial" w:cs="Arial"/>
                <w:sz w:val="22"/>
                <w:szCs w:val="22"/>
                <w:lang w:val="en-US"/>
              </w:rPr>
            </w:pPr>
            <w:r w:rsidRPr="00982957">
              <w:rPr>
                <w:rFonts w:ascii="Arial" w:eastAsia="Calibri" w:hAnsi="Arial" w:cs="Arial"/>
                <w:sz w:val="22"/>
                <w:szCs w:val="22"/>
                <w:lang w:val="en-US"/>
              </w:rPr>
              <w:t>Female</w:t>
            </w:r>
          </w:p>
        </w:tc>
        <w:tc>
          <w:tcPr>
            <w:tcW w:w="993" w:type="dxa"/>
          </w:tcPr>
          <w:p w:rsidR="00982957" w:rsidRPr="00982957" w:rsidRDefault="00982957" w:rsidP="00982957">
            <w:pPr>
              <w:spacing w:after="200" w:line="276" w:lineRule="auto"/>
              <w:rPr>
                <w:rFonts w:ascii="Arial" w:eastAsia="Calibri" w:hAnsi="Arial" w:cs="Arial"/>
                <w:sz w:val="22"/>
                <w:szCs w:val="22"/>
                <w:lang w:val="en-US"/>
              </w:rPr>
            </w:pPr>
          </w:p>
          <w:p w:rsidR="00982957" w:rsidRPr="00982957" w:rsidRDefault="00982957" w:rsidP="00982957">
            <w:pPr>
              <w:spacing w:after="200" w:line="276" w:lineRule="auto"/>
              <w:rPr>
                <w:rFonts w:ascii="Arial" w:eastAsia="Calibri" w:hAnsi="Arial" w:cs="Arial"/>
                <w:sz w:val="22"/>
                <w:szCs w:val="22"/>
                <w:lang w:val="en-US"/>
              </w:rPr>
            </w:pPr>
            <w:r w:rsidRPr="00982957">
              <w:rPr>
                <w:rFonts w:ascii="Arial" w:eastAsia="Calibri" w:hAnsi="Arial" w:cs="Arial"/>
                <w:sz w:val="22"/>
                <w:szCs w:val="22"/>
                <w:lang w:val="en-US"/>
              </w:rPr>
              <w:t>Black</w:t>
            </w:r>
          </w:p>
        </w:tc>
        <w:tc>
          <w:tcPr>
            <w:tcW w:w="1559" w:type="dxa"/>
          </w:tcPr>
          <w:p w:rsidR="00982957" w:rsidRPr="00982957" w:rsidRDefault="00982957" w:rsidP="00982957">
            <w:pPr>
              <w:spacing w:after="200" w:line="276" w:lineRule="auto"/>
              <w:rPr>
                <w:rFonts w:ascii="Arial" w:eastAsia="Calibri" w:hAnsi="Arial" w:cs="Arial"/>
                <w:sz w:val="22"/>
                <w:szCs w:val="22"/>
                <w:lang w:val="en-US"/>
              </w:rPr>
            </w:pPr>
          </w:p>
          <w:p w:rsidR="00982957" w:rsidRPr="00982957" w:rsidRDefault="00982957" w:rsidP="00982957">
            <w:pPr>
              <w:spacing w:after="200" w:line="276" w:lineRule="auto"/>
              <w:rPr>
                <w:rFonts w:ascii="Arial" w:eastAsia="Calibri" w:hAnsi="Arial" w:cs="Arial"/>
                <w:sz w:val="22"/>
                <w:szCs w:val="22"/>
                <w:lang w:val="en-US"/>
              </w:rPr>
            </w:pPr>
            <w:r w:rsidRPr="00982957">
              <w:rPr>
                <w:rFonts w:ascii="Arial" w:eastAsia="Calibri" w:hAnsi="Arial" w:cs="Arial"/>
                <w:sz w:val="22"/>
                <w:szCs w:val="22"/>
                <w:lang w:val="en-US"/>
              </w:rPr>
              <w:t>Chartered Accountant</w:t>
            </w:r>
          </w:p>
        </w:tc>
        <w:tc>
          <w:tcPr>
            <w:tcW w:w="1984" w:type="dxa"/>
          </w:tcPr>
          <w:p w:rsidR="00982957" w:rsidRPr="00982957" w:rsidRDefault="00982957" w:rsidP="00982957">
            <w:pPr>
              <w:rPr>
                <w:rFonts w:ascii="Arial" w:eastAsia="Calibri" w:hAnsi="Arial" w:cs="Arial"/>
                <w:sz w:val="22"/>
                <w:szCs w:val="22"/>
                <w:lang w:val="en-US"/>
              </w:rPr>
            </w:pPr>
          </w:p>
          <w:p w:rsidR="00982957" w:rsidRPr="00982957" w:rsidRDefault="00982957" w:rsidP="00982957">
            <w:pPr>
              <w:rPr>
                <w:rFonts w:ascii="Arial" w:eastAsia="Calibri" w:hAnsi="Arial" w:cs="Arial"/>
                <w:sz w:val="22"/>
                <w:szCs w:val="22"/>
                <w:lang w:val="en-US"/>
              </w:rPr>
            </w:pPr>
          </w:p>
          <w:p w:rsidR="00982957" w:rsidRPr="00982957" w:rsidRDefault="00982957" w:rsidP="00982957">
            <w:pPr>
              <w:rPr>
                <w:rFonts w:ascii="Arial" w:hAnsi="Arial" w:cs="Arial"/>
                <w:szCs w:val="24"/>
              </w:rPr>
            </w:pPr>
            <w:r>
              <w:rPr>
                <w:rFonts w:ascii="Arial" w:eastAsia="Calibri" w:hAnsi="Arial" w:cs="Arial"/>
                <w:sz w:val="22"/>
                <w:szCs w:val="22"/>
                <w:lang w:val="en-US"/>
              </w:rPr>
              <w:t>Resigned</w:t>
            </w:r>
          </w:p>
        </w:tc>
      </w:tr>
      <w:tr w:rsidR="00982957" w:rsidRPr="00982957" w:rsidTr="00B12EE2">
        <w:trPr>
          <w:trHeight w:val="322"/>
        </w:trPr>
        <w:tc>
          <w:tcPr>
            <w:tcW w:w="568" w:type="dxa"/>
          </w:tcPr>
          <w:p w:rsidR="00982957" w:rsidRPr="00982957" w:rsidRDefault="00982957" w:rsidP="00982957">
            <w:pPr>
              <w:tabs>
                <w:tab w:val="left" w:pos="180"/>
              </w:tabs>
              <w:spacing w:line="276" w:lineRule="auto"/>
              <w:rPr>
                <w:rFonts w:ascii="Arial" w:eastAsia="Calibri" w:hAnsi="Arial" w:cs="Arial"/>
                <w:b/>
                <w:sz w:val="22"/>
                <w:szCs w:val="22"/>
                <w:lang w:val="en-US"/>
              </w:rPr>
            </w:pPr>
          </w:p>
          <w:p w:rsidR="00982957" w:rsidRPr="00982957" w:rsidRDefault="00982957" w:rsidP="00982957">
            <w:pPr>
              <w:tabs>
                <w:tab w:val="left" w:pos="180"/>
              </w:tabs>
              <w:spacing w:line="276" w:lineRule="auto"/>
              <w:rPr>
                <w:rFonts w:ascii="Arial" w:eastAsia="Calibri" w:hAnsi="Arial" w:cs="Arial"/>
                <w:b/>
                <w:sz w:val="22"/>
                <w:szCs w:val="22"/>
                <w:lang w:val="en-US"/>
              </w:rPr>
            </w:pPr>
            <w:r w:rsidRPr="00982957">
              <w:rPr>
                <w:rFonts w:ascii="Arial" w:eastAsia="Calibri" w:hAnsi="Arial" w:cs="Arial"/>
                <w:b/>
                <w:sz w:val="22"/>
                <w:szCs w:val="22"/>
                <w:lang w:val="en-US"/>
              </w:rPr>
              <w:t>5.</w:t>
            </w:r>
          </w:p>
        </w:tc>
        <w:tc>
          <w:tcPr>
            <w:tcW w:w="2410" w:type="dxa"/>
          </w:tcPr>
          <w:p w:rsidR="00982957" w:rsidRPr="00982957" w:rsidRDefault="00982957" w:rsidP="00982957">
            <w:pPr>
              <w:tabs>
                <w:tab w:val="left" w:pos="180"/>
              </w:tabs>
              <w:spacing w:line="276" w:lineRule="auto"/>
              <w:rPr>
                <w:rFonts w:ascii="Arial" w:eastAsia="Calibri" w:hAnsi="Arial" w:cs="Arial"/>
                <w:sz w:val="22"/>
                <w:szCs w:val="22"/>
                <w:lang w:val="en-US"/>
              </w:rPr>
            </w:pPr>
          </w:p>
          <w:p w:rsidR="00982957" w:rsidRPr="00982957" w:rsidRDefault="00982957" w:rsidP="00982957">
            <w:pPr>
              <w:tabs>
                <w:tab w:val="left" w:pos="180"/>
              </w:tabs>
              <w:spacing w:line="276" w:lineRule="auto"/>
              <w:rPr>
                <w:rFonts w:ascii="Arial" w:eastAsia="Calibri" w:hAnsi="Arial" w:cs="Arial"/>
                <w:sz w:val="22"/>
                <w:szCs w:val="22"/>
                <w:lang w:val="en-US"/>
              </w:rPr>
            </w:pPr>
            <w:r w:rsidRPr="00982957">
              <w:rPr>
                <w:rFonts w:ascii="Arial" w:eastAsia="Calibri" w:hAnsi="Arial" w:cs="Arial"/>
                <w:sz w:val="22"/>
                <w:szCs w:val="22"/>
                <w:lang w:val="en-US"/>
              </w:rPr>
              <w:t xml:space="preserve">Mr. </w:t>
            </w:r>
            <w:r w:rsidRPr="00982957">
              <w:rPr>
                <w:rFonts w:ascii="Arial" w:eastAsia="Calibri" w:hAnsi="Arial" w:cs="Arial"/>
                <w:sz w:val="22"/>
                <w:szCs w:val="22"/>
                <w:lang w:val="en-ZA"/>
              </w:rPr>
              <w:t>Dinkwanyane K Mohuba</w:t>
            </w:r>
          </w:p>
        </w:tc>
        <w:tc>
          <w:tcPr>
            <w:tcW w:w="1275" w:type="dxa"/>
          </w:tcPr>
          <w:p w:rsidR="00982957" w:rsidRPr="00982957" w:rsidRDefault="00982957" w:rsidP="00982957">
            <w:pPr>
              <w:tabs>
                <w:tab w:val="left" w:pos="180"/>
              </w:tabs>
              <w:spacing w:line="276" w:lineRule="auto"/>
              <w:rPr>
                <w:rFonts w:ascii="Arial" w:eastAsia="Calibri" w:hAnsi="Arial" w:cs="Arial"/>
                <w:sz w:val="22"/>
                <w:szCs w:val="22"/>
                <w:lang w:val="en-US"/>
              </w:rPr>
            </w:pPr>
          </w:p>
          <w:p w:rsidR="00982957" w:rsidRPr="00982957" w:rsidRDefault="00982957" w:rsidP="00982957">
            <w:pPr>
              <w:tabs>
                <w:tab w:val="left" w:pos="180"/>
              </w:tabs>
              <w:spacing w:line="276" w:lineRule="auto"/>
              <w:rPr>
                <w:rFonts w:ascii="Arial" w:eastAsia="Calibri" w:hAnsi="Arial" w:cs="Arial"/>
                <w:sz w:val="22"/>
                <w:szCs w:val="22"/>
                <w:lang w:val="en-US"/>
              </w:rPr>
            </w:pPr>
            <w:r w:rsidRPr="00982957">
              <w:rPr>
                <w:rFonts w:ascii="Arial" w:eastAsia="Calibri" w:hAnsi="Arial" w:cs="Arial"/>
                <w:sz w:val="22"/>
                <w:szCs w:val="22"/>
                <w:lang w:val="en-US"/>
              </w:rPr>
              <w:t>Male</w:t>
            </w:r>
          </w:p>
        </w:tc>
        <w:tc>
          <w:tcPr>
            <w:tcW w:w="993" w:type="dxa"/>
          </w:tcPr>
          <w:p w:rsidR="00982957" w:rsidRPr="00982957" w:rsidRDefault="00982957" w:rsidP="00982957">
            <w:pPr>
              <w:tabs>
                <w:tab w:val="left" w:pos="180"/>
              </w:tabs>
              <w:spacing w:line="276" w:lineRule="auto"/>
              <w:rPr>
                <w:rFonts w:ascii="Arial" w:eastAsia="Calibri" w:hAnsi="Arial" w:cs="Arial"/>
                <w:sz w:val="22"/>
                <w:szCs w:val="22"/>
                <w:lang w:val="en-US"/>
              </w:rPr>
            </w:pPr>
          </w:p>
          <w:p w:rsidR="00982957" w:rsidRPr="00982957" w:rsidRDefault="00982957" w:rsidP="00982957">
            <w:pPr>
              <w:tabs>
                <w:tab w:val="left" w:pos="180"/>
              </w:tabs>
              <w:spacing w:line="276" w:lineRule="auto"/>
              <w:rPr>
                <w:rFonts w:ascii="Arial" w:eastAsia="Calibri" w:hAnsi="Arial" w:cs="Arial"/>
                <w:sz w:val="22"/>
                <w:szCs w:val="22"/>
                <w:lang w:val="en-US"/>
              </w:rPr>
            </w:pPr>
            <w:r w:rsidRPr="00982957">
              <w:rPr>
                <w:rFonts w:ascii="Arial" w:eastAsia="Calibri" w:hAnsi="Arial" w:cs="Arial"/>
                <w:sz w:val="22"/>
                <w:szCs w:val="22"/>
                <w:lang w:val="en-US"/>
              </w:rPr>
              <w:t>African</w:t>
            </w:r>
          </w:p>
        </w:tc>
        <w:tc>
          <w:tcPr>
            <w:tcW w:w="1559" w:type="dxa"/>
          </w:tcPr>
          <w:p w:rsidR="00982957" w:rsidRPr="00982957" w:rsidRDefault="00982957" w:rsidP="00982957">
            <w:pPr>
              <w:tabs>
                <w:tab w:val="left" w:pos="180"/>
              </w:tabs>
              <w:spacing w:line="276" w:lineRule="auto"/>
              <w:rPr>
                <w:rFonts w:ascii="Arial" w:eastAsia="Calibri" w:hAnsi="Arial" w:cs="Arial"/>
                <w:sz w:val="22"/>
                <w:szCs w:val="22"/>
                <w:lang w:val="en-US"/>
              </w:rPr>
            </w:pPr>
          </w:p>
          <w:p w:rsidR="00982957" w:rsidRPr="00982957" w:rsidRDefault="00982957" w:rsidP="00982957">
            <w:pPr>
              <w:tabs>
                <w:tab w:val="left" w:pos="180"/>
              </w:tabs>
              <w:spacing w:line="276" w:lineRule="auto"/>
              <w:rPr>
                <w:rFonts w:ascii="Arial" w:eastAsia="Calibri" w:hAnsi="Arial" w:cs="Arial"/>
                <w:sz w:val="22"/>
                <w:szCs w:val="22"/>
                <w:lang w:val="en-US"/>
              </w:rPr>
            </w:pPr>
            <w:r w:rsidRPr="00982957">
              <w:rPr>
                <w:rFonts w:ascii="Arial" w:eastAsia="Calibri" w:hAnsi="Arial" w:cs="Arial"/>
                <w:sz w:val="22"/>
                <w:szCs w:val="22"/>
                <w:lang w:val="en-US"/>
              </w:rPr>
              <w:t>Governance</w:t>
            </w:r>
          </w:p>
        </w:tc>
        <w:tc>
          <w:tcPr>
            <w:tcW w:w="1984" w:type="dxa"/>
          </w:tcPr>
          <w:p w:rsidR="00982957" w:rsidRPr="00982957" w:rsidRDefault="00982957" w:rsidP="00982957">
            <w:pPr>
              <w:spacing w:line="276" w:lineRule="auto"/>
              <w:rPr>
                <w:rFonts w:ascii="Arial" w:eastAsia="Calibri" w:hAnsi="Arial" w:cs="Arial"/>
                <w:sz w:val="22"/>
                <w:szCs w:val="22"/>
                <w:lang w:val="en-US"/>
              </w:rPr>
            </w:pPr>
          </w:p>
          <w:p w:rsidR="00982957" w:rsidRPr="00982957" w:rsidRDefault="00982957" w:rsidP="00982957">
            <w:pPr>
              <w:spacing w:line="276" w:lineRule="auto"/>
              <w:rPr>
                <w:rFonts w:ascii="Arial" w:eastAsia="Calibri" w:hAnsi="Arial" w:cs="Arial"/>
                <w:sz w:val="22"/>
                <w:szCs w:val="22"/>
                <w:lang w:val="en-US"/>
              </w:rPr>
            </w:pPr>
            <w:r w:rsidRPr="00982957">
              <w:rPr>
                <w:rFonts w:ascii="Arial" w:eastAsia="Calibri" w:hAnsi="Arial" w:cs="Arial"/>
                <w:sz w:val="22"/>
                <w:szCs w:val="22"/>
                <w:lang w:val="en-US"/>
              </w:rPr>
              <w:t>Non-Executive</w:t>
            </w:r>
          </w:p>
          <w:p w:rsidR="00982957" w:rsidRPr="00982957" w:rsidRDefault="00982957" w:rsidP="00982957">
            <w:pPr>
              <w:spacing w:line="276" w:lineRule="auto"/>
              <w:rPr>
                <w:rFonts w:ascii="Arial" w:eastAsia="Calibri" w:hAnsi="Arial" w:cs="Arial"/>
                <w:sz w:val="22"/>
                <w:szCs w:val="22"/>
                <w:lang w:val="en-US"/>
              </w:rPr>
            </w:pPr>
          </w:p>
        </w:tc>
      </w:tr>
      <w:tr w:rsidR="00982957" w:rsidRPr="00982957" w:rsidTr="00B12EE2">
        <w:trPr>
          <w:trHeight w:val="570"/>
        </w:trPr>
        <w:tc>
          <w:tcPr>
            <w:tcW w:w="568" w:type="dxa"/>
          </w:tcPr>
          <w:p w:rsidR="00982957" w:rsidRPr="00982957" w:rsidRDefault="00982957" w:rsidP="00982957">
            <w:pPr>
              <w:tabs>
                <w:tab w:val="left" w:pos="180"/>
              </w:tabs>
              <w:spacing w:line="276" w:lineRule="auto"/>
              <w:rPr>
                <w:rFonts w:ascii="Arial" w:eastAsia="Calibri" w:hAnsi="Arial" w:cs="Arial"/>
                <w:sz w:val="22"/>
                <w:szCs w:val="22"/>
                <w:lang w:val="en-US"/>
              </w:rPr>
            </w:pPr>
          </w:p>
          <w:p w:rsidR="00982957" w:rsidRPr="00982957" w:rsidRDefault="00982957" w:rsidP="00982957">
            <w:pPr>
              <w:tabs>
                <w:tab w:val="left" w:pos="180"/>
              </w:tabs>
              <w:spacing w:line="276" w:lineRule="auto"/>
              <w:rPr>
                <w:rFonts w:ascii="Arial" w:eastAsia="Calibri" w:hAnsi="Arial" w:cs="Arial"/>
                <w:b/>
                <w:sz w:val="22"/>
                <w:szCs w:val="22"/>
                <w:lang w:val="en-US"/>
              </w:rPr>
            </w:pPr>
            <w:r w:rsidRPr="00982957">
              <w:rPr>
                <w:rFonts w:ascii="Arial" w:eastAsia="Calibri" w:hAnsi="Arial" w:cs="Arial"/>
                <w:b/>
                <w:sz w:val="22"/>
                <w:szCs w:val="22"/>
                <w:lang w:val="en-US"/>
              </w:rPr>
              <w:t>6.</w:t>
            </w:r>
          </w:p>
        </w:tc>
        <w:tc>
          <w:tcPr>
            <w:tcW w:w="2410" w:type="dxa"/>
          </w:tcPr>
          <w:p w:rsidR="00982957" w:rsidRPr="00982957" w:rsidRDefault="00982957" w:rsidP="00982957">
            <w:pPr>
              <w:tabs>
                <w:tab w:val="left" w:pos="180"/>
              </w:tabs>
              <w:spacing w:line="276" w:lineRule="auto"/>
              <w:rPr>
                <w:rFonts w:ascii="Arial" w:eastAsia="Calibri" w:hAnsi="Arial" w:cs="Arial"/>
                <w:sz w:val="22"/>
                <w:szCs w:val="22"/>
                <w:lang w:val="en-US"/>
              </w:rPr>
            </w:pPr>
          </w:p>
          <w:p w:rsidR="00982957" w:rsidRPr="00982957" w:rsidRDefault="00982957" w:rsidP="00982957">
            <w:pPr>
              <w:tabs>
                <w:tab w:val="left" w:pos="180"/>
              </w:tabs>
              <w:spacing w:line="276" w:lineRule="auto"/>
              <w:rPr>
                <w:rFonts w:ascii="Arial" w:eastAsia="Calibri" w:hAnsi="Arial" w:cs="Arial"/>
                <w:sz w:val="22"/>
                <w:szCs w:val="22"/>
                <w:lang w:val="en-US"/>
              </w:rPr>
            </w:pPr>
            <w:r w:rsidRPr="00982957">
              <w:rPr>
                <w:rFonts w:ascii="Arial" w:hAnsi="Arial" w:cs="Arial"/>
                <w:sz w:val="22"/>
                <w:szCs w:val="22"/>
                <w:lang w:val="en-ZA"/>
              </w:rPr>
              <w:t>Dr Allison E Lewis</w:t>
            </w:r>
            <w:r w:rsidRPr="00982957">
              <w:rPr>
                <w:rFonts w:ascii="Arial" w:hAnsi="Arial" w:cs="Arial"/>
                <w:sz w:val="22"/>
                <w:szCs w:val="22"/>
                <w:lang w:val="en-US"/>
              </w:rPr>
              <w:t xml:space="preserve"> </w:t>
            </w:r>
          </w:p>
        </w:tc>
        <w:tc>
          <w:tcPr>
            <w:tcW w:w="1275" w:type="dxa"/>
          </w:tcPr>
          <w:p w:rsidR="00982957" w:rsidRPr="00982957" w:rsidRDefault="00982957" w:rsidP="00982957">
            <w:pPr>
              <w:tabs>
                <w:tab w:val="left" w:pos="180"/>
              </w:tabs>
              <w:spacing w:line="276" w:lineRule="auto"/>
              <w:rPr>
                <w:rFonts w:ascii="Arial" w:eastAsia="Calibri" w:hAnsi="Arial" w:cs="Arial"/>
                <w:sz w:val="22"/>
                <w:szCs w:val="22"/>
                <w:lang w:val="en-US"/>
              </w:rPr>
            </w:pPr>
          </w:p>
          <w:p w:rsidR="00982957" w:rsidRPr="00982957" w:rsidRDefault="00982957" w:rsidP="00982957">
            <w:pPr>
              <w:tabs>
                <w:tab w:val="left" w:pos="180"/>
              </w:tabs>
              <w:spacing w:line="276" w:lineRule="auto"/>
              <w:rPr>
                <w:rFonts w:ascii="Arial" w:eastAsia="Calibri" w:hAnsi="Arial" w:cs="Arial"/>
                <w:sz w:val="22"/>
                <w:szCs w:val="22"/>
                <w:lang w:val="en-US"/>
              </w:rPr>
            </w:pPr>
            <w:r w:rsidRPr="00982957">
              <w:rPr>
                <w:rFonts w:ascii="Arial" w:eastAsia="Calibri" w:hAnsi="Arial" w:cs="Arial"/>
                <w:sz w:val="22"/>
                <w:szCs w:val="22"/>
                <w:lang w:val="en-US"/>
              </w:rPr>
              <w:t>Female</w:t>
            </w:r>
          </w:p>
        </w:tc>
        <w:tc>
          <w:tcPr>
            <w:tcW w:w="993" w:type="dxa"/>
          </w:tcPr>
          <w:p w:rsidR="00982957" w:rsidRPr="00982957" w:rsidRDefault="00982957" w:rsidP="00982957">
            <w:pPr>
              <w:tabs>
                <w:tab w:val="left" w:pos="180"/>
              </w:tabs>
              <w:spacing w:line="276" w:lineRule="auto"/>
              <w:rPr>
                <w:rFonts w:ascii="Arial" w:eastAsia="Calibri" w:hAnsi="Arial" w:cs="Arial"/>
                <w:sz w:val="22"/>
                <w:szCs w:val="22"/>
                <w:lang w:val="en-US"/>
              </w:rPr>
            </w:pPr>
          </w:p>
          <w:p w:rsidR="00982957" w:rsidRPr="00982957" w:rsidRDefault="00982957" w:rsidP="00982957">
            <w:pPr>
              <w:tabs>
                <w:tab w:val="left" w:pos="180"/>
              </w:tabs>
              <w:spacing w:line="276" w:lineRule="auto"/>
              <w:rPr>
                <w:rFonts w:ascii="Arial" w:eastAsia="Calibri" w:hAnsi="Arial" w:cs="Arial"/>
                <w:sz w:val="22"/>
                <w:szCs w:val="22"/>
                <w:lang w:val="en-US"/>
              </w:rPr>
            </w:pPr>
            <w:r w:rsidRPr="00982957">
              <w:rPr>
                <w:rFonts w:ascii="Arial" w:eastAsia="Calibri" w:hAnsi="Arial" w:cs="Arial"/>
                <w:sz w:val="22"/>
                <w:szCs w:val="22"/>
                <w:lang w:val="en-US"/>
              </w:rPr>
              <w:t>White</w:t>
            </w:r>
          </w:p>
        </w:tc>
        <w:tc>
          <w:tcPr>
            <w:tcW w:w="1559" w:type="dxa"/>
          </w:tcPr>
          <w:p w:rsidR="00982957" w:rsidRPr="00982957" w:rsidRDefault="00982957" w:rsidP="00982957">
            <w:pPr>
              <w:tabs>
                <w:tab w:val="left" w:pos="180"/>
              </w:tabs>
              <w:spacing w:line="276" w:lineRule="auto"/>
              <w:rPr>
                <w:rFonts w:ascii="Arial" w:eastAsia="Calibri" w:hAnsi="Arial" w:cs="Arial"/>
                <w:color w:val="FF0000"/>
                <w:sz w:val="22"/>
                <w:szCs w:val="22"/>
                <w:lang w:val="en-US"/>
              </w:rPr>
            </w:pPr>
          </w:p>
          <w:p w:rsidR="00982957" w:rsidRPr="00982957" w:rsidRDefault="00982957" w:rsidP="00982957">
            <w:pPr>
              <w:tabs>
                <w:tab w:val="left" w:pos="180"/>
              </w:tabs>
              <w:spacing w:line="276" w:lineRule="auto"/>
              <w:rPr>
                <w:rFonts w:ascii="Arial" w:eastAsia="Calibri" w:hAnsi="Arial" w:cs="Arial"/>
                <w:sz w:val="22"/>
                <w:szCs w:val="22"/>
                <w:lang w:val="en-US"/>
              </w:rPr>
            </w:pPr>
            <w:r w:rsidRPr="00982957">
              <w:rPr>
                <w:rFonts w:ascii="Arial" w:eastAsia="Calibri" w:hAnsi="Arial" w:cs="Arial"/>
                <w:sz w:val="22"/>
                <w:szCs w:val="22"/>
                <w:lang w:val="en-US"/>
              </w:rPr>
              <w:t>Civil Engineering</w:t>
            </w:r>
          </w:p>
        </w:tc>
        <w:tc>
          <w:tcPr>
            <w:tcW w:w="1984" w:type="dxa"/>
          </w:tcPr>
          <w:p w:rsidR="00982957" w:rsidRPr="00982957" w:rsidRDefault="00982957" w:rsidP="00982957">
            <w:pPr>
              <w:spacing w:line="276" w:lineRule="auto"/>
              <w:rPr>
                <w:rFonts w:ascii="Arial" w:eastAsia="Calibri" w:hAnsi="Arial" w:cs="Arial"/>
                <w:sz w:val="22"/>
                <w:szCs w:val="22"/>
                <w:lang w:val="en-US"/>
              </w:rPr>
            </w:pPr>
          </w:p>
          <w:p w:rsidR="00982957" w:rsidRPr="00982957" w:rsidRDefault="00982957" w:rsidP="00982957">
            <w:pPr>
              <w:spacing w:line="276" w:lineRule="auto"/>
              <w:rPr>
                <w:rFonts w:ascii="Arial" w:eastAsia="Calibri" w:hAnsi="Arial" w:cs="Arial"/>
                <w:sz w:val="22"/>
                <w:szCs w:val="22"/>
                <w:lang w:val="en-US"/>
              </w:rPr>
            </w:pPr>
            <w:r>
              <w:rPr>
                <w:rFonts w:ascii="Arial" w:eastAsia="Calibri" w:hAnsi="Arial" w:cs="Arial"/>
                <w:sz w:val="22"/>
                <w:szCs w:val="22"/>
                <w:lang w:val="en-US"/>
              </w:rPr>
              <w:t>Resigned</w:t>
            </w:r>
          </w:p>
        </w:tc>
      </w:tr>
      <w:tr w:rsidR="00982957" w:rsidRPr="00982957" w:rsidTr="00B12EE2">
        <w:trPr>
          <w:trHeight w:val="570"/>
        </w:trPr>
        <w:tc>
          <w:tcPr>
            <w:tcW w:w="568" w:type="dxa"/>
          </w:tcPr>
          <w:p w:rsidR="00982957" w:rsidRPr="00982957" w:rsidRDefault="00982957" w:rsidP="00982957">
            <w:pPr>
              <w:tabs>
                <w:tab w:val="left" w:pos="180"/>
              </w:tabs>
              <w:spacing w:line="276" w:lineRule="auto"/>
              <w:rPr>
                <w:rFonts w:ascii="Arial" w:eastAsia="Calibri" w:hAnsi="Arial" w:cs="Arial"/>
                <w:sz w:val="22"/>
                <w:szCs w:val="22"/>
                <w:lang w:val="en-US"/>
              </w:rPr>
            </w:pPr>
          </w:p>
          <w:p w:rsidR="00982957" w:rsidRPr="00982957" w:rsidRDefault="00982957" w:rsidP="00982957">
            <w:pPr>
              <w:tabs>
                <w:tab w:val="left" w:pos="180"/>
              </w:tabs>
              <w:spacing w:line="276" w:lineRule="auto"/>
              <w:rPr>
                <w:rFonts w:ascii="Arial" w:eastAsia="Calibri" w:hAnsi="Arial" w:cs="Arial"/>
                <w:b/>
                <w:sz w:val="22"/>
                <w:szCs w:val="22"/>
                <w:lang w:val="en-US"/>
              </w:rPr>
            </w:pPr>
            <w:r w:rsidRPr="00982957">
              <w:rPr>
                <w:rFonts w:ascii="Arial" w:eastAsia="Calibri" w:hAnsi="Arial" w:cs="Arial"/>
                <w:b/>
                <w:sz w:val="22"/>
                <w:szCs w:val="22"/>
                <w:lang w:val="en-US"/>
              </w:rPr>
              <w:t>7.</w:t>
            </w:r>
          </w:p>
        </w:tc>
        <w:tc>
          <w:tcPr>
            <w:tcW w:w="2410" w:type="dxa"/>
          </w:tcPr>
          <w:p w:rsidR="00982957" w:rsidRPr="00982957" w:rsidRDefault="00982957" w:rsidP="00982957">
            <w:pPr>
              <w:tabs>
                <w:tab w:val="left" w:pos="180"/>
              </w:tabs>
              <w:spacing w:line="276" w:lineRule="auto"/>
              <w:rPr>
                <w:rFonts w:ascii="Arial" w:eastAsia="Calibri" w:hAnsi="Arial" w:cs="Arial"/>
                <w:sz w:val="22"/>
                <w:szCs w:val="22"/>
                <w:lang w:val="en-US"/>
              </w:rPr>
            </w:pPr>
          </w:p>
          <w:p w:rsidR="00982957" w:rsidRPr="00982957" w:rsidRDefault="00982957" w:rsidP="00982957">
            <w:pPr>
              <w:tabs>
                <w:tab w:val="left" w:pos="180"/>
              </w:tabs>
              <w:spacing w:line="276" w:lineRule="auto"/>
              <w:rPr>
                <w:rFonts w:ascii="Arial" w:eastAsia="Calibri" w:hAnsi="Arial" w:cs="Arial"/>
                <w:sz w:val="22"/>
                <w:szCs w:val="22"/>
                <w:lang w:val="en-US"/>
              </w:rPr>
            </w:pPr>
            <w:r w:rsidRPr="00982957">
              <w:rPr>
                <w:rFonts w:ascii="Arial" w:eastAsia="Calibri" w:hAnsi="Arial" w:cs="Arial"/>
                <w:sz w:val="22"/>
                <w:szCs w:val="22"/>
                <w:lang w:val="en-US"/>
              </w:rPr>
              <w:t xml:space="preserve">Ms. </w:t>
            </w:r>
            <w:r w:rsidRPr="00982957">
              <w:rPr>
                <w:rFonts w:ascii="Arial Narrow" w:hAnsi="Arial Narrow"/>
                <w:sz w:val="22"/>
                <w:szCs w:val="22"/>
                <w:lang w:val="en-ZA" w:eastAsia="en-GB"/>
              </w:rPr>
              <w:t xml:space="preserve"> </w:t>
            </w:r>
            <w:r w:rsidRPr="00982957">
              <w:rPr>
                <w:rFonts w:ascii="Arial" w:eastAsia="Calibri" w:hAnsi="Arial" w:cs="Arial"/>
                <w:sz w:val="22"/>
                <w:szCs w:val="22"/>
                <w:lang w:val="en-ZA"/>
              </w:rPr>
              <w:t>Nosizwe Nokwe-Macamo</w:t>
            </w:r>
          </w:p>
        </w:tc>
        <w:tc>
          <w:tcPr>
            <w:tcW w:w="1275" w:type="dxa"/>
          </w:tcPr>
          <w:p w:rsidR="00982957" w:rsidRPr="00982957" w:rsidRDefault="00982957" w:rsidP="00982957">
            <w:pPr>
              <w:tabs>
                <w:tab w:val="left" w:pos="180"/>
              </w:tabs>
              <w:spacing w:line="276" w:lineRule="auto"/>
              <w:rPr>
                <w:rFonts w:ascii="Arial" w:eastAsia="Calibri" w:hAnsi="Arial" w:cs="Arial"/>
                <w:sz w:val="22"/>
                <w:szCs w:val="22"/>
                <w:lang w:val="en-US"/>
              </w:rPr>
            </w:pPr>
          </w:p>
          <w:p w:rsidR="00982957" w:rsidRPr="00982957" w:rsidRDefault="00982957" w:rsidP="00982957">
            <w:pPr>
              <w:tabs>
                <w:tab w:val="left" w:pos="180"/>
              </w:tabs>
              <w:spacing w:line="276" w:lineRule="auto"/>
              <w:rPr>
                <w:rFonts w:ascii="Arial" w:eastAsia="Calibri" w:hAnsi="Arial" w:cs="Arial"/>
                <w:sz w:val="22"/>
                <w:szCs w:val="22"/>
                <w:lang w:val="en-US"/>
              </w:rPr>
            </w:pPr>
            <w:r w:rsidRPr="00982957">
              <w:rPr>
                <w:rFonts w:ascii="Arial" w:eastAsia="Calibri" w:hAnsi="Arial" w:cs="Arial"/>
                <w:sz w:val="22"/>
                <w:szCs w:val="22"/>
                <w:lang w:val="en-US"/>
              </w:rPr>
              <w:t>Female</w:t>
            </w:r>
          </w:p>
        </w:tc>
        <w:tc>
          <w:tcPr>
            <w:tcW w:w="993" w:type="dxa"/>
          </w:tcPr>
          <w:p w:rsidR="00982957" w:rsidRPr="00982957" w:rsidRDefault="00982957" w:rsidP="00982957">
            <w:pPr>
              <w:tabs>
                <w:tab w:val="left" w:pos="180"/>
              </w:tabs>
              <w:spacing w:line="276" w:lineRule="auto"/>
              <w:rPr>
                <w:rFonts w:ascii="Arial" w:eastAsia="Calibri" w:hAnsi="Arial" w:cs="Arial"/>
                <w:sz w:val="22"/>
                <w:szCs w:val="22"/>
                <w:lang w:val="en-US"/>
              </w:rPr>
            </w:pPr>
          </w:p>
          <w:p w:rsidR="00982957" w:rsidRPr="00982957" w:rsidRDefault="00982957" w:rsidP="00982957">
            <w:pPr>
              <w:tabs>
                <w:tab w:val="left" w:pos="180"/>
              </w:tabs>
              <w:spacing w:line="276" w:lineRule="auto"/>
              <w:rPr>
                <w:rFonts w:ascii="Arial" w:eastAsia="Calibri" w:hAnsi="Arial" w:cs="Arial"/>
                <w:sz w:val="22"/>
                <w:szCs w:val="22"/>
                <w:lang w:val="en-US"/>
              </w:rPr>
            </w:pPr>
            <w:r w:rsidRPr="00982957">
              <w:rPr>
                <w:rFonts w:ascii="Arial" w:eastAsia="Calibri" w:hAnsi="Arial" w:cs="Arial"/>
                <w:sz w:val="22"/>
                <w:szCs w:val="22"/>
                <w:lang w:val="en-US"/>
              </w:rPr>
              <w:t>African</w:t>
            </w:r>
          </w:p>
        </w:tc>
        <w:tc>
          <w:tcPr>
            <w:tcW w:w="1559" w:type="dxa"/>
          </w:tcPr>
          <w:p w:rsidR="00982957" w:rsidRPr="00982957" w:rsidRDefault="00982957" w:rsidP="00982957">
            <w:pPr>
              <w:tabs>
                <w:tab w:val="left" w:pos="180"/>
              </w:tabs>
              <w:spacing w:line="276" w:lineRule="auto"/>
              <w:rPr>
                <w:rFonts w:ascii="Arial" w:eastAsia="Calibri" w:hAnsi="Arial" w:cs="Arial"/>
                <w:sz w:val="22"/>
                <w:szCs w:val="22"/>
                <w:lang w:val="en-US"/>
              </w:rPr>
            </w:pPr>
          </w:p>
          <w:p w:rsidR="00982957" w:rsidRPr="00982957" w:rsidRDefault="00982957" w:rsidP="00982957">
            <w:pPr>
              <w:tabs>
                <w:tab w:val="left" w:pos="180"/>
              </w:tabs>
              <w:spacing w:line="276" w:lineRule="auto"/>
              <w:rPr>
                <w:rFonts w:ascii="Arial" w:eastAsia="Calibri" w:hAnsi="Arial" w:cs="Arial"/>
                <w:sz w:val="22"/>
                <w:szCs w:val="22"/>
                <w:lang w:val="en-US"/>
              </w:rPr>
            </w:pPr>
            <w:r w:rsidRPr="00982957">
              <w:rPr>
                <w:rFonts w:ascii="Arial" w:eastAsia="Calibri" w:hAnsi="Arial" w:cs="Arial"/>
                <w:sz w:val="22"/>
                <w:szCs w:val="22"/>
                <w:lang w:val="en-US"/>
              </w:rPr>
              <w:t>Private Sector Enterprise</w:t>
            </w:r>
          </w:p>
        </w:tc>
        <w:tc>
          <w:tcPr>
            <w:tcW w:w="1984" w:type="dxa"/>
          </w:tcPr>
          <w:p w:rsidR="00982957" w:rsidRPr="00982957" w:rsidRDefault="00982957" w:rsidP="00982957">
            <w:pPr>
              <w:spacing w:line="276" w:lineRule="auto"/>
              <w:rPr>
                <w:rFonts w:ascii="Arial" w:eastAsia="Calibri" w:hAnsi="Arial" w:cs="Arial"/>
                <w:sz w:val="22"/>
                <w:szCs w:val="22"/>
                <w:lang w:val="en-US"/>
              </w:rPr>
            </w:pPr>
          </w:p>
          <w:p w:rsidR="00982957" w:rsidRPr="00982957" w:rsidRDefault="00982957" w:rsidP="00982957">
            <w:pPr>
              <w:spacing w:line="276" w:lineRule="auto"/>
              <w:rPr>
                <w:rFonts w:ascii="Arial" w:eastAsia="Calibri" w:hAnsi="Arial" w:cs="Arial"/>
                <w:sz w:val="22"/>
                <w:szCs w:val="22"/>
                <w:lang w:val="en-US"/>
              </w:rPr>
            </w:pPr>
            <w:r w:rsidRPr="00982957">
              <w:rPr>
                <w:rFonts w:ascii="Arial" w:eastAsia="Calibri" w:hAnsi="Arial" w:cs="Arial"/>
                <w:sz w:val="22"/>
                <w:szCs w:val="22"/>
                <w:lang w:val="en-US"/>
              </w:rPr>
              <w:t>Non-Executive</w:t>
            </w:r>
          </w:p>
        </w:tc>
      </w:tr>
      <w:tr w:rsidR="00982957" w:rsidRPr="00982957" w:rsidTr="00B12EE2">
        <w:trPr>
          <w:trHeight w:val="750"/>
        </w:trPr>
        <w:tc>
          <w:tcPr>
            <w:tcW w:w="568" w:type="dxa"/>
          </w:tcPr>
          <w:p w:rsidR="00982957" w:rsidRPr="00982957" w:rsidRDefault="00982957" w:rsidP="00982957">
            <w:pPr>
              <w:tabs>
                <w:tab w:val="left" w:pos="180"/>
              </w:tabs>
              <w:spacing w:line="276" w:lineRule="auto"/>
              <w:rPr>
                <w:rFonts w:ascii="Arial" w:eastAsia="Calibri" w:hAnsi="Arial" w:cs="Arial"/>
                <w:sz w:val="22"/>
                <w:szCs w:val="22"/>
                <w:lang w:val="en-US"/>
              </w:rPr>
            </w:pPr>
          </w:p>
          <w:p w:rsidR="00982957" w:rsidRPr="00982957" w:rsidRDefault="00982957" w:rsidP="00982957">
            <w:pPr>
              <w:tabs>
                <w:tab w:val="left" w:pos="180"/>
              </w:tabs>
              <w:spacing w:line="276" w:lineRule="auto"/>
              <w:rPr>
                <w:rFonts w:ascii="Arial" w:eastAsia="Calibri" w:hAnsi="Arial" w:cs="Arial"/>
                <w:b/>
                <w:sz w:val="22"/>
                <w:szCs w:val="22"/>
                <w:lang w:val="en-US"/>
              </w:rPr>
            </w:pPr>
            <w:r w:rsidRPr="00982957">
              <w:rPr>
                <w:rFonts w:ascii="Arial" w:eastAsia="Calibri" w:hAnsi="Arial" w:cs="Arial"/>
                <w:b/>
                <w:sz w:val="22"/>
                <w:szCs w:val="22"/>
                <w:lang w:val="en-US"/>
              </w:rPr>
              <w:t>8.</w:t>
            </w:r>
          </w:p>
        </w:tc>
        <w:tc>
          <w:tcPr>
            <w:tcW w:w="2410" w:type="dxa"/>
          </w:tcPr>
          <w:p w:rsidR="00982957" w:rsidRPr="00982957" w:rsidRDefault="00982957" w:rsidP="00982957">
            <w:pPr>
              <w:tabs>
                <w:tab w:val="left" w:pos="180"/>
              </w:tabs>
              <w:spacing w:line="276" w:lineRule="auto"/>
              <w:rPr>
                <w:rFonts w:ascii="Arial" w:eastAsia="Calibri" w:hAnsi="Arial" w:cs="Arial"/>
                <w:sz w:val="22"/>
                <w:szCs w:val="22"/>
                <w:lang w:val="en-US"/>
              </w:rPr>
            </w:pPr>
          </w:p>
          <w:p w:rsidR="00982957" w:rsidRPr="00982957" w:rsidRDefault="00982957" w:rsidP="00982957">
            <w:pPr>
              <w:tabs>
                <w:tab w:val="left" w:pos="180"/>
              </w:tabs>
              <w:spacing w:line="276" w:lineRule="auto"/>
              <w:rPr>
                <w:rFonts w:ascii="Arial" w:eastAsia="Calibri" w:hAnsi="Arial" w:cs="Arial"/>
                <w:sz w:val="22"/>
                <w:szCs w:val="22"/>
                <w:lang w:val="en-US"/>
              </w:rPr>
            </w:pPr>
            <w:r w:rsidRPr="00982957">
              <w:rPr>
                <w:rFonts w:ascii="Arial" w:eastAsia="Calibri" w:hAnsi="Arial" w:cs="Arial"/>
                <w:sz w:val="22"/>
                <w:szCs w:val="22"/>
                <w:lang w:val="en-ZA"/>
              </w:rPr>
              <w:t xml:space="preserve">Ms. </w:t>
            </w:r>
            <w:proofErr w:type="spellStart"/>
            <w:r w:rsidRPr="00982957">
              <w:rPr>
                <w:rFonts w:ascii="Arial" w:eastAsia="Calibri" w:hAnsi="Arial" w:cs="Arial"/>
                <w:sz w:val="22"/>
                <w:szCs w:val="22"/>
                <w:lang w:val="en-ZA"/>
              </w:rPr>
              <w:t>Thinavhuyo</w:t>
            </w:r>
            <w:proofErr w:type="spellEnd"/>
            <w:r w:rsidRPr="00982957">
              <w:rPr>
                <w:rFonts w:ascii="Arial" w:eastAsia="Calibri" w:hAnsi="Arial" w:cs="Arial"/>
                <w:sz w:val="22"/>
                <w:szCs w:val="22"/>
                <w:lang w:val="en-ZA"/>
              </w:rPr>
              <w:t xml:space="preserve"> N </w:t>
            </w:r>
            <w:proofErr w:type="spellStart"/>
            <w:r w:rsidRPr="00982957">
              <w:rPr>
                <w:rFonts w:ascii="Arial" w:eastAsia="Calibri" w:hAnsi="Arial" w:cs="Arial"/>
                <w:sz w:val="22"/>
                <w:szCs w:val="22"/>
                <w:lang w:val="en-ZA"/>
              </w:rPr>
              <w:t>Mpye</w:t>
            </w:r>
            <w:proofErr w:type="spellEnd"/>
          </w:p>
        </w:tc>
        <w:tc>
          <w:tcPr>
            <w:tcW w:w="1275" w:type="dxa"/>
          </w:tcPr>
          <w:p w:rsidR="00982957" w:rsidRPr="00982957" w:rsidRDefault="00982957" w:rsidP="00982957">
            <w:pPr>
              <w:tabs>
                <w:tab w:val="left" w:pos="180"/>
              </w:tabs>
              <w:spacing w:line="276" w:lineRule="auto"/>
              <w:rPr>
                <w:rFonts w:ascii="Arial" w:eastAsia="Calibri" w:hAnsi="Arial" w:cs="Arial"/>
                <w:sz w:val="22"/>
                <w:szCs w:val="22"/>
                <w:lang w:val="en-US"/>
              </w:rPr>
            </w:pPr>
          </w:p>
          <w:p w:rsidR="00982957" w:rsidRPr="00982957" w:rsidRDefault="00982957" w:rsidP="00982957">
            <w:pPr>
              <w:tabs>
                <w:tab w:val="left" w:pos="180"/>
              </w:tabs>
              <w:spacing w:line="276" w:lineRule="auto"/>
              <w:rPr>
                <w:rFonts w:ascii="Arial" w:eastAsia="Calibri" w:hAnsi="Arial" w:cs="Arial"/>
                <w:sz w:val="22"/>
                <w:szCs w:val="22"/>
                <w:lang w:val="en-US"/>
              </w:rPr>
            </w:pPr>
            <w:r w:rsidRPr="00982957">
              <w:rPr>
                <w:rFonts w:ascii="Arial" w:eastAsia="Calibri" w:hAnsi="Arial" w:cs="Arial"/>
                <w:sz w:val="22"/>
                <w:szCs w:val="22"/>
                <w:lang w:val="en-US"/>
              </w:rPr>
              <w:t>Male</w:t>
            </w:r>
          </w:p>
        </w:tc>
        <w:tc>
          <w:tcPr>
            <w:tcW w:w="993" w:type="dxa"/>
          </w:tcPr>
          <w:p w:rsidR="00982957" w:rsidRPr="00982957" w:rsidRDefault="00982957" w:rsidP="00982957">
            <w:pPr>
              <w:tabs>
                <w:tab w:val="left" w:pos="180"/>
              </w:tabs>
              <w:spacing w:line="276" w:lineRule="auto"/>
              <w:rPr>
                <w:rFonts w:ascii="Arial" w:eastAsia="Calibri" w:hAnsi="Arial" w:cs="Arial"/>
                <w:sz w:val="22"/>
                <w:szCs w:val="22"/>
                <w:lang w:val="en-US"/>
              </w:rPr>
            </w:pPr>
          </w:p>
          <w:p w:rsidR="00982957" w:rsidRPr="00982957" w:rsidRDefault="00982957" w:rsidP="00982957">
            <w:pPr>
              <w:tabs>
                <w:tab w:val="left" w:pos="180"/>
              </w:tabs>
              <w:spacing w:line="276" w:lineRule="auto"/>
              <w:rPr>
                <w:rFonts w:ascii="Arial" w:eastAsia="Calibri" w:hAnsi="Arial" w:cs="Arial"/>
                <w:sz w:val="22"/>
                <w:szCs w:val="22"/>
                <w:lang w:val="en-US"/>
              </w:rPr>
            </w:pPr>
            <w:r w:rsidRPr="00982957">
              <w:rPr>
                <w:rFonts w:ascii="Arial" w:eastAsia="Calibri" w:hAnsi="Arial" w:cs="Arial"/>
                <w:sz w:val="22"/>
                <w:szCs w:val="22"/>
                <w:lang w:val="en-US"/>
              </w:rPr>
              <w:t>African</w:t>
            </w:r>
          </w:p>
        </w:tc>
        <w:tc>
          <w:tcPr>
            <w:tcW w:w="1559" w:type="dxa"/>
          </w:tcPr>
          <w:p w:rsidR="00982957" w:rsidRPr="00982957" w:rsidRDefault="00982957" w:rsidP="00982957">
            <w:pPr>
              <w:tabs>
                <w:tab w:val="left" w:pos="180"/>
              </w:tabs>
              <w:spacing w:line="276" w:lineRule="auto"/>
              <w:rPr>
                <w:rFonts w:ascii="Arial" w:eastAsia="Calibri" w:hAnsi="Arial" w:cs="Arial"/>
                <w:sz w:val="22"/>
                <w:szCs w:val="22"/>
                <w:lang w:val="en-US"/>
              </w:rPr>
            </w:pPr>
          </w:p>
          <w:p w:rsidR="00982957" w:rsidRPr="00982957" w:rsidRDefault="00982957" w:rsidP="00982957">
            <w:pPr>
              <w:tabs>
                <w:tab w:val="left" w:pos="180"/>
              </w:tabs>
              <w:spacing w:line="276" w:lineRule="auto"/>
              <w:rPr>
                <w:rFonts w:ascii="Arial" w:eastAsia="Calibri" w:hAnsi="Arial" w:cs="Arial"/>
                <w:sz w:val="22"/>
                <w:szCs w:val="22"/>
                <w:lang w:val="en-US"/>
              </w:rPr>
            </w:pPr>
            <w:r w:rsidRPr="00982957">
              <w:rPr>
                <w:rFonts w:ascii="Arial" w:eastAsia="Calibri" w:hAnsi="Arial" w:cs="Arial"/>
                <w:sz w:val="22"/>
                <w:szCs w:val="22"/>
                <w:lang w:val="en-US"/>
              </w:rPr>
              <w:t>Chartered Accountant</w:t>
            </w:r>
          </w:p>
        </w:tc>
        <w:tc>
          <w:tcPr>
            <w:tcW w:w="1984" w:type="dxa"/>
          </w:tcPr>
          <w:p w:rsidR="00982957" w:rsidRPr="00982957" w:rsidRDefault="00982957" w:rsidP="00982957">
            <w:pPr>
              <w:spacing w:line="276" w:lineRule="auto"/>
              <w:rPr>
                <w:rFonts w:ascii="Arial" w:eastAsia="Calibri" w:hAnsi="Arial" w:cs="Arial"/>
                <w:sz w:val="22"/>
                <w:szCs w:val="22"/>
                <w:lang w:val="en-US"/>
              </w:rPr>
            </w:pPr>
          </w:p>
          <w:p w:rsidR="00982957" w:rsidRPr="00982957" w:rsidRDefault="00982957" w:rsidP="00982957">
            <w:pPr>
              <w:spacing w:line="276" w:lineRule="auto"/>
              <w:rPr>
                <w:rFonts w:ascii="Arial" w:eastAsia="Calibri" w:hAnsi="Arial" w:cs="Arial"/>
                <w:sz w:val="22"/>
                <w:szCs w:val="22"/>
                <w:lang w:val="en-US"/>
              </w:rPr>
            </w:pPr>
            <w:r w:rsidRPr="00982957">
              <w:rPr>
                <w:rFonts w:ascii="Arial" w:eastAsia="Calibri" w:hAnsi="Arial" w:cs="Arial"/>
                <w:sz w:val="22"/>
                <w:szCs w:val="22"/>
                <w:lang w:val="en-US"/>
              </w:rPr>
              <w:t>Non-Executive</w:t>
            </w:r>
          </w:p>
        </w:tc>
      </w:tr>
      <w:tr w:rsidR="00982957" w:rsidRPr="00982957" w:rsidTr="00B12EE2">
        <w:trPr>
          <w:trHeight w:val="750"/>
        </w:trPr>
        <w:tc>
          <w:tcPr>
            <w:tcW w:w="568" w:type="dxa"/>
          </w:tcPr>
          <w:p w:rsidR="00693E2D" w:rsidRDefault="00693E2D" w:rsidP="00982957">
            <w:pPr>
              <w:tabs>
                <w:tab w:val="left" w:pos="180"/>
              </w:tabs>
              <w:spacing w:line="276" w:lineRule="auto"/>
              <w:rPr>
                <w:rFonts w:ascii="Arial" w:eastAsia="Calibri" w:hAnsi="Arial" w:cs="Arial"/>
                <w:b/>
                <w:sz w:val="22"/>
                <w:szCs w:val="22"/>
                <w:lang w:val="en-US"/>
              </w:rPr>
            </w:pPr>
          </w:p>
          <w:p w:rsidR="00982957" w:rsidRPr="00693E2D" w:rsidRDefault="00982957" w:rsidP="00982957">
            <w:pPr>
              <w:tabs>
                <w:tab w:val="left" w:pos="180"/>
              </w:tabs>
              <w:spacing w:line="276" w:lineRule="auto"/>
              <w:rPr>
                <w:rFonts w:ascii="Arial" w:eastAsia="Calibri" w:hAnsi="Arial" w:cs="Arial"/>
                <w:b/>
                <w:sz w:val="22"/>
                <w:szCs w:val="22"/>
                <w:lang w:val="en-US"/>
              </w:rPr>
            </w:pPr>
            <w:r w:rsidRPr="00693E2D">
              <w:rPr>
                <w:rFonts w:ascii="Arial" w:eastAsia="Calibri" w:hAnsi="Arial" w:cs="Arial"/>
                <w:b/>
                <w:sz w:val="22"/>
                <w:szCs w:val="22"/>
                <w:lang w:val="en-US"/>
              </w:rPr>
              <w:t>9.</w:t>
            </w:r>
          </w:p>
        </w:tc>
        <w:tc>
          <w:tcPr>
            <w:tcW w:w="2410" w:type="dxa"/>
          </w:tcPr>
          <w:p w:rsidR="00693E2D" w:rsidRDefault="00693E2D" w:rsidP="00982957">
            <w:pPr>
              <w:tabs>
                <w:tab w:val="left" w:pos="180"/>
              </w:tabs>
              <w:spacing w:line="276" w:lineRule="auto"/>
              <w:rPr>
                <w:rFonts w:ascii="Arial" w:eastAsia="Calibri" w:hAnsi="Arial" w:cs="Arial"/>
                <w:sz w:val="22"/>
                <w:szCs w:val="22"/>
              </w:rPr>
            </w:pPr>
          </w:p>
          <w:p w:rsidR="00982957" w:rsidRPr="00982957" w:rsidRDefault="00982957" w:rsidP="00982957">
            <w:pPr>
              <w:tabs>
                <w:tab w:val="left" w:pos="180"/>
              </w:tabs>
              <w:spacing w:line="276" w:lineRule="auto"/>
              <w:rPr>
                <w:rFonts w:ascii="Arial" w:eastAsia="Calibri" w:hAnsi="Arial" w:cs="Arial"/>
                <w:sz w:val="22"/>
                <w:szCs w:val="22"/>
                <w:lang w:val="en-US"/>
              </w:rPr>
            </w:pPr>
            <w:r>
              <w:rPr>
                <w:rFonts w:ascii="Arial" w:eastAsia="Calibri" w:hAnsi="Arial" w:cs="Arial"/>
                <w:sz w:val="22"/>
                <w:szCs w:val="22"/>
              </w:rPr>
              <w:t>Mr Ngwako Makaepea</w:t>
            </w:r>
          </w:p>
        </w:tc>
        <w:tc>
          <w:tcPr>
            <w:tcW w:w="1275" w:type="dxa"/>
          </w:tcPr>
          <w:p w:rsidR="00982957" w:rsidRPr="00982957" w:rsidRDefault="00982957" w:rsidP="00982957">
            <w:pPr>
              <w:tabs>
                <w:tab w:val="left" w:pos="180"/>
              </w:tabs>
              <w:spacing w:line="276" w:lineRule="auto"/>
              <w:rPr>
                <w:rFonts w:ascii="Arial" w:eastAsia="Calibri" w:hAnsi="Arial" w:cs="Arial"/>
                <w:sz w:val="22"/>
                <w:szCs w:val="22"/>
                <w:lang w:val="en-US"/>
              </w:rPr>
            </w:pPr>
          </w:p>
          <w:p w:rsidR="00982957" w:rsidRPr="00982957" w:rsidRDefault="00982957" w:rsidP="00982957">
            <w:pPr>
              <w:tabs>
                <w:tab w:val="left" w:pos="180"/>
              </w:tabs>
              <w:spacing w:line="276" w:lineRule="auto"/>
              <w:rPr>
                <w:rFonts w:ascii="Arial" w:eastAsia="Calibri" w:hAnsi="Arial" w:cs="Arial"/>
                <w:sz w:val="22"/>
                <w:szCs w:val="22"/>
                <w:lang w:val="en-US"/>
              </w:rPr>
            </w:pPr>
            <w:r w:rsidRPr="00982957">
              <w:rPr>
                <w:rFonts w:ascii="Arial" w:eastAsia="Calibri" w:hAnsi="Arial" w:cs="Arial"/>
                <w:sz w:val="22"/>
                <w:szCs w:val="22"/>
                <w:lang w:val="en-US"/>
              </w:rPr>
              <w:t>Male</w:t>
            </w:r>
          </w:p>
        </w:tc>
        <w:tc>
          <w:tcPr>
            <w:tcW w:w="993" w:type="dxa"/>
          </w:tcPr>
          <w:p w:rsidR="00982957" w:rsidRPr="00982957" w:rsidRDefault="00982957" w:rsidP="00982957">
            <w:pPr>
              <w:tabs>
                <w:tab w:val="left" w:pos="180"/>
              </w:tabs>
              <w:spacing w:line="276" w:lineRule="auto"/>
              <w:rPr>
                <w:rFonts w:ascii="Arial" w:eastAsia="Calibri" w:hAnsi="Arial" w:cs="Arial"/>
                <w:sz w:val="22"/>
                <w:szCs w:val="22"/>
                <w:lang w:val="en-US"/>
              </w:rPr>
            </w:pPr>
          </w:p>
          <w:p w:rsidR="00982957" w:rsidRPr="00982957" w:rsidRDefault="00982957" w:rsidP="00982957">
            <w:pPr>
              <w:tabs>
                <w:tab w:val="left" w:pos="180"/>
              </w:tabs>
              <w:spacing w:line="276" w:lineRule="auto"/>
              <w:rPr>
                <w:rFonts w:ascii="Arial" w:eastAsia="Calibri" w:hAnsi="Arial" w:cs="Arial"/>
                <w:sz w:val="22"/>
                <w:szCs w:val="22"/>
                <w:lang w:val="en-US"/>
              </w:rPr>
            </w:pPr>
            <w:r w:rsidRPr="00982957">
              <w:rPr>
                <w:rFonts w:ascii="Arial" w:eastAsia="Calibri" w:hAnsi="Arial" w:cs="Arial"/>
                <w:sz w:val="22"/>
                <w:szCs w:val="22"/>
                <w:lang w:val="en-US"/>
              </w:rPr>
              <w:t>African</w:t>
            </w:r>
          </w:p>
        </w:tc>
        <w:tc>
          <w:tcPr>
            <w:tcW w:w="1559" w:type="dxa"/>
          </w:tcPr>
          <w:p w:rsidR="00693E2D" w:rsidRDefault="00693E2D" w:rsidP="00982957">
            <w:pPr>
              <w:tabs>
                <w:tab w:val="left" w:pos="180"/>
              </w:tabs>
              <w:spacing w:line="276" w:lineRule="auto"/>
              <w:rPr>
                <w:rFonts w:ascii="Arial" w:eastAsia="Calibri" w:hAnsi="Arial" w:cs="Arial"/>
                <w:sz w:val="22"/>
                <w:szCs w:val="22"/>
                <w:lang w:val="en-US"/>
              </w:rPr>
            </w:pPr>
          </w:p>
          <w:p w:rsidR="00982957" w:rsidRPr="00982957" w:rsidRDefault="00982957" w:rsidP="00982957">
            <w:pPr>
              <w:tabs>
                <w:tab w:val="left" w:pos="180"/>
              </w:tabs>
              <w:spacing w:line="276" w:lineRule="auto"/>
              <w:rPr>
                <w:rFonts w:ascii="Arial" w:eastAsia="Calibri" w:hAnsi="Arial" w:cs="Arial"/>
                <w:sz w:val="22"/>
                <w:szCs w:val="22"/>
                <w:lang w:val="en-US"/>
              </w:rPr>
            </w:pPr>
            <w:r>
              <w:rPr>
                <w:rFonts w:ascii="Arial" w:eastAsia="Calibri" w:hAnsi="Arial" w:cs="Arial"/>
                <w:sz w:val="22"/>
                <w:szCs w:val="22"/>
                <w:lang w:val="en-US"/>
              </w:rPr>
              <w:t>DoT Rep</w:t>
            </w:r>
          </w:p>
        </w:tc>
        <w:tc>
          <w:tcPr>
            <w:tcW w:w="1984" w:type="dxa"/>
          </w:tcPr>
          <w:p w:rsidR="00693E2D" w:rsidRDefault="00693E2D" w:rsidP="00982957">
            <w:pPr>
              <w:rPr>
                <w:rFonts w:ascii="Arial" w:eastAsia="Calibri" w:hAnsi="Arial" w:cs="Arial"/>
                <w:sz w:val="22"/>
                <w:szCs w:val="22"/>
                <w:lang w:val="en-US"/>
              </w:rPr>
            </w:pPr>
          </w:p>
          <w:p w:rsidR="00982957" w:rsidRDefault="00982957" w:rsidP="00982957">
            <w:r w:rsidRPr="00982957">
              <w:rPr>
                <w:rFonts w:ascii="Arial" w:eastAsia="Calibri" w:hAnsi="Arial" w:cs="Arial"/>
                <w:sz w:val="22"/>
                <w:szCs w:val="22"/>
                <w:lang w:val="en-US"/>
              </w:rPr>
              <w:t>Non-Executive</w:t>
            </w:r>
          </w:p>
        </w:tc>
      </w:tr>
      <w:tr w:rsidR="00982957" w:rsidRPr="00982957" w:rsidTr="00B12EE2">
        <w:trPr>
          <w:trHeight w:val="750"/>
        </w:trPr>
        <w:tc>
          <w:tcPr>
            <w:tcW w:w="568" w:type="dxa"/>
          </w:tcPr>
          <w:p w:rsidR="00693E2D" w:rsidRDefault="00693E2D" w:rsidP="00982957">
            <w:pPr>
              <w:tabs>
                <w:tab w:val="left" w:pos="180"/>
              </w:tabs>
              <w:spacing w:line="276" w:lineRule="auto"/>
              <w:rPr>
                <w:rFonts w:ascii="Arial" w:eastAsia="Calibri" w:hAnsi="Arial" w:cs="Arial"/>
                <w:b/>
                <w:sz w:val="22"/>
                <w:szCs w:val="22"/>
                <w:lang w:val="en-US"/>
              </w:rPr>
            </w:pPr>
          </w:p>
          <w:p w:rsidR="00982957" w:rsidRPr="00693E2D" w:rsidRDefault="00982957" w:rsidP="00982957">
            <w:pPr>
              <w:tabs>
                <w:tab w:val="left" w:pos="180"/>
              </w:tabs>
              <w:spacing w:line="276" w:lineRule="auto"/>
              <w:rPr>
                <w:rFonts w:ascii="Arial" w:eastAsia="Calibri" w:hAnsi="Arial" w:cs="Arial"/>
                <w:b/>
                <w:sz w:val="22"/>
                <w:szCs w:val="22"/>
                <w:lang w:val="en-US"/>
              </w:rPr>
            </w:pPr>
            <w:r w:rsidRPr="00693E2D">
              <w:rPr>
                <w:rFonts w:ascii="Arial" w:eastAsia="Calibri" w:hAnsi="Arial" w:cs="Arial"/>
                <w:b/>
                <w:sz w:val="22"/>
                <w:szCs w:val="22"/>
                <w:lang w:val="en-US"/>
              </w:rPr>
              <w:t>10</w:t>
            </w:r>
            <w:r w:rsidR="00693E2D" w:rsidRPr="00693E2D">
              <w:rPr>
                <w:rFonts w:ascii="Arial" w:eastAsia="Calibri" w:hAnsi="Arial" w:cs="Arial"/>
                <w:b/>
                <w:sz w:val="22"/>
                <w:szCs w:val="22"/>
                <w:lang w:val="en-US"/>
              </w:rPr>
              <w:t>.</w:t>
            </w:r>
          </w:p>
        </w:tc>
        <w:tc>
          <w:tcPr>
            <w:tcW w:w="2410" w:type="dxa"/>
          </w:tcPr>
          <w:p w:rsidR="00693E2D" w:rsidRDefault="00693E2D" w:rsidP="00982957">
            <w:pPr>
              <w:tabs>
                <w:tab w:val="left" w:pos="180"/>
              </w:tabs>
              <w:spacing w:line="276" w:lineRule="auto"/>
              <w:rPr>
                <w:rFonts w:ascii="Arial" w:eastAsia="Calibri" w:hAnsi="Arial" w:cs="Arial"/>
                <w:sz w:val="22"/>
                <w:szCs w:val="22"/>
                <w:lang w:val="en-US"/>
              </w:rPr>
            </w:pPr>
          </w:p>
          <w:p w:rsidR="00982957" w:rsidRPr="00982957" w:rsidRDefault="00982957" w:rsidP="00982957">
            <w:pPr>
              <w:tabs>
                <w:tab w:val="left" w:pos="180"/>
              </w:tabs>
              <w:spacing w:line="276" w:lineRule="auto"/>
              <w:rPr>
                <w:rFonts w:ascii="Arial" w:eastAsia="Calibri" w:hAnsi="Arial" w:cs="Arial"/>
                <w:sz w:val="22"/>
                <w:szCs w:val="22"/>
                <w:lang w:val="en-US"/>
              </w:rPr>
            </w:pPr>
            <w:proofErr w:type="spellStart"/>
            <w:r w:rsidRPr="00982957">
              <w:rPr>
                <w:rFonts w:ascii="Arial" w:eastAsia="Calibri" w:hAnsi="Arial" w:cs="Arial"/>
                <w:sz w:val="22"/>
                <w:szCs w:val="22"/>
                <w:lang w:val="en-US"/>
              </w:rPr>
              <w:t>Mr</w:t>
            </w:r>
            <w:proofErr w:type="spellEnd"/>
            <w:r w:rsidRPr="00982957">
              <w:rPr>
                <w:rFonts w:ascii="Arial" w:eastAsia="Calibri" w:hAnsi="Arial" w:cs="Arial"/>
                <w:sz w:val="22"/>
                <w:szCs w:val="22"/>
                <w:lang w:val="en-US"/>
              </w:rPr>
              <w:t xml:space="preserve"> Themba Zulu</w:t>
            </w:r>
          </w:p>
        </w:tc>
        <w:tc>
          <w:tcPr>
            <w:tcW w:w="1275" w:type="dxa"/>
          </w:tcPr>
          <w:p w:rsidR="00982957" w:rsidRPr="00982957" w:rsidRDefault="00982957" w:rsidP="00982957">
            <w:pPr>
              <w:tabs>
                <w:tab w:val="left" w:pos="180"/>
              </w:tabs>
              <w:spacing w:line="276" w:lineRule="auto"/>
              <w:rPr>
                <w:rFonts w:ascii="Arial" w:eastAsia="Calibri" w:hAnsi="Arial" w:cs="Arial"/>
                <w:sz w:val="22"/>
                <w:szCs w:val="22"/>
                <w:lang w:val="en-US"/>
              </w:rPr>
            </w:pPr>
          </w:p>
          <w:p w:rsidR="00982957" w:rsidRPr="00982957" w:rsidRDefault="00982957" w:rsidP="00982957">
            <w:pPr>
              <w:tabs>
                <w:tab w:val="left" w:pos="180"/>
              </w:tabs>
              <w:spacing w:line="276" w:lineRule="auto"/>
              <w:rPr>
                <w:rFonts w:ascii="Arial" w:eastAsia="Calibri" w:hAnsi="Arial" w:cs="Arial"/>
                <w:sz w:val="22"/>
                <w:szCs w:val="22"/>
                <w:lang w:val="en-US"/>
              </w:rPr>
            </w:pPr>
            <w:r w:rsidRPr="00982957">
              <w:rPr>
                <w:rFonts w:ascii="Arial" w:eastAsia="Calibri" w:hAnsi="Arial" w:cs="Arial"/>
                <w:sz w:val="22"/>
                <w:szCs w:val="22"/>
                <w:lang w:val="en-US"/>
              </w:rPr>
              <w:t>Male</w:t>
            </w:r>
          </w:p>
        </w:tc>
        <w:tc>
          <w:tcPr>
            <w:tcW w:w="993" w:type="dxa"/>
          </w:tcPr>
          <w:p w:rsidR="00982957" w:rsidRPr="00982957" w:rsidRDefault="00982957" w:rsidP="00982957">
            <w:pPr>
              <w:tabs>
                <w:tab w:val="left" w:pos="180"/>
              </w:tabs>
              <w:spacing w:line="276" w:lineRule="auto"/>
              <w:rPr>
                <w:rFonts w:ascii="Arial" w:eastAsia="Calibri" w:hAnsi="Arial" w:cs="Arial"/>
                <w:sz w:val="22"/>
                <w:szCs w:val="22"/>
                <w:lang w:val="en-US"/>
              </w:rPr>
            </w:pPr>
          </w:p>
          <w:p w:rsidR="00982957" w:rsidRPr="00982957" w:rsidRDefault="00982957" w:rsidP="00982957">
            <w:pPr>
              <w:tabs>
                <w:tab w:val="left" w:pos="180"/>
              </w:tabs>
              <w:spacing w:line="276" w:lineRule="auto"/>
              <w:rPr>
                <w:rFonts w:ascii="Arial" w:eastAsia="Calibri" w:hAnsi="Arial" w:cs="Arial"/>
                <w:sz w:val="22"/>
                <w:szCs w:val="22"/>
                <w:lang w:val="en-US"/>
              </w:rPr>
            </w:pPr>
            <w:r w:rsidRPr="00982957">
              <w:rPr>
                <w:rFonts w:ascii="Arial" w:eastAsia="Calibri" w:hAnsi="Arial" w:cs="Arial"/>
                <w:sz w:val="22"/>
                <w:szCs w:val="22"/>
                <w:lang w:val="en-US"/>
              </w:rPr>
              <w:t>African</w:t>
            </w:r>
          </w:p>
        </w:tc>
        <w:tc>
          <w:tcPr>
            <w:tcW w:w="1559" w:type="dxa"/>
          </w:tcPr>
          <w:p w:rsidR="00693E2D" w:rsidRDefault="00693E2D" w:rsidP="00982957">
            <w:pPr>
              <w:tabs>
                <w:tab w:val="left" w:pos="180"/>
              </w:tabs>
              <w:spacing w:line="276" w:lineRule="auto"/>
              <w:rPr>
                <w:rFonts w:ascii="Arial" w:eastAsia="Calibri" w:hAnsi="Arial" w:cs="Arial"/>
                <w:sz w:val="22"/>
                <w:szCs w:val="22"/>
                <w:lang w:val="en-US"/>
              </w:rPr>
            </w:pPr>
          </w:p>
          <w:p w:rsidR="00982957" w:rsidRPr="00982957" w:rsidRDefault="00982957" w:rsidP="00982957">
            <w:pPr>
              <w:tabs>
                <w:tab w:val="left" w:pos="180"/>
              </w:tabs>
              <w:spacing w:line="276" w:lineRule="auto"/>
              <w:rPr>
                <w:rFonts w:ascii="Arial" w:eastAsia="Calibri" w:hAnsi="Arial" w:cs="Arial"/>
                <w:sz w:val="22"/>
                <w:szCs w:val="22"/>
                <w:lang w:val="en-US"/>
              </w:rPr>
            </w:pPr>
            <w:r>
              <w:rPr>
                <w:rFonts w:ascii="Arial" w:eastAsia="Calibri" w:hAnsi="Arial" w:cs="Arial"/>
                <w:sz w:val="22"/>
                <w:szCs w:val="22"/>
                <w:lang w:val="en-US"/>
              </w:rPr>
              <w:t>Dept. of Finance</w:t>
            </w:r>
          </w:p>
        </w:tc>
        <w:tc>
          <w:tcPr>
            <w:tcW w:w="1984" w:type="dxa"/>
          </w:tcPr>
          <w:p w:rsidR="00693E2D" w:rsidRDefault="00693E2D" w:rsidP="00982957">
            <w:pPr>
              <w:rPr>
                <w:rFonts w:ascii="Arial" w:eastAsia="Calibri" w:hAnsi="Arial" w:cs="Arial"/>
                <w:sz w:val="22"/>
                <w:szCs w:val="22"/>
                <w:lang w:val="en-US"/>
              </w:rPr>
            </w:pPr>
          </w:p>
          <w:p w:rsidR="00982957" w:rsidRDefault="00982957" w:rsidP="00982957">
            <w:r w:rsidRPr="00982957">
              <w:rPr>
                <w:rFonts w:ascii="Arial" w:eastAsia="Calibri" w:hAnsi="Arial" w:cs="Arial"/>
                <w:sz w:val="22"/>
                <w:szCs w:val="22"/>
                <w:lang w:val="en-US"/>
              </w:rPr>
              <w:t>Non-Executive</w:t>
            </w:r>
          </w:p>
        </w:tc>
      </w:tr>
      <w:tr w:rsidR="00982957" w:rsidRPr="00982957" w:rsidTr="00B12EE2">
        <w:trPr>
          <w:trHeight w:val="750"/>
        </w:trPr>
        <w:tc>
          <w:tcPr>
            <w:tcW w:w="568" w:type="dxa"/>
          </w:tcPr>
          <w:p w:rsidR="00693E2D" w:rsidRDefault="00693E2D" w:rsidP="00982957">
            <w:pPr>
              <w:tabs>
                <w:tab w:val="left" w:pos="180"/>
              </w:tabs>
              <w:spacing w:line="276" w:lineRule="auto"/>
              <w:rPr>
                <w:rFonts w:ascii="Arial" w:eastAsia="Calibri" w:hAnsi="Arial" w:cs="Arial"/>
                <w:b/>
                <w:sz w:val="22"/>
                <w:szCs w:val="22"/>
                <w:lang w:val="en-US"/>
              </w:rPr>
            </w:pPr>
          </w:p>
          <w:p w:rsidR="00982957" w:rsidRPr="00693E2D" w:rsidRDefault="00982957" w:rsidP="00982957">
            <w:pPr>
              <w:tabs>
                <w:tab w:val="left" w:pos="180"/>
              </w:tabs>
              <w:spacing w:line="276" w:lineRule="auto"/>
              <w:rPr>
                <w:rFonts w:ascii="Arial" w:eastAsia="Calibri" w:hAnsi="Arial" w:cs="Arial"/>
                <w:b/>
                <w:sz w:val="22"/>
                <w:szCs w:val="22"/>
                <w:lang w:val="en-US"/>
              </w:rPr>
            </w:pPr>
            <w:r w:rsidRPr="00693E2D">
              <w:rPr>
                <w:rFonts w:ascii="Arial" w:eastAsia="Calibri" w:hAnsi="Arial" w:cs="Arial"/>
                <w:b/>
                <w:sz w:val="22"/>
                <w:szCs w:val="22"/>
                <w:lang w:val="en-US"/>
              </w:rPr>
              <w:t>11</w:t>
            </w:r>
            <w:r w:rsidR="00F27EEC">
              <w:rPr>
                <w:rFonts w:ascii="Arial" w:eastAsia="Calibri" w:hAnsi="Arial" w:cs="Arial"/>
                <w:b/>
                <w:sz w:val="22"/>
                <w:szCs w:val="22"/>
                <w:lang w:val="en-US"/>
              </w:rPr>
              <w:t>g</w:t>
            </w:r>
            <w:r w:rsidR="00693E2D" w:rsidRPr="00693E2D">
              <w:rPr>
                <w:rFonts w:ascii="Arial" w:eastAsia="Calibri" w:hAnsi="Arial" w:cs="Arial"/>
                <w:b/>
                <w:sz w:val="22"/>
                <w:szCs w:val="22"/>
                <w:lang w:val="en-US"/>
              </w:rPr>
              <w:t>.</w:t>
            </w:r>
          </w:p>
        </w:tc>
        <w:tc>
          <w:tcPr>
            <w:tcW w:w="2410" w:type="dxa"/>
          </w:tcPr>
          <w:p w:rsidR="00693E2D" w:rsidRDefault="00693E2D" w:rsidP="00982957">
            <w:pPr>
              <w:tabs>
                <w:tab w:val="left" w:pos="180"/>
              </w:tabs>
              <w:spacing w:line="276" w:lineRule="auto"/>
              <w:rPr>
                <w:rFonts w:ascii="Arial" w:eastAsia="Calibri" w:hAnsi="Arial" w:cs="Arial"/>
                <w:sz w:val="22"/>
                <w:szCs w:val="22"/>
              </w:rPr>
            </w:pPr>
          </w:p>
          <w:p w:rsidR="00982957" w:rsidRPr="00982957" w:rsidRDefault="00982957" w:rsidP="00982957">
            <w:pPr>
              <w:tabs>
                <w:tab w:val="left" w:pos="180"/>
              </w:tabs>
              <w:spacing w:line="276" w:lineRule="auto"/>
              <w:rPr>
                <w:rFonts w:ascii="Arial" w:eastAsia="Calibri" w:hAnsi="Arial" w:cs="Arial"/>
                <w:sz w:val="22"/>
                <w:szCs w:val="22"/>
                <w:lang w:val="en-US"/>
              </w:rPr>
            </w:pPr>
            <w:r>
              <w:rPr>
                <w:rFonts w:ascii="Arial" w:eastAsia="Calibri" w:hAnsi="Arial" w:cs="Arial"/>
                <w:sz w:val="22"/>
                <w:szCs w:val="22"/>
              </w:rPr>
              <w:t xml:space="preserve">Mr </w:t>
            </w:r>
            <w:proofErr w:type="spellStart"/>
            <w:r>
              <w:rPr>
                <w:rFonts w:ascii="Arial" w:eastAsia="Calibri" w:hAnsi="Arial" w:cs="Arial"/>
                <w:sz w:val="22"/>
                <w:szCs w:val="22"/>
              </w:rPr>
              <w:t>Xolile</w:t>
            </w:r>
            <w:proofErr w:type="spellEnd"/>
            <w:r>
              <w:rPr>
                <w:rFonts w:ascii="Arial" w:eastAsia="Calibri" w:hAnsi="Arial" w:cs="Arial"/>
                <w:sz w:val="22"/>
                <w:szCs w:val="22"/>
              </w:rPr>
              <w:t xml:space="preserve"> George</w:t>
            </w:r>
          </w:p>
        </w:tc>
        <w:tc>
          <w:tcPr>
            <w:tcW w:w="1275" w:type="dxa"/>
          </w:tcPr>
          <w:p w:rsidR="00982957" w:rsidRPr="00982957" w:rsidRDefault="00982957" w:rsidP="00982957">
            <w:pPr>
              <w:tabs>
                <w:tab w:val="left" w:pos="180"/>
              </w:tabs>
              <w:spacing w:line="276" w:lineRule="auto"/>
              <w:rPr>
                <w:rFonts w:ascii="Arial" w:eastAsia="Calibri" w:hAnsi="Arial" w:cs="Arial"/>
                <w:sz w:val="22"/>
                <w:szCs w:val="22"/>
                <w:lang w:val="en-US"/>
              </w:rPr>
            </w:pPr>
          </w:p>
          <w:p w:rsidR="00982957" w:rsidRPr="00982957" w:rsidRDefault="00982957" w:rsidP="00982957">
            <w:pPr>
              <w:tabs>
                <w:tab w:val="left" w:pos="180"/>
              </w:tabs>
              <w:spacing w:line="276" w:lineRule="auto"/>
              <w:rPr>
                <w:rFonts w:ascii="Arial" w:eastAsia="Calibri" w:hAnsi="Arial" w:cs="Arial"/>
                <w:sz w:val="22"/>
                <w:szCs w:val="22"/>
                <w:lang w:val="en-US"/>
              </w:rPr>
            </w:pPr>
            <w:r w:rsidRPr="00982957">
              <w:rPr>
                <w:rFonts w:ascii="Arial" w:eastAsia="Calibri" w:hAnsi="Arial" w:cs="Arial"/>
                <w:sz w:val="22"/>
                <w:szCs w:val="22"/>
                <w:lang w:val="en-US"/>
              </w:rPr>
              <w:t>Male</w:t>
            </w:r>
          </w:p>
        </w:tc>
        <w:tc>
          <w:tcPr>
            <w:tcW w:w="993" w:type="dxa"/>
          </w:tcPr>
          <w:p w:rsidR="00982957" w:rsidRPr="00982957" w:rsidRDefault="00982957" w:rsidP="00982957">
            <w:pPr>
              <w:tabs>
                <w:tab w:val="left" w:pos="180"/>
              </w:tabs>
              <w:spacing w:line="276" w:lineRule="auto"/>
              <w:rPr>
                <w:rFonts w:ascii="Arial" w:eastAsia="Calibri" w:hAnsi="Arial" w:cs="Arial"/>
                <w:sz w:val="22"/>
                <w:szCs w:val="22"/>
                <w:lang w:val="en-US"/>
              </w:rPr>
            </w:pPr>
          </w:p>
          <w:p w:rsidR="00982957" w:rsidRPr="00982957" w:rsidRDefault="00982957" w:rsidP="00982957">
            <w:pPr>
              <w:tabs>
                <w:tab w:val="left" w:pos="180"/>
              </w:tabs>
              <w:spacing w:line="276" w:lineRule="auto"/>
              <w:rPr>
                <w:rFonts w:ascii="Arial" w:eastAsia="Calibri" w:hAnsi="Arial" w:cs="Arial"/>
                <w:sz w:val="22"/>
                <w:szCs w:val="22"/>
                <w:lang w:val="en-US"/>
              </w:rPr>
            </w:pPr>
            <w:r w:rsidRPr="00982957">
              <w:rPr>
                <w:rFonts w:ascii="Arial" w:eastAsia="Calibri" w:hAnsi="Arial" w:cs="Arial"/>
                <w:sz w:val="22"/>
                <w:szCs w:val="22"/>
                <w:lang w:val="en-US"/>
              </w:rPr>
              <w:t>African</w:t>
            </w:r>
          </w:p>
        </w:tc>
        <w:tc>
          <w:tcPr>
            <w:tcW w:w="1559" w:type="dxa"/>
          </w:tcPr>
          <w:p w:rsidR="00693E2D" w:rsidRDefault="00693E2D" w:rsidP="00982957">
            <w:pPr>
              <w:tabs>
                <w:tab w:val="left" w:pos="180"/>
              </w:tabs>
              <w:spacing w:line="276" w:lineRule="auto"/>
              <w:rPr>
                <w:rFonts w:ascii="Arial" w:eastAsia="Calibri" w:hAnsi="Arial" w:cs="Arial"/>
                <w:sz w:val="22"/>
                <w:szCs w:val="22"/>
                <w:lang w:val="en-US"/>
              </w:rPr>
            </w:pPr>
          </w:p>
          <w:p w:rsidR="00982957" w:rsidRPr="00982957" w:rsidRDefault="00982957" w:rsidP="00982957">
            <w:pPr>
              <w:tabs>
                <w:tab w:val="left" w:pos="180"/>
              </w:tabs>
              <w:spacing w:line="276" w:lineRule="auto"/>
              <w:rPr>
                <w:rFonts w:ascii="Arial" w:eastAsia="Calibri" w:hAnsi="Arial" w:cs="Arial"/>
                <w:sz w:val="22"/>
                <w:szCs w:val="22"/>
                <w:lang w:val="en-US"/>
              </w:rPr>
            </w:pPr>
            <w:r>
              <w:rPr>
                <w:rFonts w:ascii="Arial" w:eastAsia="Calibri" w:hAnsi="Arial" w:cs="Arial"/>
                <w:sz w:val="22"/>
                <w:szCs w:val="22"/>
                <w:lang w:val="en-US"/>
              </w:rPr>
              <w:t>SALGA Rep</w:t>
            </w:r>
          </w:p>
        </w:tc>
        <w:tc>
          <w:tcPr>
            <w:tcW w:w="1984" w:type="dxa"/>
          </w:tcPr>
          <w:p w:rsidR="00693E2D" w:rsidRDefault="00693E2D" w:rsidP="00982957">
            <w:pPr>
              <w:rPr>
                <w:rFonts w:ascii="Arial" w:eastAsia="Calibri" w:hAnsi="Arial" w:cs="Arial"/>
                <w:sz w:val="22"/>
                <w:szCs w:val="22"/>
                <w:lang w:val="en-US"/>
              </w:rPr>
            </w:pPr>
          </w:p>
          <w:p w:rsidR="00982957" w:rsidRDefault="00982957" w:rsidP="00982957">
            <w:r w:rsidRPr="00982957">
              <w:rPr>
                <w:rFonts w:ascii="Arial" w:eastAsia="Calibri" w:hAnsi="Arial" w:cs="Arial"/>
                <w:sz w:val="22"/>
                <w:szCs w:val="22"/>
                <w:lang w:val="en-US"/>
              </w:rPr>
              <w:t>Non-Executive</w:t>
            </w:r>
          </w:p>
        </w:tc>
      </w:tr>
    </w:tbl>
    <w:p w:rsidR="00982957" w:rsidRDefault="00982957" w:rsidP="0047486D">
      <w:pPr>
        <w:ind w:left="720" w:hanging="720"/>
        <w:jc w:val="both"/>
        <w:rPr>
          <w:rFonts w:ascii="Arial" w:eastAsia="Calibri" w:hAnsi="Arial" w:cs="Arial"/>
          <w:sz w:val="22"/>
          <w:szCs w:val="22"/>
        </w:rPr>
      </w:pPr>
    </w:p>
    <w:p w:rsidR="0047486D" w:rsidRDefault="0047486D" w:rsidP="0047486D">
      <w:pPr>
        <w:ind w:left="720" w:hanging="720"/>
        <w:jc w:val="both"/>
        <w:rPr>
          <w:rFonts w:ascii="Arial" w:eastAsia="Calibri" w:hAnsi="Arial" w:cs="Arial"/>
          <w:sz w:val="22"/>
          <w:szCs w:val="22"/>
        </w:rPr>
      </w:pPr>
    </w:p>
    <w:p w:rsidR="000D6D44" w:rsidRDefault="00982957" w:rsidP="00982957">
      <w:pPr>
        <w:numPr>
          <w:ilvl w:val="0"/>
          <w:numId w:val="5"/>
        </w:numPr>
        <w:jc w:val="both"/>
        <w:rPr>
          <w:rFonts w:ascii="Arial" w:eastAsia="Calibri" w:hAnsi="Arial" w:cs="Arial"/>
          <w:sz w:val="22"/>
          <w:szCs w:val="22"/>
        </w:rPr>
      </w:pPr>
      <w:r>
        <w:rPr>
          <w:rFonts w:ascii="Arial" w:eastAsia="Calibri" w:hAnsi="Arial" w:cs="Arial"/>
          <w:sz w:val="22"/>
          <w:szCs w:val="22"/>
        </w:rPr>
        <w:t>Yes the Board is properly constituted with nine (9) members and has two vacancies</w:t>
      </w:r>
      <w:r w:rsidR="000D6D44">
        <w:rPr>
          <w:rFonts w:ascii="Arial" w:eastAsia="Calibri" w:hAnsi="Arial" w:cs="Arial"/>
          <w:sz w:val="22"/>
          <w:szCs w:val="22"/>
        </w:rPr>
        <w:t xml:space="preserve">, the process of filling those vacancies is underway, however, the Board if </w:t>
      </w:r>
      <w:proofErr w:type="spellStart"/>
      <w:r w:rsidR="000D6D44">
        <w:rPr>
          <w:rFonts w:ascii="Arial" w:eastAsia="Calibri" w:hAnsi="Arial" w:cs="Arial"/>
          <w:sz w:val="22"/>
          <w:szCs w:val="22"/>
        </w:rPr>
        <w:t>quorating</w:t>
      </w:r>
      <w:proofErr w:type="spellEnd"/>
      <w:r w:rsidR="000D6D44">
        <w:rPr>
          <w:rFonts w:ascii="Arial" w:eastAsia="Calibri" w:hAnsi="Arial" w:cs="Arial"/>
          <w:sz w:val="22"/>
          <w:szCs w:val="22"/>
        </w:rPr>
        <w:t>.</w:t>
      </w:r>
    </w:p>
    <w:p w:rsidR="0047486D" w:rsidRDefault="000D6D44" w:rsidP="000D6D44">
      <w:pPr>
        <w:numPr>
          <w:ilvl w:val="0"/>
          <w:numId w:val="19"/>
        </w:numPr>
        <w:jc w:val="both"/>
        <w:rPr>
          <w:rFonts w:ascii="Arial" w:eastAsia="Calibri" w:hAnsi="Arial" w:cs="Arial"/>
          <w:sz w:val="22"/>
          <w:szCs w:val="22"/>
        </w:rPr>
      </w:pPr>
      <w:r>
        <w:rPr>
          <w:rFonts w:ascii="Arial" w:eastAsia="Calibri" w:hAnsi="Arial" w:cs="Arial"/>
          <w:sz w:val="22"/>
          <w:szCs w:val="22"/>
        </w:rPr>
        <w:t xml:space="preserve">   See the response in 3 above (N/A)</w:t>
      </w:r>
    </w:p>
    <w:p w:rsidR="009433AE" w:rsidRDefault="009433AE" w:rsidP="009433AE">
      <w:pPr>
        <w:numPr>
          <w:ilvl w:val="0"/>
          <w:numId w:val="19"/>
        </w:numPr>
        <w:autoSpaceDE w:val="0"/>
        <w:autoSpaceDN w:val="0"/>
        <w:adjustRightInd w:val="0"/>
        <w:rPr>
          <w:rFonts w:ascii="Arial" w:hAnsi="Arial" w:cs="Arial"/>
          <w:color w:val="000000"/>
          <w:sz w:val="22"/>
          <w:szCs w:val="22"/>
        </w:rPr>
      </w:pPr>
      <w:r>
        <w:rPr>
          <w:rFonts w:ascii="Arial" w:hAnsi="Arial" w:cs="Arial"/>
          <w:color w:val="000000"/>
          <w:sz w:val="22"/>
          <w:szCs w:val="22"/>
        </w:rPr>
        <w:t>(i)</w:t>
      </w:r>
      <w:r w:rsidRPr="007976AF">
        <w:rPr>
          <w:rFonts w:ascii="Arial" w:hAnsi="Arial" w:cs="Arial"/>
          <w:color w:val="000000"/>
          <w:sz w:val="22"/>
          <w:szCs w:val="22"/>
        </w:rPr>
        <w:t>The Western Cape High Court declared the appointment of the Administrator unlawful and thus reviewed and set aside. The Court however did not declare that the decisions therein taken by the Administrator were also unlawful, invalid and set aside as such there is no need to review those decisions.</w:t>
      </w:r>
    </w:p>
    <w:p w:rsidR="009433AE" w:rsidRPr="007976AF" w:rsidRDefault="009433AE" w:rsidP="009433AE">
      <w:pPr>
        <w:autoSpaceDE w:val="0"/>
        <w:autoSpaceDN w:val="0"/>
        <w:adjustRightInd w:val="0"/>
        <w:ind w:left="720"/>
        <w:rPr>
          <w:rFonts w:ascii="Arial" w:hAnsi="Arial" w:cs="Arial"/>
          <w:color w:val="000000"/>
          <w:sz w:val="22"/>
          <w:szCs w:val="22"/>
        </w:rPr>
      </w:pPr>
    </w:p>
    <w:p w:rsidR="009433AE" w:rsidRPr="009433AE" w:rsidRDefault="009433AE" w:rsidP="009433AE">
      <w:pPr>
        <w:autoSpaceDE w:val="0"/>
        <w:autoSpaceDN w:val="0"/>
        <w:adjustRightInd w:val="0"/>
        <w:ind w:left="720"/>
        <w:rPr>
          <w:rFonts w:ascii="Arial" w:hAnsi="Arial" w:cs="Arial"/>
          <w:color w:val="000000"/>
          <w:sz w:val="22"/>
          <w:szCs w:val="22"/>
          <w:lang w:val="en-US"/>
        </w:rPr>
      </w:pPr>
      <w:r>
        <w:rPr>
          <w:rFonts w:ascii="Arial" w:hAnsi="Arial" w:cs="Arial"/>
          <w:color w:val="000000"/>
          <w:sz w:val="22"/>
          <w:szCs w:val="22"/>
        </w:rPr>
        <w:t xml:space="preserve">(ii) </w:t>
      </w:r>
      <w:proofErr w:type="spellStart"/>
      <w:r w:rsidRPr="009433AE">
        <w:rPr>
          <w:rFonts w:ascii="Arial" w:hAnsi="Arial" w:cs="Arial"/>
          <w:color w:val="000000"/>
          <w:sz w:val="22"/>
          <w:szCs w:val="22"/>
          <w:lang w:val="en-US"/>
        </w:rPr>
        <w:t>Mr</w:t>
      </w:r>
      <w:proofErr w:type="spellEnd"/>
      <w:r w:rsidRPr="009433AE">
        <w:rPr>
          <w:rFonts w:ascii="Arial" w:hAnsi="Arial" w:cs="Arial"/>
          <w:color w:val="000000"/>
          <w:sz w:val="22"/>
          <w:szCs w:val="22"/>
          <w:lang w:val="en-US"/>
        </w:rPr>
        <w:t xml:space="preserve"> </w:t>
      </w:r>
      <w:proofErr w:type="spellStart"/>
      <w:r w:rsidRPr="009433AE">
        <w:rPr>
          <w:rFonts w:ascii="Arial" w:hAnsi="Arial" w:cs="Arial"/>
          <w:color w:val="000000"/>
          <w:sz w:val="22"/>
          <w:szCs w:val="22"/>
          <w:lang w:val="en-US"/>
        </w:rPr>
        <w:t>Mpondo’s</w:t>
      </w:r>
      <w:proofErr w:type="spellEnd"/>
      <w:r w:rsidRPr="009433AE">
        <w:rPr>
          <w:rFonts w:ascii="Arial" w:hAnsi="Arial" w:cs="Arial"/>
          <w:color w:val="000000"/>
          <w:sz w:val="22"/>
          <w:szCs w:val="22"/>
          <w:lang w:val="en-US"/>
        </w:rPr>
        <w:t xml:space="preserve"> remuneration package R5 450 549.00 p annum. He did not contribute to the PRASA Provident Fund. He did not receive any other benefits.</w:t>
      </w:r>
    </w:p>
    <w:p w:rsidR="009433AE" w:rsidRPr="007976AF" w:rsidRDefault="009433AE" w:rsidP="009433AE">
      <w:pPr>
        <w:autoSpaceDE w:val="0"/>
        <w:autoSpaceDN w:val="0"/>
        <w:adjustRightInd w:val="0"/>
        <w:ind w:left="720"/>
        <w:rPr>
          <w:rFonts w:ascii="Arial" w:hAnsi="Arial" w:cs="Arial"/>
          <w:color w:val="000000"/>
          <w:sz w:val="22"/>
          <w:szCs w:val="22"/>
        </w:rPr>
      </w:pPr>
    </w:p>
    <w:p w:rsidR="009433AE" w:rsidRDefault="009433AE" w:rsidP="009433AE">
      <w:pPr>
        <w:numPr>
          <w:ilvl w:val="0"/>
          <w:numId w:val="5"/>
        </w:numPr>
        <w:spacing w:before="100" w:beforeAutospacing="1" w:after="100" w:afterAutospacing="1"/>
        <w:jc w:val="both"/>
        <w:outlineLvl w:val="0"/>
        <w:rPr>
          <w:rFonts w:ascii="Arial" w:hAnsi="Arial" w:cs="Arial"/>
          <w:sz w:val="22"/>
          <w:szCs w:val="22"/>
        </w:rPr>
      </w:pPr>
      <w:r>
        <w:rPr>
          <w:rFonts w:ascii="Arial" w:hAnsi="Arial" w:cs="Arial"/>
          <w:sz w:val="22"/>
          <w:szCs w:val="22"/>
        </w:rPr>
        <w:t xml:space="preserve">There were no recoveries made and reference is made to (b) (i) above. </w:t>
      </w:r>
    </w:p>
    <w:p w:rsidR="000D6D44" w:rsidRDefault="000D6D44" w:rsidP="009433AE">
      <w:pPr>
        <w:ind w:left="900"/>
        <w:jc w:val="both"/>
        <w:rPr>
          <w:rFonts w:ascii="Arial" w:eastAsia="Calibri" w:hAnsi="Arial" w:cs="Arial"/>
          <w:sz w:val="22"/>
          <w:szCs w:val="22"/>
        </w:rPr>
      </w:pPr>
    </w:p>
    <w:p w:rsidR="006C0D88" w:rsidRDefault="006C0D88" w:rsidP="00713973">
      <w:pPr>
        <w:jc w:val="both"/>
        <w:rPr>
          <w:rFonts w:ascii="Arial" w:eastAsia="Calibri" w:hAnsi="Arial" w:cs="Arial"/>
          <w:sz w:val="22"/>
          <w:szCs w:val="22"/>
        </w:rPr>
      </w:pPr>
    </w:p>
    <w:bookmarkEnd w:id="0"/>
    <w:p w:rsidR="006C0D88" w:rsidRDefault="006C0D88" w:rsidP="00713973">
      <w:pPr>
        <w:jc w:val="both"/>
        <w:rPr>
          <w:rFonts w:ascii="Arial" w:eastAsia="Calibri" w:hAnsi="Arial" w:cs="Arial"/>
          <w:sz w:val="22"/>
          <w:szCs w:val="22"/>
        </w:rPr>
      </w:pPr>
    </w:p>
    <w:sectPr w:rsidR="006C0D88" w:rsidSect="00713973">
      <w:pgSz w:w="12240" w:h="15840"/>
      <w:pgMar w:top="993" w:right="1440" w:bottom="142" w:left="179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7867" w:rsidRDefault="000D7867">
      <w:r>
        <w:separator/>
      </w:r>
    </w:p>
  </w:endnote>
  <w:endnote w:type="continuationSeparator" w:id="0">
    <w:p w:rsidR="000D7867" w:rsidRDefault="000D786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otlight MT Light">
    <w:panose1 w:val="0204060206030A020304"/>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7867" w:rsidRDefault="000D7867">
      <w:r>
        <w:separator/>
      </w:r>
    </w:p>
  </w:footnote>
  <w:footnote w:type="continuationSeparator" w:id="0">
    <w:p w:rsidR="000D7867" w:rsidRDefault="000D786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93C5F"/>
    <w:multiLevelType w:val="hybridMultilevel"/>
    <w:tmpl w:val="C8E6AC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B306E80"/>
    <w:multiLevelType w:val="hybridMultilevel"/>
    <w:tmpl w:val="46FEF2DC"/>
    <w:lvl w:ilvl="0" w:tplc="99CA6D58">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40947ED"/>
    <w:multiLevelType w:val="hybridMultilevel"/>
    <w:tmpl w:val="FFC4C122"/>
    <w:lvl w:ilvl="0" w:tplc="A1F82C2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nsid w:val="218E0E43"/>
    <w:multiLevelType w:val="hybridMultilevel"/>
    <w:tmpl w:val="B60EC05E"/>
    <w:lvl w:ilvl="0" w:tplc="A1F82C2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nsid w:val="2C3A729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nsid w:val="318E4A32"/>
    <w:multiLevelType w:val="hybridMultilevel"/>
    <w:tmpl w:val="3D4037C0"/>
    <w:lvl w:ilvl="0" w:tplc="A1F82C2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nsid w:val="3A0C16AA"/>
    <w:multiLevelType w:val="hybridMultilevel"/>
    <w:tmpl w:val="3600F20A"/>
    <w:lvl w:ilvl="0" w:tplc="A1F82C2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nsid w:val="3B27195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nsid w:val="3C0A7F3B"/>
    <w:multiLevelType w:val="hybridMultilevel"/>
    <w:tmpl w:val="A37C7E98"/>
    <w:lvl w:ilvl="0" w:tplc="A1F82C2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nsid w:val="48EE2676"/>
    <w:multiLevelType w:val="hybridMultilevel"/>
    <w:tmpl w:val="F50094AA"/>
    <w:lvl w:ilvl="0" w:tplc="7A68585A">
      <w:start w:val="1"/>
      <w:numFmt w:val="lowerLetter"/>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4FD553C2"/>
    <w:multiLevelType w:val="hybridMultilevel"/>
    <w:tmpl w:val="23A26158"/>
    <w:lvl w:ilvl="0" w:tplc="A870828E">
      <w:start w:val="1"/>
      <w:numFmt w:val="decimal"/>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11">
    <w:nsid w:val="509E05CF"/>
    <w:multiLevelType w:val="hybridMultilevel"/>
    <w:tmpl w:val="1B54B726"/>
    <w:lvl w:ilvl="0" w:tplc="6F00F39A">
      <w:start w:val="1"/>
      <w:numFmt w:val="lowerLetter"/>
      <w:lvlText w:val="(%1)"/>
      <w:lvlJc w:val="left"/>
      <w:pPr>
        <w:ind w:left="7448" w:hanging="360"/>
      </w:pPr>
      <w:rPr>
        <w:rFonts w:hint="default"/>
      </w:rPr>
    </w:lvl>
    <w:lvl w:ilvl="1" w:tplc="04090019" w:tentative="1">
      <w:start w:val="1"/>
      <w:numFmt w:val="lowerLetter"/>
      <w:lvlText w:val="%2."/>
      <w:lvlJc w:val="left"/>
      <w:pPr>
        <w:ind w:left="8528" w:hanging="360"/>
      </w:pPr>
    </w:lvl>
    <w:lvl w:ilvl="2" w:tplc="0409001B" w:tentative="1">
      <w:start w:val="1"/>
      <w:numFmt w:val="lowerRoman"/>
      <w:lvlText w:val="%3."/>
      <w:lvlJc w:val="right"/>
      <w:pPr>
        <w:ind w:left="9248" w:hanging="180"/>
      </w:pPr>
    </w:lvl>
    <w:lvl w:ilvl="3" w:tplc="0409000F" w:tentative="1">
      <w:start w:val="1"/>
      <w:numFmt w:val="decimal"/>
      <w:lvlText w:val="%4."/>
      <w:lvlJc w:val="left"/>
      <w:pPr>
        <w:ind w:left="9968" w:hanging="360"/>
      </w:pPr>
    </w:lvl>
    <w:lvl w:ilvl="4" w:tplc="04090019" w:tentative="1">
      <w:start w:val="1"/>
      <w:numFmt w:val="lowerLetter"/>
      <w:lvlText w:val="%5."/>
      <w:lvlJc w:val="left"/>
      <w:pPr>
        <w:ind w:left="10688" w:hanging="360"/>
      </w:pPr>
    </w:lvl>
    <w:lvl w:ilvl="5" w:tplc="0409001B" w:tentative="1">
      <w:start w:val="1"/>
      <w:numFmt w:val="lowerRoman"/>
      <w:lvlText w:val="%6."/>
      <w:lvlJc w:val="right"/>
      <w:pPr>
        <w:ind w:left="11408" w:hanging="180"/>
      </w:pPr>
    </w:lvl>
    <w:lvl w:ilvl="6" w:tplc="0409000F" w:tentative="1">
      <w:start w:val="1"/>
      <w:numFmt w:val="decimal"/>
      <w:lvlText w:val="%7."/>
      <w:lvlJc w:val="left"/>
      <w:pPr>
        <w:ind w:left="12128" w:hanging="360"/>
      </w:pPr>
    </w:lvl>
    <w:lvl w:ilvl="7" w:tplc="04090019" w:tentative="1">
      <w:start w:val="1"/>
      <w:numFmt w:val="lowerLetter"/>
      <w:lvlText w:val="%8."/>
      <w:lvlJc w:val="left"/>
      <w:pPr>
        <w:ind w:left="12848" w:hanging="360"/>
      </w:pPr>
    </w:lvl>
    <w:lvl w:ilvl="8" w:tplc="0409001B" w:tentative="1">
      <w:start w:val="1"/>
      <w:numFmt w:val="lowerRoman"/>
      <w:lvlText w:val="%9."/>
      <w:lvlJc w:val="right"/>
      <w:pPr>
        <w:ind w:left="13568" w:hanging="180"/>
      </w:pPr>
    </w:lvl>
  </w:abstractNum>
  <w:abstractNum w:abstractNumId="12">
    <w:nsid w:val="54A32D0D"/>
    <w:multiLevelType w:val="hybridMultilevel"/>
    <w:tmpl w:val="358A6826"/>
    <w:lvl w:ilvl="0" w:tplc="92928B58">
      <w:start w:val="1"/>
      <w:numFmt w:val="decimal"/>
      <w:lvlText w:val="%1."/>
      <w:lvlJc w:val="left"/>
      <w:pPr>
        <w:tabs>
          <w:tab w:val="num" w:pos="900"/>
        </w:tabs>
        <w:ind w:left="900" w:hanging="54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nsid w:val="64975011"/>
    <w:multiLevelType w:val="hybridMultilevel"/>
    <w:tmpl w:val="A4F270E4"/>
    <w:lvl w:ilvl="0" w:tplc="A1F82C2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4">
    <w:nsid w:val="670D2F48"/>
    <w:multiLevelType w:val="hybridMultilevel"/>
    <w:tmpl w:val="100E36B2"/>
    <w:lvl w:ilvl="0" w:tplc="A662990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6782387A"/>
    <w:multiLevelType w:val="hybridMultilevel"/>
    <w:tmpl w:val="1B54B726"/>
    <w:lvl w:ilvl="0" w:tplc="6F00F39A">
      <w:start w:val="1"/>
      <w:numFmt w:val="lowerLetter"/>
      <w:lvlText w:val="(%1)"/>
      <w:lvlJc w:val="left"/>
      <w:pPr>
        <w:ind w:left="7448" w:hanging="360"/>
      </w:pPr>
      <w:rPr>
        <w:rFonts w:hint="default"/>
      </w:rPr>
    </w:lvl>
    <w:lvl w:ilvl="1" w:tplc="04090019" w:tentative="1">
      <w:start w:val="1"/>
      <w:numFmt w:val="lowerLetter"/>
      <w:lvlText w:val="%2."/>
      <w:lvlJc w:val="left"/>
      <w:pPr>
        <w:ind w:left="8528" w:hanging="360"/>
      </w:pPr>
    </w:lvl>
    <w:lvl w:ilvl="2" w:tplc="0409001B" w:tentative="1">
      <w:start w:val="1"/>
      <w:numFmt w:val="lowerRoman"/>
      <w:lvlText w:val="%3."/>
      <w:lvlJc w:val="right"/>
      <w:pPr>
        <w:ind w:left="9248" w:hanging="180"/>
      </w:pPr>
    </w:lvl>
    <w:lvl w:ilvl="3" w:tplc="0409000F" w:tentative="1">
      <w:start w:val="1"/>
      <w:numFmt w:val="decimal"/>
      <w:lvlText w:val="%4."/>
      <w:lvlJc w:val="left"/>
      <w:pPr>
        <w:ind w:left="9968" w:hanging="360"/>
      </w:pPr>
    </w:lvl>
    <w:lvl w:ilvl="4" w:tplc="04090019" w:tentative="1">
      <w:start w:val="1"/>
      <w:numFmt w:val="lowerLetter"/>
      <w:lvlText w:val="%5."/>
      <w:lvlJc w:val="left"/>
      <w:pPr>
        <w:ind w:left="10688" w:hanging="360"/>
      </w:pPr>
    </w:lvl>
    <w:lvl w:ilvl="5" w:tplc="0409001B" w:tentative="1">
      <w:start w:val="1"/>
      <w:numFmt w:val="lowerRoman"/>
      <w:lvlText w:val="%6."/>
      <w:lvlJc w:val="right"/>
      <w:pPr>
        <w:ind w:left="11408" w:hanging="180"/>
      </w:pPr>
    </w:lvl>
    <w:lvl w:ilvl="6" w:tplc="0409000F" w:tentative="1">
      <w:start w:val="1"/>
      <w:numFmt w:val="decimal"/>
      <w:lvlText w:val="%7."/>
      <w:lvlJc w:val="left"/>
      <w:pPr>
        <w:ind w:left="12128" w:hanging="360"/>
      </w:pPr>
    </w:lvl>
    <w:lvl w:ilvl="7" w:tplc="04090019" w:tentative="1">
      <w:start w:val="1"/>
      <w:numFmt w:val="lowerLetter"/>
      <w:lvlText w:val="%8."/>
      <w:lvlJc w:val="left"/>
      <w:pPr>
        <w:ind w:left="12848" w:hanging="360"/>
      </w:pPr>
    </w:lvl>
    <w:lvl w:ilvl="8" w:tplc="0409001B" w:tentative="1">
      <w:start w:val="1"/>
      <w:numFmt w:val="lowerRoman"/>
      <w:lvlText w:val="%9."/>
      <w:lvlJc w:val="right"/>
      <w:pPr>
        <w:ind w:left="13568" w:hanging="180"/>
      </w:pPr>
    </w:lvl>
  </w:abstractNum>
  <w:abstractNum w:abstractNumId="16">
    <w:nsid w:val="6989095D"/>
    <w:multiLevelType w:val="hybridMultilevel"/>
    <w:tmpl w:val="631CB29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A4819FB"/>
    <w:multiLevelType w:val="hybridMultilevel"/>
    <w:tmpl w:val="B3D2198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711B78D9"/>
    <w:multiLevelType w:val="hybridMultilevel"/>
    <w:tmpl w:val="F72CD6D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4"/>
  </w:num>
  <w:num w:numId="2">
    <w:abstractNumId w:val="7"/>
  </w:num>
  <w:num w:numId="3">
    <w:abstractNumId w:val="16"/>
  </w:num>
  <w:num w:numId="4">
    <w:abstractNumId w:val="18"/>
  </w:num>
  <w:num w:numId="5">
    <w:abstractNumId w:val="12"/>
  </w:num>
  <w:num w:numId="6">
    <w:abstractNumId w:val="9"/>
  </w:num>
  <w:num w:numId="7">
    <w:abstractNumId w:val="6"/>
  </w:num>
  <w:num w:numId="8">
    <w:abstractNumId w:val="2"/>
  </w:num>
  <w:num w:numId="9">
    <w:abstractNumId w:val="13"/>
  </w:num>
  <w:num w:numId="10">
    <w:abstractNumId w:val="5"/>
  </w:num>
  <w:num w:numId="11">
    <w:abstractNumId w:val="3"/>
  </w:num>
  <w:num w:numId="12">
    <w:abstractNumId w:val="8"/>
  </w:num>
  <w:num w:numId="13">
    <w:abstractNumId w:val="1"/>
  </w:num>
  <w:num w:numId="14">
    <w:abstractNumId w:val="17"/>
  </w:num>
  <w:num w:numId="15">
    <w:abstractNumId w:val="11"/>
  </w:num>
  <w:num w:numId="16">
    <w:abstractNumId w:val="15"/>
  </w:num>
  <w:num w:numId="17">
    <w:abstractNumId w:val="0"/>
  </w:num>
  <w:num w:numId="18">
    <w:abstractNumId w:val="10"/>
  </w:num>
  <w:num w:numId="19">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savePreviewPicture/>
  <w:footnotePr>
    <w:footnote w:id="-1"/>
    <w:footnote w:id="0"/>
  </w:footnotePr>
  <w:endnotePr>
    <w:endnote w:id="-1"/>
    <w:endnote w:id="0"/>
  </w:endnotePr>
  <w:compat/>
  <w:rsids>
    <w:rsidRoot w:val="003E6EEB"/>
    <w:rsid w:val="0000307F"/>
    <w:rsid w:val="00014DCA"/>
    <w:rsid w:val="00020051"/>
    <w:rsid w:val="0004110B"/>
    <w:rsid w:val="00052E60"/>
    <w:rsid w:val="00061FDC"/>
    <w:rsid w:val="00064000"/>
    <w:rsid w:val="000D2FCC"/>
    <w:rsid w:val="000D6D44"/>
    <w:rsid w:val="000D7867"/>
    <w:rsid w:val="000E2F2A"/>
    <w:rsid w:val="000E46E0"/>
    <w:rsid w:val="00107B84"/>
    <w:rsid w:val="00123C99"/>
    <w:rsid w:val="00124B06"/>
    <w:rsid w:val="00130913"/>
    <w:rsid w:val="00136739"/>
    <w:rsid w:val="001465BA"/>
    <w:rsid w:val="001A6EB5"/>
    <w:rsid w:val="001B3A9C"/>
    <w:rsid w:val="001C0016"/>
    <w:rsid w:val="001E56FC"/>
    <w:rsid w:val="001F04AB"/>
    <w:rsid w:val="001F5E24"/>
    <w:rsid w:val="00237995"/>
    <w:rsid w:val="00237C59"/>
    <w:rsid w:val="002425A4"/>
    <w:rsid w:val="002456E4"/>
    <w:rsid w:val="00252FE4"/>
    <w:rsid w:val="00260F79"/>
    <w:rsid w:val="0026496F"/>
    <w:rsid w:val="002765E6"/>
    <w:rsid w:val="00287706"/>
    <w:rsid w:val="002A6B98"/>
    <w:rsid w:val="002B33E9"/>
    <w:rsid w:val="002B4CC3"/>
    <w:rsid w:val="002D64C9"/>
    <w:rsid w:val="003148C1"/>
    <w:rsid w:val="00337C35"/>
    <w:rsid w:val="003430D1"/>
    <w:rsid w:val="0037735D"/>
    <w:rsid w:val="0038074E"/>
    <w:rsid w:val="0038097C"/>
    <w:rsid w:val="00387FEF"/>
    <w:rsid w:val="00393DA0"/>
    <w:rsid w:val="00395FAB"/>
    <w:rsid w:val="003A7D7C"/>
    <w:rsid w:val="003E6EEB"/>
    <w:rsid w:val="003E7A1C"/>
    <w:rsid w:val="00401E68"/>
    <w:rsid w:val="0040324C"/>
    <w:rsid w:val="00411BD1"/>
    <w:rsid w:val="00411F12"/>
    <w:rsid w:val="004260D2"/>
    <w:rsid w:val="00431FFB"/>
    <w:rsid w:val="00437E91"/>
    <w:rsid w:val="00441BD7"/>
    <w:rsid w:val="00457030"/>
    <w:rsid w:val="00471AD3"/>
    <w:rsid w:val="0047486D"/>
    <w:rsid w:val="00485272"/>
    <w:rsid w:val="004B7130"/>
    <w:rsid w:val="004E7C50"/>
    <w:rsid w:val="00510ACC"/>
    <w:rsid w:val="00510B97"/>
    <w:rsid w:val="0051301F"/>
    <w:rsid w:val="0053543F"/>
    <w:rsid w:val="005B41E4"/>
    <w:rsid w:val="005B5BA3"/>
    <w:rsid w:val="005C31F0"/>
    <w:rsid w:val="005D38A5"/>
    <w:rsid w:val="005F124B"/>
    <w:rsid w:val="006053FE"/>
    <w:rsid w:val="00607381"/>
    <w:rsid w:val="00611598"/>
    <w:rsid w:val="00612A92"/>
    <w:rsid w:val="00636266"/>
    <w:rsid w:val="006532B9"/>
    <w:rsid w:val="00661147"/>
    <w:rsid w:val="00666D4D"/>
    <w:rsid w:val="00673B92"/>
    <w:rsid w:val="00675536"/>
    <w:rsid w:val="00677616"/>
    <w:rsid w:val="00693E2D"/>
    <w:rsid w:val="006B2B5E"/>
    <w:rsid w:val="006C0D88"/>
    <w:rsid w:val="00704C1A"/>
    <w:rsid w:val="007058EE"/>
    <w:rsid w:val="00713973"/>
    <w:rsid w:val="00721E32"/>
    <w:rsid w:val="007269C6"/>
    <w:rsid w:val="007277EA"/>
    <w:rsid w:val="007341C8"/>
    <w:rsid w:val="00765CB9"/>
    <w:rsid w:val="00793DB2"/>
    <w:rsid w:val="007976AF"/>
    <w:rsid w:val="007A1E4C"/>
    <w:rsid w:val="007B5587"/>
    <w:rsid w:val="007C3628"/>
    <w:rsid w:val="007C49D3"/>
    <w:rsid w:val="007D0717"/>
    <w:rsid w:val="007D1DB5"/>
    <w:rsid w:val="007F4FB6"/>
    <w:rsid w:val="00806B90"/>
    <w:rsid w:val="0082465F"/>
    <w:rsid w:val="008415E3"/>
    <w:rsid w:val="00854EEA"/>
    <w:rsid w:val="00857E66"/>
    <w:rsid w:val="0088592E"/>
    <w:rsid w:val="008A362F"/>
    <w:rsid w:val="008C423C"/>
    <w:rsid w:val="008D2789"/>
    <w:rsid w:val="009000BC"/>
    <w:rsid w:val="009007BA"/>
    <w:rsid w:val="00920373"/>
    <w:rsid w:val="00932BE1"/>
    <w:rsid w:val="009433AE"/>
    <w:rsid w:val="0096382E"/>
    <w:rsid w:val="00970C1F"/>
    <w:rsid w:val="0097109E"/>
    <w:rsid w:val="00977C0A"/>
    <w:rsid w:val="00980549"/>
    <w:rsid w:val="00982957"/>
    <w:rsid w:val="009837A4"/>
    <w:rsid w:val="009A00BC"/>
    <w:rsid w:val="009A4750"/>
    <w:rsid w:val="009A75BD"/>
    <w:rsid w:val="009B23A9"/>
    <w:rsid w:val="009B47B9"/>
    <w:rsid w:val="009C2DDB"/>
    <w:rsid w:val="009F40C5"/>
    <w:rsid w:val="00A0518F"/>
    <w:rsid w:val="00A054A7"/>
    <w:rsid w:val="00A0566C"/>
    <w:rsid w:val="00A14605"/>
    <w:rsid w:val="00A24093"/>
    <w:rsid w:val="00A52B6B"/>
    <w:rsid w:val="00A72D34"/>
    <w:rsid w:val="00A74B01"/>
    <w:rsid w:val="00A80870"/>
    <w:rsid w:val="00AD7A5B"/>
    <w:rsid w:val="00B12EE2"/>
    <w:rsid w:val="00B32DEA"/>
    <w:rsid w:val="00B5470A"/>
    <w:rsid w:val="00B70328"/>
    <w:rsid w:val="00B83217"/>
    <w:rsid w:val="00BA0685"/>
    <w:rsid w:val="00BA0A9C"/>
    <w:rsid w:val="00BC22EA"/>
    <w:rsid w:val="00BC73D2"/>
    <w:rsid w:val="00C006D6"/>
    <w:rsid w:val="00C250FE"/>
    <w:rsid w:val="00C56433"/>
    <w:rsid w:val="00C66428"/>
    <w:rsid w:val="00C7054F"/>
    <w:rsid w:val="00C815E6"/>
    <w:rsid w:val="00C83F04"/>
    <w:rsid w:val="00C9190C"/>
    <w:rsid w:val="00CB2AB7"/>
    <w:rsid w:val="00CB2B14"/>
    <w:rsid w:val="00CC12C9"/>
    <w:rsid w:val="00CD56BE"/>
    <w:rsid w:val="00CE11EF"/>
    <w:rsid w:val="00CE4231"/>
    <w:rsid w:val="00CF46F2"/>
    <w:rsid w:val="00D34CBF"/>
    <w:rsid w:val="00D5334D"/>
    <w:rsid w:val="00D76D32"/>
    <w:rsid w:val="00DA3F5F"/>
    <w:rsid w:val="00DB7340"/>
    <w:rsid w:val="00DD1C18"/>
    <w:rsid w:val="00DE22D8"/>
    <w:rsid w:val="00DE2DC4"/>
    <w:rsid w:val="00DF3929"/>
    <w:rsid w:val="00E22B78"/>
    <w:rsid w:val="00E3479A"/>
    <w:rsid w:val="00E3793E"/>
    <w:rsid w:val="00E42C01"/>
    <w:rsid w:val="00E51CF2"/>
    <w:rsid w:val="00E5486F"/>
    <w:rsid w:val="00E843B8"/>
    <w:rsid w:val="00E9309F"/>
    <w:rsid w:val="00EB4F6D"/>
    <w:rsid w:val="00EC3A80"/>
    <w:rsid w:val="00EC5C87"/>
    <w:rsid w:val="00ED04B9"/>
    <w:rsid w:val="00EF4F84"/>
    <w:rsid w:val="00F10440"/>
    <w:rsid w:val="00F208C8"/>
    <w:rsid w:val="00F274D2"/>
    <w:rsid w:val="00F27EEC"/>
    <w:rsid w:val="00F34081"/>
    <w:rsid w:val="00F47916"/>
    <w:rsid w:val="00F71816"/>
    <w:rsid w:val="00F72FDD"/>
    <w:rsid w:val="00F76E39"/>
    <w:rsid w:val="00F81A73"/>
    <w:rsid w:val="00F924CF"/>
    <w:rsid w:val="00F95566"/>
    <w:rsid w:val="00FA2A69"/>
    <w:rsid w:val="00FA54F7"/>
    <w:rsid w:val="00FC49AD"/>
    <w:rsid w:val="00FC63AA"/>
    <w:rsid w:val="00FD4470"/>
    <w:rsid w:val="00FD7DC2"/>
    <w:rsid w:val="00FD7E25"/>
    <w:rsid w:val="00FE7490"/>
    <w:rsid w:val="00FF3A38"/>
    <w:rsid w:val="00FF45CE"/>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3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E6EEB"/>
    <w:rPr>
      <w:rFonts w:ascii="Footlight MT Light" w:hAnsi="Footlight MT Light"/>
      <w:sz w:val="24"/>
      <w:lang w:val="en-GB" w:eastAsia="en-US"/>
    </w:rPr>
  </w:style>
  <w:style w:type="paragraph" w:styleId="Heading1">
    <w:name w:val="heading 1"/>
    <w:basedOn w:val="Normal"/>
    <w:next w:val="Normal"/>
    <w:qFormat/>
    <w:rsid w:val="003E6EEB"/>
    <w:pPr>
      <w:keepNext/>
      <w:jc w:val="both"/>
      <w:outlineLvl w:val="0"/>
    </w:pPr>
    <w:rPr>
      <w:b/>
      <w:sz w:val="36"/>
    </w:rPr>
  </w:style>
  <w:style w:type="paragraph" w:styleId="Heading2">
    <w:name w:val="heading 2"/>
    <w:basedOn w:val="Normal"/>
    <w:next w:val="Normal"/>
    <w:qFormat/>
    <w:rsid w:val="003E6EEB"/>
    <w:pPr>
      <w:keepNext/>
      <w:jc w:val="both"/>
      <w:outlineLvl w:val="1"/>
    </w:pPr>
    <w:rPr>
      <w:i/>
      <w:sz w:val="36"/>
    </w:rPr>
  </w:style>
  <w:style w:type="paragraph" w:styleId="Heading6">
    <w:name w:val="heading 6"/>
    <w:basedOn w:val="Normal"/>
    <w:next w:val="Normal"/>
    <w:link w:val="Heading6Char"/>
    <w:semiHidden/>
    <w:unhideWhenUsed/>
    <w:qFormat/>
    <w:rsid w:val="001A6EB5"/>
    <w:pPr>
      <w:spacing w:before="240" w:after="60"/>
      <w:outlineLvl w:val="5"/>
    </w:pPr>
    <w:rPr>
      <w:rFonts w:ascii="Calibri" w:hAnsi="Calibri"/>
      <w:b/>
      <w:bCs/>
      <w:sz w:val="22"/>
      <w:szCs w:val="22"/>
    </w:rPr>
  </w:style>
  <w:style w:type="character" w:default="1" w:styleId="DefaultParagraphFont">
    <w:name w:val="Default Paragraph Font"/>
    <w:link w:val="Char1CharCharCharCharChar1CharCharCharChar"/>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OC9">
    <w:name w:val="toc 9"/>
    <w:basedOn w:val="Normal"/>
    <w:next w:val="Normal"/>
    <w:autoRedefine/>
    <w:semiHidden/>
    <w:rsid w:val="00FC49AD"/>
    <w:pPr>
      <w:ind w:left="1920"/>
    </w:pPr>
    <w:rPr>
      <w:rFonts w:ascii="Arial" w:hAnsi="Arial"/>
    </w:rPr>
  </w:style>
  <w:style w:type="paragraph" w:styleId="Title">
    <w:name w:val="Title"/>
    <w:basedOn w:val="Normal"/>
    <w:qFormat/>
    <w:rsid w:val="003E6EEB"/>
    <w:pPr>
      <w:jc w:val="center"/>
    </w:pPr>
    <w:rPr>
      <w:rFonts w:ascii="Arial" w:hAnsi="Arial" w:cs="Arial"/>
      <w:b/>
      <w:snapToGrid w:val="0"/>
      <w:color w:val="000000"/>
      <w:szCs w:val="24"/>
      <w:lang w:val="en-US"/>
    </w:rPr>
  </w:style>
  <w:style w:type="paragraph" w:styleId="BodyText2">
    <w:name w:val="Body Text 2"/>
    <w:basedOn w:val="Normal"/>
    <w:rsid w:val="003E6EEB"/>
    <w:pPr>
      <w:spacing w:line="360" w:lineRule="auto"/>
      <w:jc w:val="both"/>
    </w:pPr>
    <w:rPr>
      <w:rFonts w:ascii="Arial" w:hAnsi="Arial"/>
      <w:sz w:val="28"/>
    </w:rPr>
  </w:style>
  <w:style w:type="paragraph" w:styleId="BodyTextIndent2">
    <w:name w:val="Body Text Indent 2"/>
    <w:basedOn w:val="Normal"/>
    <w:rsid w:val="00D76D32"/>
    <w:pPr>
      <w:spacing w:after="120" w:line="480" w:lineRule="auto"/>
      <w:ind w:left="283"/>
    </w:pPr>
  </w:style>
  <w:style w:type="paragraph" w:customStyle="1" w:styleId="Char1CharCharCharCharChar1CharCharCharChar">
    <w:name w:val="Char1 Char Char Char Char Char1 Char Char Char Char"/>
    <w:basedOn w:val="Normal"/>
    <w:link w:val="DefaultParagraphFont"/>
    <w:rsid w:val="003E7A1C"/>
    <w:pPr>
      <w:spacing w:after="160" w:line="240" w:lineRule="exact"/>
      <w:jc w:val="both"/>
    </w:pPr>
    <w:rPr>
      <w:rFonts w:ascii="Arial" w:hAnsi="Arial"/>
      <w:sz w:val="22"/>
      <w:szCs w:val="24"/>
      <w:lang w:val="en-ZA"/>
    </w:rPr>
  </w:style>
  <w:style w:type="paragraph" w:styleId="FootnoteText">
    <w:name w:val="footnote text"/>
    <w:basedOn w:val="Normal"/>
    <w:semiHidden/>
    <w:rsid w:val="00FA54F7"/>
    <w:rPr>
      <w:sz w:val="20"/>
    </w:rPr>
  </w:style>
  <w:style w:type="character" w:styleId="FootnoteReference">
    <w:name w:val="footnote reference"/>
    <w:semiHidden/>
    <w:rsid w:val="00FA54F7"/>
    <w:rPr>
      <w:vertAlign w:val="superscript"/>
    </w:rPr>
  </w:style>
  <w:style w:type="character" w:customStyle="1" w:styleId="Heading6Char">
    <w:name w:val="Heading 6 Char"/>
    <w:link w:val="Heading6"/>
    <w:semiHidden/>
    <w:rsid w:val="001A6EB5"/>
    <w:rPr>
      <w:rFonts w:ascii="Calibri" w:eastAsia="Times New Roman" w:hAnsi="Calibri" w:cs="Times New Roman"/>
      <w:b/>
      <w:bCs/>
      <w:sz w:val="22"/>
      <w:szCs w:val="22"/>
      <w:lang w:val="en-GB" w:eastAsia="en-US"/>
    </w:rPr>
  </w:style>
  <w:style w:type="paragraph" w:customStyle="1" w:styleId="Default">
    <w:name w:val="Default"/>
    <w:rsid w:val="007341C8"/>
    <w:pPr>
      <w:autoSpaceDE w:val="0"/>
      <w:autoSpaceDN w:val="0"/>
      <w:adjustRightInd w:val="0"/>
    </w:pPr>
    <w:rPr>
      <w:rFonts w:eastAsia="Calibri"/>
      <w:color w:val="000000"/>
      <w:sz w:val="24"/>
      <w:szCs w:val="24"/>
      <w:lang w:eastAsia="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qFormat/>
    <w:locked/>
    <w:rsid w:val="00FD7E25"/>
    <w:rPr>
      <w:rFonts w:eastAsia="Calibri"/>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FD7E25"/>
    <w:pPr>
      <w:suppressAutoHyphens/>
      <w:spacing w:after="200" w:line="276" w:lineRule="auto"/>
      <w:ind w:left="720"/>
      <w:contextualSpacing/>
    </w:pPr>
    <w:rPr>
      <w:rFonts w:ascii="Times New Roman" w:eastAsia="Calibri" w:hAnsi="Times New Roman"/>
      <w:sz w:val="20"/>
      <w:lang w:val="en-ZA" w:eastAsia="en-ZA"/>
    </w:rPr>
  </w:style>
  <w:style w:type="paragraph" w:styleId="BalloonText">
    <w:name w:val="Balloon Text"/>
    <w:basedOn w:val="Normal"/>
    <w:link w:val="BalloonTextChar"/>
    <w:rsid w:val="00765CB9"/>
    <w:rPr>
      <w:rFonts w:ascii="Tahoma" w:hAnsi="Tahoma" w:cs="Tahoma"/>
      <w:sz w:val="16"/>
      <w:szCs w:val="16"/>
    </w:rPr>
  </w:style>
  <w:style w:type="character" w:customStyle="1" w:styleId="BalloonTextChar">
    <w:name w:val="Balloon Text Char"/>
    <w:link w:val="BalloonText"/>
    <w:rsid w:val="00765CB9"/>
    <w:rPr>
      <w:rFonts w:ascii="Tahoma" w:hAnsi="Tahoma" w:cs="Tahoma"/>
      <w:sz w:val="16"/>
      <w:szCs w:val="16"/>
      <w:lang w:val="en-GB" w:eastAsia="en-US"/>
    </w:rPr>
  </w:style>
  <w:style w:type="table" w:styleId="TableGrid">
    <w:name w:val="Table Grid"/>
    <w:basedOn w:val="TableNormal"/>
    <w:uiPriority w:val="39"/>
    <w:rsid w:val="00252FE4"/>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rsid w:val="00704C1A"/>
    <w:rPr>
      <w:sz w:val="16"/>
      <w:szCs w:val="16"/>
    </w:rPr>
  </w:style>
  <w:style w:type="paragraph" w:styleId="CommentText">
    <w:name w:val="annotation text"/>
    <w:basedOn w:val="Normal"/>
    <w:link w:val="CommentTextChar"/>
    <w:rsid w:val="00704C1A"/>
    <w:rPr>
      <w:sz w:val="20"/>
    </w:rPr>
  </w:style>
  <w:style w:type="character" w:customStyle="1" w:styleId="CommentTextChar">
    <w:name w:val="Comment Text Char"/>
    <w:link w:val="CommentText"/>
    <w:rsid w:val="00704C1A"/>
    <w:rPr>
      <w:rFonts w:ascii="Footlight MT Light" w:hAnsi="Footlight MT Light"/>
      <w:lang w:val="en-GB"/>
    </w:rPr>
  </w:style>
  <w:style w:type="paragraph" w:styleId="CommentSubject">
    <w:name w:val="annotation subject"/>
    <w:basedOn w:val="CommentText"/>
    <w:next w:val="CommentText"/>
    <w:link w:val="CommentSubjectChar"/>
    <w:rsid w:val="00704C1A"/>
    <w:rPr>
      <w:b/>
      <w:bCs/>
    </w:rPr>
  </w:style>
  <w:style w:type="character" w:customStyle="1" w:styleId="CommentSubjectChar">
    <w:name w:val="Comment Subject Char"/>
    <w:link w:val="CommentSubject"/>
    <w:rsid w:val="00704C1A"/>
    <w:rPr>
      <w:rFonts w:ascii="Footlight MT Light" w:hAnsi="Footlight MT Light"/>
      <w:b/>
      <w:bCs/>
      <w:lang w:val="en-GB"/>
    </w:rPr>
  </w:style>
</w:styles>
</file>

<file path=word/webSettings.xml><?xml version="1.0" encoding="utf-8"?>
<w:webSettings xmlns:r="http://schemas.openxmlformats.org/officeDocument/2006/relationships" xmlns:w="http://schemas.openxmlformats.org/wordprocessingml/2006/main">
  <w:divs>
    <w:div w:id="1879004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817A2BD21D8BF45AEA6B9D48DC1102C" ma:contentTypeVersion="14" ma:contentTypeDescription="Create a new document." ma:contentTypeScope="" ma:versionID="d5d308b2132ab4fd8a5b80446ef9f15b">
  <xsd:schema xmlns:xsd="http://www.w3.org/2001/XMLSchema" xmlns:xs="http://www.w3.org/2001/XMLSchema" xmlns:p="http://schemas.microsoft.com/office/2006/metadata/properties" xmlns:ns3="e6de00b8-cbc4-440b-b0ff-7ff7353ed99f" xmlns:ns4="59311da5-8d3b-49ec-89bb-30f785fb363d" targetNamespace="http://schemas.microsoft.com/office/2006/metadata/properties" ma:root="true" ma:fieldsID="014e13e66a9ad9875e0ec7c87d3b66d1" ns3:_="" ns4:_="">
    <xsd:import namespace="e6de00b8-cbc4-440b-b0ff-7ff7353ed99f"/>
    <xsd:import namespace="59311da5-8d3b-49ec-89bb-30f785fb363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de00b8-cbc4-440b-b0ff-7ff7353ed9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9311da5-8d3b-49ec-89bb-30f785fb363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F995C0D9-A679-4C3A-86A6-B52FCD675A39}">
  <ds:schemaRefs>
    <ds:schemaRef ds:uri="http://schemas.microsoft.com/sharepoint/v3/contenttype/forms"/>
  </ds:schemaRefs>
</ds:datastoreItem>
</file>

<file path=customXml/itemProps2.xml><?xml version="1.0" encoding="utf-8"?>
<ds:datastoreItem xmlns:ds="http://schemas.openxmlformats.org/officeDocument/2006/customXml" ds:itemID="{3680F6F6-1B97-4C12-914F-16F26BF958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de00b8-cbc4-440b-b0ff-7ff7353ed99f"/>
    <ds:schemaRef ds:uri="59311da5-8d3b-49ec-89bb-30f785fb36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309F1CF-7667-4D54-A72A-3F50538A8E86}">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661</Words>
  <Characters>3773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QUESTION AND ANSWER IN PARLIAMENT</vt:lpstr>
    </vt:vector>
  </TitlesOfParts>
  <Company>Sport &amp; Recreation SA</Company>
  <LinksUpToDate>false</LinksUpToDate>
  <CharactersWithSpaces>4426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 AND ANSWER IN PARLIAMENT</dc:title>
  <dc:creator>Nicola Appelcryn</dc:creator>
  <cp:lastModifiedBy>USER</cp:lastModifiedBy>
  <cp:revision>2</cp:revision>
  <cp:lastPrinted>2021-06-23T11:25:00Z</cp:lastPrinted>
  <dcterms:created xsi:type="dcterms:W3CDTF">2021-09-28T13:59:00Z</dcterms:created>
  <dcterms:modified xsi:type="dcterms:W3CDTF">2021-09-28T13:59:00Z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0x0101007817A2BD21D8BF45AEA6B9D48DC1102C</vt:lpwstr>
  </property>
</Properties>
</file>