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B061FB" w:rsidRPr="00B061FB" w:rsidRDefault="00B061FB" w:rsidP="0074157B">
      <w:pPr>
        <w:spacing w:after="0" w:line="240" w:lineRule="atLeast"/>
        <w:jc w:val="both"/>
        <w:rPr>
          <w:rFonts w:ascii="Arial Narrow" w:eastAsia="Times New Roman" w:hAnsi="Arial Narrow" w:cs="Arial"/>
          <w:b/>
          <w:bCs/>
          <w:sz w:val="24"/>
          <w:szCs w:val="24"/>
          <w:lang w:val="en-GB"/>
        </w:rPr>
      </w:pPr>
      <w:r w:rsidRPr="00B061FB">
        <w:rPr>
          <w:rFonts w:ascii="Arial Narrow" w:eastAsia="Times New Roman" w:hAnsi="Arial Narrow" w:cs="Arial"/>
          <w:b/>
          <w:bCs/>
          <w:sz w:val="24"/>
          <w:szCs w:val="24"/>
          <w:lang w:val="en-GB"/>
        </w:rPr>
        <w:t>NATIONAL ASSEMBLY</w:t>
      </w:r>
    </w:p>
    <w:p w:rsidR="00B061FB" w:rsidRPr="00B061FB" w:rsidRDefault="00B061FB" w:rsidP="0074157B">
      <w:pPr>
        <w:spacing w:after="0" w:line="240" w:lineRule="atLeast"/>
        <w:jc w:val="both"/>
        <w:rPr>
          <w:rFonts w:ascii="Arial Narrow" w:eastAsia="Times New Roman" w:hAnsi="Arial Narrow" w:cs="Arial"/>
          <w:b/>
          <w:bCs/>
          <w:sz w:val="24"/>
          <w:szCs w:val="24"/>
          <w:lang w:val="en-GB"/>
        </w:rPr>
      </w:pPr>
    </w:p>
    <w:p w:rsidR="00417DC1" w:rsidRPr="00417DC1" w:rsidRDefault="00417DC1" w:rsidP="00417DC1">
      <w:pPr>
        <w:spacing w:after="0" w:line="320" w:lineRule="exact"/>
        <w:jc w:val="both"/>
        <w:rPr>
          <w:rFonts w:ascii="Arial Narrow" w:eastAsia="Times New Roman" w:hAnsi="Arial Narrow" w:cs="Arial"/>
          <w:b/>
          <w:bCs/>
          <w:sz w:val="24"/>
          <w:szCs w:val="24"/>
          <w:lang w:val="en-GB"/>
        </w:rPr>
      </w:pPr>
      <w:r w:rsidRPr="00417DC1">
        <w:rPr>
          <w:rFonts w:ascii="Arial Narrow" w:eastAsia="Times New Roman" w:hAnsi="Arial Narrow" w:cs="Arial"/>
          <w:b/>
          <w:bCs/>
          <w:sz w:val="24"/>
          <w:szCs w:val="24"/>
          <w:lang w:val="en-GB"/>
        </w:rPr>
        <w:t>NATIONAL ASSEMBLY</w:t>
      </w:r>
    </w:p>
    <w:p w:rsidR="00417DC1" w:rsidRPr="00417DC1" w:rsidRDefault="00417DC1" w:rsidP="00417DC1">
      <w:pPr>
        <w:spacing w:after="0" w:line="320" w:lineRule="exact"/>
        <w:jc w:val="both"/>
        <w:rPr>
          <w:rFonts w:ascii="Arial Narrow" w:eastAsia="Times New Roman" w:hAnsi="Arial Narrow" w:cs="Arial"/>
          <w:b/>
          <w:bCs/>
          <w:sz w:val="24"/>
          <w:szCs w:val="24"/>
          <w:lang w:val="en-GB"/>
        </w:rPr>
      </w:pPr>
    </w:p>
    <w:p w:rsidR="00417DC1" w:rsidRPr="00417DC1" w:rsidRDefault="00417DC1" w:rsidP="00417DC1">
      <w:pPr>
        <w:spacing w:after="0" w:line="320" w:lineRule="exact"/>
        <w:jc w:val="both"/>
        <w:rPr>
          <w:rFonts w:ascii="Arial Narrow" w:eastAsia="Times New Roman" w:hAnsi="Arial Narrow" w:cs="Arial"/>
          <w:b/>
          <w:bCs/>
          <w:sz w:val="24"/>
          <w:szCs w:val="24"/>
          <w:lang w:val="en-GB"/>
        </w:rPr>
      </w:pPr>
      <w:r w:rsidRPr="00417DC1">
        <w:rPr>
          <w:rFonts w:ascii="Arial Narrow" w:eastAsia="Times New Roman" w:hAnsi="Arial Narrow" w:cs="Arial"/>
          <w:b/>
          <w:bCs/>
          <w:sz w:val="24"/>
          <w:szCs w:val="24"/>
          <w:lang w:val="en-GB"/>
        </w:rPr>
        <w:t>QUESTION FOR WRITTEN REPLY</w:t>
      </w:r>
    </w:p>
    <w:p w:rsidR="00417DC1" w:rsidRPr="00417DC1" w:rsidRDefault="00417DC1" w:rsidP="00417DC1">
      <w:pPr>
        <w:spacing w:after="0" w:line="320" w:lineRule="exact"/>
        <w:jc w:val="both"/>
        <w:rPr>
          <w:rFonts w:ascii="Arial Narrow" w:eastAsia="Times New Roman" w:hAnsi="Arial Narrow" w:cs="Arial"/>
          <w:b/>
          <w:bCs/>
          <w:sz w:val="24"/>
          <w:szCs w:val="24"/>
          <w:lang w:val="en-GB"/>
        </w:rPr>
      </w:pPr>
    </w:p>
    <w:p w:rsidR="00417DC1" w:rsidRPr="00417DC1" w:rsidRDefault="00417DC1" w:rsidP="00417DC1">
      <w:pPr>
        <w:keepNext/>
        <w:spacing w:after="0" w:line="320" w:lineRule="exact"/>
        <w:jc w:val="both"/>
        <w:outlineLvl w:val="0"/>
        <w:rPr>
          <w:rFonts w:ascii="Arial Narrow" w:eastAsia="Times New Roman" w:hAnsi="Arial Narrow" w:cs="Arial"/>
          <w:b/>
          <w:bCs/>
          <w:sz w:val="24"/>
          <w:szCs w:val="24"/>
          <w:lang w:val="en-GB"/>
        </w:rPr>
      </w:pPr>
      <w:r w:rsidRPr="00417DC1">
        <w:rPr>
          <w:rFonts w:ascii="Arial Narrow" w:eastAsia="Times New Roman" w:hAnsi="Arial Narrow" w:cs="Arial"/>
          <w:b/>
          <w:bCs/>
          <w:sz w:val="24"/>
          <w:szCs w:val="24"/>
          <w:lang w:val="en-GB"/>
        </w:rPr>
        <w:t>QUESTION NO.2018</w:t>
      </w:r>
    </w:p>
    <w:p w:rsidR="00417DC1" w:rsidRPr="00417DC1" w:rsidRDefault="00417DC1" w:rsidP="00417DC1">
      <w:pPr>
        <w:spacing w:after="0" w:line="240" w:lineRule="auto"/>
        <w:rPr>
          <w:rFonts w:ascii="Arial Narrow" w:eastAsia="Times New Roman" w:hAnsi="Arial Narrow"/>
          <w:sz w:val="24"/>
          <w:szCs w:val="24"/>
          <w:lang w:val="en-GB"/>
        </w:rPr>
      </w:pPr>
    </w:p>
    <w:p w:rsidR="00417DC1" w:rsidRPr="00417DC1" w:rsidRDefault="00417DC1" w:rsidP="00417DC1">
      <w:pPr>
        <w:spacing w:after="0" w:line="320" w:lineRule="exact"/>
        <w:jc w:val="both"/>
        <w:rPr>
          <w:rFonts w:ascii="Arial Narrow" w:eastAsia="Times New Roman" w:hAnsi="Arial Narrow" w:cs="Arial"/>
          <w:b/>
          <w:bCs/>
          <w:sz w:val="24"/>
          <w:szCs w:val="24"/>
          <w:lang w:val="en-GB"/>
        </w:rPr>
      </w:pPr>
      <w:r w:rsidRPr="00417DC1">
        <w:rPr>
          <w:rFonts w:ascii="Arial Narrow" w:eastAsia="Times New Roman" w:hAnsi="Arial Narrow" w:cs="Arial"/>
          <w:b/>
          <w:bCs/>
          <w:sz w:val="24"/>
          <w:szCs w:val="24"/>
          <w:lang w:val="en-GB"/>
        </w:rPr>
        <w:t>DATE OF PUBLICATION: Friday, 26 May 2023</w:t>
      </w:r>
    </w:p>
    <w:p w:rsidR="00417DC1" w:rsidRPr="00417DC1" w:rsidRDefault="00417DC1" w:rsidP="00417DC1">
      <w:pPr>
        <w:spacing w:after="0" w:line="320" w:lineRule="exact"/>
        <w:jc w:val="both"/>
        <w:rPr>
          <w:rFonts w:ascii="Arial Narrow" w:eastAsia="Times New Roman" w:hAnsi="Arial Narrow" w:cs="Arial"/>
          <w:b/>
          <w:bCs/>
          <w:sz w:val="24"/>
          <w:szCs w:val="24"/>
          <w:lang w:val="en-GB"/>
        </w:rPr>
      </w:pPr>
    </w:p>
    <w:p w:rsidR="00417DC1" w:rsidRPr="00417DC1" w:rsidRDefault="00417DC1" w:rsidP="00417DC1">
      <w:pPr>
        <w:keepNext/>
        <w:spacing w:after="0" w:line="320" w:lineRule="exact"/>
        <w:jc w:val="both"/>
        <w:outlineLvl w:val="1"/>
        <w:rPr>
          <w:rFonts w:ascii="Arial Narrow" w:eastAsia="Times New Roman" w:hAnsi="Arial Narrow" w:cs="Arial"/>
          <w:b/>
          <w:bCs/>
          <w:sz w:val="24"/>
          <w:szCs w:val="24"/>
          <w:lang w:val="en-GB"/>
        </w:rPr>
      </w:pPr>
      <w:r w:rsidRPr="00417DC1">
        <w:rPr>
          <w:rFonts w:ascii="Arial Narrow" w:eastAsia="Times New Roman" w:hAnsi="Arial Narrow" w:cs="Arial"/>
          <w:b/>
          <w:bCs/>
          <w:sz w:val="24"/>
          <w:szCs w:val="24"/>
          <w:lang w:val="en-GB"/>
        </w:rPr>
        <w:t>INTERNAL QUESTION PAPER 19 – 2023</w:t>
      </w:r>
    </w:p>
    <w:p w:rsidR="00417DC1" w:rsidRPr="00417DC1" w:rsidRDefault="00417DC1" w:rsidP="00417DC1">
      <w:pPr>
        <w:spacing w:after="0" w:line="240" w:lineRule="auto"/>
        <w:rPr>
          <w:rFonts w:ascii="Arial Narrow" w:eastAsia="Times New Roman" w:hAnsi="Arial Narrow"/>
          <w:sz w:val="24"/>
          <w:szCs w:val="24"/>
          <w:lang w:val="en-GB"/>
        </w:rPr>
      </w:pPr>
    </w:p>
    <w:p w:rsidR="00417DC1" w:rsidRPr="00417DC1" w:rsidRDefault="00417DC1" w:rsidP="00417DC1">
      <w:pPr>
        <w:spacing w:before="100" w:beforeAutospacing="1" w:after="100" w:afterAutospacing="1" w:line="240" w:lineRule="auto"/>
        <w:jc w:val="both"/>
        <w:rPr>
          <w:rFonts w:ascii="Arial" w:hAnsi="Arial" w:cs="Arial"/>
          <w:b/>
        </w:rPr>
      </w:pPr>
      <w:r w:rsidRPr="00417DC1">
        <w:rPr>
          <w:rFonts w:ascii="Arial" w:hAnsi="Arial" w:cs="Arial"/>
          <w:b/>
          <w:bCs/>
          <w:lang w:val="en-GB"/>
        </w:rPr>
        <w:t>2018.</w:t>
      </w:r>
      <w:r w:rsidRPr="00417DC1">
        <w:rPr>
          <w:rFonts w:ascii="Arial" w:hAnsi="Arial" w:cs="Arial"/>
          <w:b/>
          <w:bCs/>
          <w:lang w:val="en-GB"/>
        </w:rPr>
        <w:tab/>
        <w:t xml:space="preserve">Mr M S F de Freitas </w:t>
      </w:r>
      <w:r w:rsidRPr="00417DC1">
        <w:rPr>
          <w:rFonts w:ascii="Arial" w:hAnsi="Arial" w:cs="Arial"/>
          <w:b/>
          <w:bCs/>
          <w:lang w:val="en-US"/>
        </w:rPr>
        <w:t>(DA)</w:t>
      </w:r>
      <w:r w:rsidRPr="00417DC1">
        <w:rPr>
          <w:rFonts w:ascii="Arial" w:hAnsi="Arial" w:cs="Arial"/>
          <w:b/>
          <w:bCs/>
          <w:lang w:val="en-GB"/>
        </w:rPr>
        <w:t xml:space="preserve"> </w:t>
      </w:r>
      <w:r w:rsidRPr="00417DC1">
        <w:rPr>
          <w:rFonts w:ascii="Arial" w:hAnsi="Arial" w:cs="Arial"/>
          <w:b/>
        </w:rPr>
        <w:t xml:space="preserve">to ask the Minister of Home Affairs </w:t>
      </w:r>
    </w:p>
    <w:p w:rsidR="00417DC1" w:rsidRPr="00417DC1" w:rsidRDefault="00417DC1" w:rsidP="00417DC1">
      <w:pPr>
        <w:spacing w:before="100" w:beforeAutospacing="1" w:after="100" w:afterAutospacing="1" w:line="240" w:lineRule="auto"/>
        <w:jc w:val="both"/>
        <w:outlineLvl w:val="0"/>
        <w:rPr>
          <w:rFonts w:ascii="Arial" w:hAnsi="Arial" w:cs="Arial"/>
          <w:lang w:val="en-GB"/>
        </w:rPr>
      </w:pPr>
      <w:r w:rsidRPr="00417DC1">
        <w:rPr>
          <w:rFonts w:ascii="Arial" w:hAnsi="Arial" w:cs="Arial"/>
          <w:lang w:val="en-GB"/>
        </w:rPr>
        <w:t>(a) What total number of retirement visa applications were (i) received and (ii) issued, (b) from what countries were applications received, (c) what is the average time taken between an application received and visa issued, (d) what total number of applications were rejected, (e) what were the reasons for rejection, (f) from what countries were applications rejected and (g) what is the average time taken between an application received and rejected in each month in the (i) past three financial years and (ii) since 1 April 2023 in each case?</w:t>
      </w:r>
      <w:r w:rsidRPr="00417DC1">
        <w:rPr>
          <w:rFonts w:ascii="Arial" w:hAnsi="Arial" w:cs="Arial"/>
          <w:lang w:val="en-GB"/>
        </w:rPr>
        <w:tab/>
      </w:r>
      <w:r w:rsidRPr="00417DC1">
        <w:rPr>
          <w:rFonts w:ascii="Arial" w:hAnsi="Arial" w:cs="Arial"/>
          <w:lang w:val="en-GB"/>
        </w:rPr>
        <w:tab/>
      </w:r>
      <w:r w:rsidRPr="00417DC1">
        <w:rPr>
          <w:rFonts w:ascii="Arial" w:hAnsi="Arial" w:cs="Arial"/>
          <w:lang w:val="en-GB"/>
        </w:rPr>
        <w:tab/>
      </w:r>
      <w:r w:rsidRPr="00417DC1">
        <w:rPr>
          <w:rFonts w:ascii="Arial" w:hAnsi="Arial" w:cs="Arial"/>
          <w:lang w:val="en-GB"/>
        </w:rPr>
        <w:tab/>
      </w:r>
      <w:r w:rsidRPr="00417DC1">
        <w:rPr>
          <w:rFonts w:ascii="Arial" w:hAnsi="Arial" w:cs="Arial"/>
          <w:lang w:val="en-GB"/>
        </w:rPr>
        <w:tab/>
      </w:r>
      <w:r w:rsidRPr="00417DC1">
        <w:rPr>
          <w:rFonts w:ascii="Arial" w:hAnsi="Arial" w:cs="Arial"/>
          <w:lang w:val="en-GB"/>
        </w:rPr>
        <w:tab/>
      </w:r>
      <w:r w:rsidRPr="00417DC1">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17DC1">
        <w:rPr>
          <w:rFonts w:ascii="Arial" w:hAnsi="Arial" w:cs="Arial"/>
          <w:lang w:val="en-GB"/>
        </w:rPr>
        <w:t>NW2281E</w:t>
      </w:r>
    </w:p>
    <w:p w:rsidR="00417DC1" w:rsidRPr="00417DC1" w:rsidRDefault="005D5948" w:rsidP="00417DC1">
      <w:pPr>
        <w:spacing w:before="100" w:beforeAutospacing="1" w:after="100" w:afterAutospacing="1" w:line="240" w:lineRule="auto"/>
        <w:jc w:val="both"/>
        <w:outlineLvl w:val="0"/>
        <w:rPr>
          <w:rFonts w:ascii="Arial" w:eastAsia="Times New Roman" w:hAnsi="Arial" w:cs="Arial"/>
          <w:lang w:val="en-GB"/>
        </w:rPr>
      </w:pPr>
      <w:r>
        <w:rPr>
          <w:rFonts w:ascii="Arial" w:eastAsia="Times New Roman" w:hAnsi="Arial" w:cs="Arial"/>
          <w:b/>
          <w:lang w:val="en-GB"/>
        </w:rPr>
        <w:t>REPLY</w:t>
      </w:r>
      <w:r w:rsidR="00417DC1" w:rsidRPr="00417DC1">
        <w:rPr>
          <w:rFonts w:ascii="Arial" w:eastAsia="Times New Roman" w:hAnsi="Arial" w:cs="Arial"/>
          <w:lang w:val="en-GB"/>
        </w:rPr>
        <w:t>:</w:t>
      </w:r>
    </w:p>
    <w:p w:rsidR="00417DC1" w:rsidRDefault="00417DC1" w:rsidP="00417DC1">
      <w:pPr>
        <w:spacing w:before="100" w:beforeAutospacing="1" w:after="100" w:afterAutospacing="1" w:line="240" w:lineRule="auto"/>
        <w:ind w:left="709" w:hanging="709"/>
        <w:jc w:val="both"/>
        <w:outlineLvl w:val="0"/>
        <w:rPr>
          <w:rFonts w:ascii="Arial" w:hAnsi="Arial" w:cs="Arial"/>
          <w:lang w:val="en-GB"/>
        </w:rPr>
      </w:pPr>
      <w:r w:rsidRPr="00417DC1">
        <w:rPr>
          <w:rFonts w:ascii="Arial" w:eastAsia="Times New Roman" w:hAnsi="Arial" w:cs="Arial"/>
          <w:lang w:val="en-GB"/>
        </w:rPr>
        <w:t>(a)</w:t>
      </w:r>
      <w:r>
        <w:rPr>
          <w:rFonts w:ascii="Arial" w:eastAsia="Times New Roman" w:hAnsi="Arial" w:cs="Arial"/>
          <w:lang w:val="en-GB"/>
        </w:rPr>
        <w:t>(i)</w:t>
      </w:r>
      <w:r>
        <w:rPr>
          <w:rFonts w:ascii="Arial" w:eastAsia="Times New Roman" w:hAnsi="Arial" w:cs="Arial"/>
          <w:lang w:val="en-GB"/>
        </w:rPr>
        <w:tab/>
      </w:r>
      <w:r w:rsidRPr="00417DC1">
        <w:rPr>
          <w:rFonts w:ascii="Arial" w:eastAsia="Times New Roman" w:hAnsi="Arial" w:cs="Arial"/>
          <w:lang w:val="en-GB"/>
        </w:rPr>
        <w:t xml:space="preserve"> The</w:t>
      </w:r>
      <w:r w:rsidRPr="00417DC1">
        <w:rPr>
          <w:rFonts w:ascii="Arial" w:hAnsi="Arial" w:cs="Arial"/>
        </w:rPr>
        <w:t xml:space="preserve"> </w:t>
      </w:r>
      <w:r w:rsidRPr="00417DC1">
        <w:rPr>
          <w:rFonts w:ascii="Arial" w:eastAsia="Times New Roman" w:hAnsi="Arial" w:cs="Arial"/>
          <w:lang w:val="en-GB"/>
        </w:rPr>
        <w:t xml:space="preserve">total number of retirement visa applications received 3645 </w:t>
      </w:r>
      <w:r>
        <w:rPr>
          <w:rFonts w:ascii="Arial" w:eastAsia="Times New Roman" w:hAnsi="Arial" w:cs="Arial"/>
          <w:lang w:val="en-GB"/>
        </w:rPr>
        <w:t xml:space="preserve">from </w:t>
      </w:r>
      <w:r w:rsidRPr="00417DC1">
        <w:rPr>
          <w:rFonts w:ascii="Arial" w:eastAsia="Times New Roman" w:hAnsi="Arial" w:cs="Arial"/>
          <w:lang w:val="en-GB"/>
        </w:rPr>
        <w:t>2020 to 2022</w:t>
      </w:r>
      <w:r>
        <w:rPr>
          <w:rFonts w:ascii="Arial" w:eastAsia="Times New Roman" w:hAnsi="Arial" w:cs="Arial"/>
          <w:lang w:val="en-GB"/>
        </w:rPr>
        <w:t xml:space="preserve"> FYs is 3645 and </w:t>
      </w:r>
      <w:r w:rsidRPr="00417DC1">
        <w:rPr>
          <w:rFonts w:ascii="Arial" w:eastAsia="Times New Roman" w:hAnsi="Arial" w:cs="Arial"/>
          <w:lang w:val="en-GB"/>
        </w:rPr>
        <w:t xml:space="preserve">applications received from </w:t>
      </w:r>
      <w:r w:rsidRPr="00417DC1">
        <w:rPr>
          <w:rFonts w:ascii="Arial" w:hAnsi="Arial" w:cs="Arial"/>
          <w:lang w:val="en-GB"/>
        </w:rPr>
        <w:t>1 April 2023 are 79.</w:t>
      </w: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Pr>
          <w:rFonts w:ascii="Arial" w:hAnsi="Arial" w:cs="Arial"/>
          <w:lang w:val="en-GB"/>
        </w:rPr>
        <w:t>(a)</w:t>
      </w:r>
      <w:r w:rsidRPr="00417DC1">
        <w:rPr>
          <w:rFonts w:ascii="Arial" w:eastAsia="Times New Roman" w:hAnsi="Arial" w:cs="Arial"/>
          <w:lang w:val="en-GB"/>
        </w:rPr>
        <w:t>(ii)</w:t>
      </w:r>
      <w:r>
        <w:rPr>
          <w:rFonts w:ascii="Arial" w:eastAsia="Times New Roman" w:hAnsi="Arial" w:cs="Arial"/>
          <w:lang w:val="en-GB"/>
        </w:rPr>
        <w:tab/>
      </w:r>
      <w:r w:rsidRPr="00417DC1">
        <w:rPr>
          <w:rFonts w:ascii="Arial" w:hAnsi="Arial" w:cs="Arial"/>
          <w:lang w:val="en-GB"/>
        </w:rPr>
        <w:t xml:space="preserve">The total number of applications issued during 2020 to 2022 </w:t>
      </w:r>
      <w:proofErr w:type="gramStart"/>
      <w:r w:rsidRPr="00417DC1">
        <w:rPr>
          <w:rFonts w:ascii="Arial" w:hAnsi="Arial" w:cs="Arial"/>
          <w:lang w:val="en-GB"/>
        </w:rPr>
        <w:t>are</w:t>
      </w:r>
      <w:proofErr w:type="gramEnd"/>
      <w:r w:rsidRPr="00417DC1">
        <w:rPr>
          <w:rFonts w:ascii="Arial" w:hAnsi="Arial" w:cs="Arial"/>
          <w:lang w:val="en-GB"/>
        </w:rPr>
        <w:t xml:space="preserve"> 1645 while there is no application issued </w:t>
      </w:r>
      <w:r w:rsidRPr="00417DC1">
        <w:rPr>
          <w:rFonts w:ascii="Arial" w:eastAsia="Times New Roman" w:hAnsi="Arial" w:cs="Arial"/>
          <w:lang w:val="en-GB"/>
        </w:rPr>
        <w:t xml:space="preserve">from </w:t>
      </w:r>
      <w:r w:rsidRPr="00417DC1">
        <w:rPr>
          <w:rFonts w:ascii="Arial" w:hAnsi="Arial" w:cs="Arial"/>
          <w:lang w:val="en-GB"/>
        </w:rPr>
        <w:t xml:space="preserve">1 April 2023 </w:t>
      </w:r>
      <w:r w:rsidRPr="00417DC1">
        <w:rPr>
          <w:rFonts w:ascii="Arial" w:eastAsia="Times New Roman" w:hAnsi="Arial" w:cs="Arial"/>
          <w:lang w:val="en-GB"/>
        </w:rPr>
        <w:t>and there are 1449 application</w:t>
      </w:r>
      <w:r>
        <w:rPr>
          <w:rFonts w:ascii="Arial" w:eastAsia="Times New Roman" w:hAnsi="Arial" w:cs="Arial"/>
          <w:lang w:val="en-GB"/>
        </w:rPr>
        <w:t>s</w:t>
      </w:r>
      <w:r w:rsidRPr="00417DC1">
        <w:rPr>
          <w:rFonts w:ascii="Arial" w:eastAsia="Times New Roman" w:hAnsi="Arial" w:cs="Arial"/>
          <w:lang w:val="en-GB"/>
        </w:rPr>
        <w:t xml:space="preserve"> still pending. </w:t>
      </w: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 xml:space="preserve">(b) </w:t>
      </w:r>
      <w:r>
        <w:rPr>
          <w:rFonts w:ascii="Arial" w:eastAsia="Times New Roman" w:hAnsi="Arial" w:cs="Arial"/>
          <w:lang w:val="en-GB"/>
        </w:rPr>
        <w:tab/>
      </w:r>
      <w:r w:rsidRPr="00417DC1">
        <w:rPr>
          <w:rFonts w:ascii="Arial" w:eastAsia="Times New Roman" w:hAnsi="Arial" w:cs="Arial"/>
          <w:lang w:val="en-GB"/>
        </w:rPr>
        <w:t>The applications were received from 112 countries which are listed below</w:t>
      </w:r>
      <w:r>
        <w:rPr>
          <w:rFonts w:ascii="Arial" w:eastAsia="Times New Roman" w:hAnsi="Arial" w:cs="Arial"/>
          <w:lang w:val="en-GB"/>
        </w:rPr>
        <w:t xml:space="preserve"> in </w:t>
      </w:r>
      <w:r w:rsidRPr="00417DC1">
        <w:rPr>
          <w:rFonts w:ascii="Arial" w:eastAsia="Times New Roman" w:hAnsi="Arial" w:cs="Arial"/>
          <w:b/>
          <w:lang w:val="en-GB"/>
        </w:rPr>
        <w:t>Annexure A.</w:t>
      </w: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 xml:space="preserve">(c) </w:t>
      </w:r>
      <w:r>
        <w:rPr>
          <w:rFonts w:ascii="Arial" w:eastAsia="Times New Roman" w:hAnsi="Arial" w:cs="Arial"/>
          <w:lang w:val="en-GB"/>
        </w:rPr>
        <w:tab/>
      </w:r>
      <w:r w:rsidRPr="00417DC1">
        <w:rPr>
          <w:rFonts w:ascii="Arial" w:eastAsia="Times New Roman" w:hAnsi="Arial" w:cs="Arial"/>
          <w:lang w:val="en-GB"/>
        </w:rPr>
        <w:t xml:space="preserve">The average </w:t>
      </w:r>
      <w:r>
        <w:rPr>
          <w:rFonts w:ascii="Arial" w:eastAsia="Times New Roman" w:hAnsi="Arial" w:cs="Arial"/>
          <w:lang w:val="en-GB"/>
        </w:rPr>
        <w:t xml:space="preserve">turnaround time is </w:t>
      </w:r>
      <w:r w:rsidRPr="00417DC1">
        <w:rPr>
          <w:rFonts w:ascii="Arial" w:eastAsia="Times New Roman" w:hAnsi="Arial" w:cs="Arial"/>
          <w:lang w:val="en-GB"/>
        </w:rPr>
        <w:t xml:space="preserve">12 months. </w:t>
      </w: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 xml:space="preserve">(d) </w:t>
      </w:r>
      <w:r>
        <w:rPr>
          <w:rFonts w:ascii="Arial" w:eastAsia="Times New Roman" w:hAnsi="Arial" w:cs="Arial"/>
          <w:lang w:val="en-GB"/>
        </w:rPr>
        <w:tab/>
      </w:r>
      <w:r w:rsidRPr="00417DC1">
        <w:rPr>
          <w:rFonts w:ascii="Arial" w:eastAsia="Times New Roman" w:hAnsi="Arial" w:cs="Arial"/>
          <w:lang w:val="en-GB"/>
        </w:rPr>
        <w:t>The total number of application</w:t>
      </w:r>
      <w:r>
        <w:rPr>
          <w:rFonts w:ascii="Arial" w:eastAsia="Times New Roman" w:hAnsi="Arial" w:cs="Arial"/>
          <w:lang w:val="en-GB"/>
        </w:rPr>
        <w:t xml:space="preserve">s </w:t>
      </w:r>
      <w:r w:rsidRPr="00417DC1">
        <w:rPr>
          <w:rFonts w:ascii="Arial" w:eastAsia="Times New Roman" w:hAnsi="Arial" w:cs="Arial"/>
          <w:lang w:val="en-GB"/>
        </w:rPr>
        <w:t>rejected is 499.</w:t>
      </w: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 xml:space="preserve">(e) </w:t>
      </w:r>
      <w:r>
        <w:rPr>
          <w:rFonts w:ascii="Arial" w:eastAsia="Times New Roman" w:hAnsi="Arial" w:cs="Arial"/>
          <w:lang w:val="en-GB"/>
        </w:rPr>
        <w:tab/>
      </w:r>
      <w:r w:rsidRPr="00417DC1">
        <w:rPr>
          <w:rFonts w:ascii="Arial" w:eastAsia="Times New Roman" w:hAnsi="Arial" w:cs="Arial"/>
          <w:lang w:val="en-GB"/>
        </w:rPr>
        <w:t>The reasons for rejections vary from documents being incomplete, applicants not able to prove the</w:t>
      </w:r>
      <w:r>
        <w:rPr>
          <w:rFonts w:ascii="Arial" w:eastAsia="Times New Roman" w:hAnsi="Arial" w:cs="Arial"/>
          <w:lang w:val="en-GB"/>
        </w:rPr>
        <w:t xml:space="preserve">ir </w:t>
      </w:r>
      <w:r w:rsidRPr="00417DC1">
        <w:rPr>
          <w:rFonts w:ascii="Arial" w:eastAsia="Times New Roman" w:hAnsi="Arial" w:cs="Arial"/>
          <w:lang w:val="en-GB"/>
        </w:rPr>
        <w:t>net worth or pension</w:t>
      </w:r>
      <w:r w:rsidR="009C1E20">
        <w:rPr>
          <w:rFonts w:ascii="Arial" w:eastAsia="Times New Roman" w:hAnsi="Arial" w:cs="Arial"/>
          <w:lang w:val="en-GB"/>
        </w:rPr>
        <w:t xml:space="preserve">/ retirement </w:t>
      </w:r>
      <w:r>
        <w:rPr>
          <w:rFonts w:ascii="Arial" w:eastAsia="Times New Roman" w:hAnsi="Arial" w:cs="Arial"/>
          <w:lang w:val="en-GB"/>
        </w:rPr>
        <w:t xml:space="preserve">incomes that meet </w:t>
      </w:r>
      <w:r w:rsidRPr="00417DC1">
        <w:rPr>
          <w:rFonts w:ascii="Arial" w:eastAsia="Times New Roman" w:hAnsi="Arial" w:cs="Arial"/>
          <w:lang w:val="en-GB"/>
        </w:rPr>
        <w:t xml:space="preserve">the prescribed </w:t>
      </w:r>
      <w:r w:rsidR="00FE7CB8">
        <w:rPr>
          <w:rFonts w:ascii="Arial" w:eastAsia="Times New Roman" w:hAnsi="Arial" w:cs="Arial"/>
          <w:lang w:val="en-GB"/>
        </w:rPr>
        <w:t xml:space="preserve">minimum </w:t>
      </w:r>
      <w:r w:rsidRPr="00417DC1">
        <w:rPr>
          <w:rFonts w:ascii="Arial" w:eastAsia="Times New Roman" w:hAnsi="Arial" w:cs="Arial"/>
          <w:lang w:val="en-GB"/>
        </w:rPr>
        <w:t>amount</w:t>
      </w:r>
      <w:r w:rsidR="009C1E20">
        <w:rPr>
          <w:rFonts w:ascii="Arial" w:eastAsia="Times New Roman" w:hAnsi="Arial" w:cs="Arial"/>
          <w:lang w:val="en-GB"/>
        </w:rPr>
        <w:t xml:space="preserve"> </w:t>
      </w:r>
      <w:r>
        <w:rPr>
          <w:rFonts w:ascii="Arial" w:eastAsia="Times New Roman" w:hAnsi="Arial" w:cs="Arial"/>
          <w:lang w:val="en-GB"/>
        </w:rPr>
        <w:t>of</w:t>
      </w:r>
      <w:r w:rsidR="00FE7CB8">
        <w:rPr>
          <w:rFonts w:ascii="Arial" w:eastAsia="Times New Roman" w:hAnsi="Arial" w:cs="Arial"/>
          <w:lang w:val="en-GB"/>
        </w:rPr>
        <w:t xml:space="preserve"> </w:t>
      </w:r>
      <w:r>
        <w:rPr>
          <w:rFonts w:ascii="Arial" w:eastAsia="Times New Roman" w:hAnsi="Arial" w:cs="Arial"/>
          <w:lang w:val="en-GB"/>
        </w:rPr>
        <w:t>R</w:t>
      </w:r>
      <w:r w:rsidRPr="00417DC1">
        <w:rPr>
          <w:rFonts w:ascii="Arial" w:eastAsia="Times New Roman" w:hAnsi="Arial" w:cs="Arial"/>
          <w:lang w:val="en-GB"/>
        </w:rPr>
        <w:t xml:space="preserve"> 37000.00 per month.</w:t>
      </w:r>
    </w:p>
    <w:p w:rsid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 xml:space="preserve">(f) </w:t>
      </w:r>
      <w:r>
        <w:rPr>
          <w:rFonts w:ascii="Arial" w:eastAsia="Times New Roman" w:hAnsi="Arial" w:cs="Arial"/>
          <w:lang w:val="en-GB"/>
        </w:rPr>
        <w:tab/>
      </w:r>
      <w:r w:rsidR="00FE7CB8">
        <w:rPr>
          <w:rFonts w:ascii="Arial" w:eastAsia="Times New Roman" w:hAnsi="Arial" w:cs="Arial"/>
          <w:lang w:val="en-GB"/>
        </w:rPr>
        <w:t xml:space="preserve">There </w:t>
      </w:r>
      <w:r w:rsidR="006D1C89">
        <w:rPr>
          <w:rFonts w:ascii="Arial" w:eastAsia="Times New Roman" w:hAnsi="Arial" w:cs="Arial"/>
          <w:lang w:val="en-GB"/>
        </w:rPr>
        <w:t xml:space="preserve">were applications rejected from </w:t>
      </w:r>
      <w:r w:rsidR="00FE7CB8">
        <w:rPr>
          <w:rFonts w:ascii="Arial" w:eastAsia="Times New Roman" w:hAnsi="Arial" w:cs="Arial"/>
          <w:lang w:val="en-GB"/>
        </w:rPr>
        <w:t>62 countries</w:t>
      </w:r>
      <w:r w:rsidR="006D1C89">
        <w:rPr>
          <w:rFonts w:ascii="Arial" w:eastAsia="Times New Roman" w:hAnsi="Arial" w:cs="Arial"/>
          <w:lang w:val="en-GB"/>
        </w:rPr>
        <w:t xml:space="preserve">. </w:t>
      </w:r>
      <w:r w:rsidRPr="00417DC1">
        <w:rPr>
          <w:rFonts w:ascii="Arial" w:eastAsia="Times New Roman" w:hAnsi="Arial" w:cs="Arial"/>
          <w:lang w:val="en-GB"/>
        </w:rPr>
        <w:t>The countries are as reflected in the table below</w:t>
      </w:r>
      <w:r>
        <w:rPr>
          <w:rFonts w:ascii="Arial" w:eastAsia="Times New Roman" w:hAnsi="Arial" w:cs="Arial"/>
          <w:lang w:val="en-GB"/>
        </w:rPr>
        <w:t xml:space="preserve"> in </w:t>
      </w:r>
      <w:r w:rsidRPr="00417DC1">
        <w:rPr>
          <w:rFonts w:ascii="Arial" w:eastAsia="Times New Roman" w:hAnsi="Arial" w:cs="Arial"/>
          <w:b/>
          <w:lang w:val="en-GB"/>
        </w:rPr>
        <w:t xml:space="preserve">Annexure </w:t>
      </w:r>
      <w:r w:rsidR="001819AA">
        <w:rPr>
          <w:rFonts w:ascii="Arial" w:eastAsia="Times New Roman" w:hAnsi="Arial" w:cs="Arial"/>
          <w:b/>
          <w:lang w:val="en-GB"/>
        </w:rPr>
        <w:t>A</w:t>
      </w:r>
      <w:r w:rsidRPr="00417DC1">
        <w:rPr>
          <w:rFonts w:ascii="Arial" w:eastAsia="Times New Roman" w:hAnsi="Arial" w:cs="Arial"/>
          <w:lang w:val="en-GB"/>
        </w:rPr>
        <w:t xml:space="preserve">. </w:t>
      </w:r>
    </w:p>
    <w:p w:rsidR="00417DC1" w:rsidRPr="00417DC1" w:rsidRDefault="00417DC1" w:rsidP="00417DC1">
      <w:pPr>
        <w:rPr>
          <w:rFonts w:ascii="Arial" w:eastAsia="Times New Roman" w:hAnsi="Arial" w:cs="Arial"/>
          <w:lang w:val="en-GB"/>
        </w:rPr>
      </w:pPr>
    </w:p>
    <w:p w:rsidR="00417DC1" w:rsidRPr="00417DC1" w:rsidRDefault="00417DC1" w:rsidP="00417DC1">
      <w:pPr>
        <w:spacing w:before="100" w:beforeAutospacing="1" w:after="100" w:afterAutospacing="1" w:line="240" w:lineRule="auto"/>
        <w:ind w:left="709" w:hanging="709"/>
        <w:jc w:val="both"/>
        <w:outlineLvl w:val="0"/>
        <w:rPr>
          <w:rFonts w:ascii="Arial" w:eastAsia="Times New Roman" w:hAnsi="Arial" w:cs="Arial"/>
          <w:lang w:val="en-GB"/>
        </w:rPr>
      </w:pPr>
      <w:r w:rsidRPr="00417DC1">
        <w:rPr>
          <w:rFonts w:ascii="Arial" w:eastAsia="Times New Roman" w:hAnsi="Arial" w:cs="Arial"/>
          <w:lang w:val="en-GB"/>
        </w:rPr>
        <w:t>(g)</w:t>
      </w:r>
      <w:r>
        <w:rPr>
          <w:rFonts w:ascii="Arial" w:eastAsia="Times New Roman" w:hAnsi="Arial" w:cs="Arial"/>
          <w:lang w:val="en-GB"/>
        </w:rPr>
        <w:tab/>
      </w:r>
      <w:r w:rsidRPr="00417DC1">
        <w:rPr>
          <w:rFonts w:ascii="Arial" w:eastAsia="Times New Roman" w:hAnsi="Arial" w:cs="Arial"/>
          <w:lang w:val="en-GB"/>
        </w:rPr>
        <w:t>The average time between the date on which the application is received and the date on which rejection letters are issued is currently 12 months. There is currently none of the applications received from 01 April 2023 that ha</w:t>
      </w:r>
      <w:r w:rsidR="009C1E20">
        <w:rPr>
          <w:rFonts w:ascii="Arial" w:eastAsia="Times New Roman" w:hAnsi="Arial" w:cs="Arial"/>
          <w:lang w:val="en-GB"/>
        </w:rPr>
        <w:t xml:space="preserve">ve </w:t>
      </w:r>
      <w:r w:rsidRPr="00417DC1">
        <w:rPr>
          <w:rFonts w:ascii="Arial" w:eastAsia="Times New Roman" w:hAnsi="Arial" w:cs="Arial"/>
          <w:lang w:val="en-GB"/>
        </w:rPr>
        <w:t>been finalised.</w:t>
      </w:r>
    </w:p>
    <w:p w:rsidR="001819AA" w:rsidRDefault="001819AA" w:rsidP="001819AA">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exact"/>
        <w:ind w:left="-142" w:hanging="709"/>
        <w:contextualSpacing/>
        <w:jc w:val="both"/>
        <w:outlineLvl w:val="0"/>
        <w:rPr>
          <w:rFonts w:ascii="Arial" w:eastAsia="Times New Roman" w:hAnsi="Arial" w:cs="Arial"/>
          <w:bCs/>
          <w:sz w:val="24"/>
          <w:szCs w:val="24"/>
          <w:lang w:val="en-GB" w:eastAsia="en-ZA"/>
        </w:rPr>
      </w:pPr>
      <w:r>
        <w:rPr>
          <w:rFonts w:ascii="Arial" w:eastAsia="Times New Roman" w:hAnsi="Arial" w:cs="Arial"/>
          <w:bCs/>
          <w:sz w:val="24"/>
          <w:szCs w:val="24"/>
          <w:lang w:val="en-GB" w:eastAsia="en-ZA"/>
        </w:rPr>
        <w:t xml:space="preserve">          </w:t>
      </w:r>
    </w:p>
    <w:p w:rsidR="001819AA" w:rsidRPr="005D5948" w:rsidRDefault="001819AA" w:rsidP="005D5948">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exact"/>
        <w:ind w:left="-142" w:hanging="709"/>
        <w:contextualSpacing/>
        <w:jc w:val="both"/>
        <w:outlineLvl w:val="0"/>
        <w:rPr>
          <w:rFonts w:ascii="Arial" w:hAnsi="Arial" w:cs="Arial"/>
          <w:b/>
          <w:sz w:val="24"/>
          <w:szCs w:val="24"/>
        </w:rPr>
      </w:pPr>
      <w:r>
        <w:rPr>
          <w:rFonts w:ascii="Arial" w:eastAsia="Times New Roman" w:hAnsi="Arial" w:cs="Arial"/>
          <w:bCs/>
          <w:sz w:val="24"/>
          <w:szCs w:val="24"/>
          <w:lang w:val="en-GB" w:eastAsia="en-ZA"/>
        </w:rPr>
        <w:tab/>
        <w:t xml:space="preserve"> </w:t>
      </w:r>
      <w:r w:rsidR="005D5948" w:rsidRPr="005D5948">
        <w:rPr>
          <w:rFonts w:ascii="Arial" w:eastAsia="Times New Roman" w:hAnsi="Arial" w:cs="Arial"/>
          <w:b/>
          <w:bCs/>
          <w:sz w:val="24"/>
          <w:szCs w:val="24"/>
          <w:lang w:val="en-GB" w:eastAsia="en-ZA"/>
        </w:rPr>
        <w:t>END</w:t>
      </w: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Pr="001819AA" w:rsidRDefault="00417DC1" w:rsidP="00417DC1">
      <w:pPr>
        <w:spacing w:before="100" w:beforeAutospacing="1" w:after="100" w:afterAutospacing="1" w:line="240" w:lineRule="auto"/>
        <w:jc w:val="both"/>
        <w:outlineLvl w:val="0"/>
        <w:rPr>
          <w:rFonts w:ascii="Arial" w:eastAsia="Times New Roman" w:hAnsi="Arial" w:cs="Arial"/>
          <w:b/>
          <w:u w:val="single"/>
          <w:lang w:val="en-GB"/>
        </w:rPr>
      </w:pPr>
      <w:r w:rsidRPr="001819AA">
        <w:rPr>
          <w:rFonts w:ascii="Arial" w:eastAsia="Times New Roman" w:hAnsi="Arial" w:cs="Arial"/>
          <w:b/>
          <w:u w:val="single"/>
          <w:lang w:val="en-GB"/>
        </w:rPr>
        <w:t>ANNEXURE A</w:t>
      </w:r>
    </w:p>
    <w:p w:rsidR="00417DC1" w:rsidRPr="00417DC1" w:rsidRDefault="00417DC1" w:rsidP="00417DC1">
      <w:pPr>
        <w:spacing w:before="100" w:beforeAutospacing="1" w:after="100" w:afterAutospacing="1" w:line="240" w:lineRule="auto"/>
        <w:jc w:val="both"/>
        <w:outlineLvl w:val="0"/>
        <w:rPr>
          <w:rFonts w:ascii="Arial" w:eastAsia="Times New Roman" w:hAnsi="Arial" w:cs="Arial"/>
          <w:lang w:val="en-GB"/>
        </w:rPr>
      </w:pPr>
      <w:r w:rsidRPr="00417DC1">
        <w:rPr>
          <w:rFonts w:ascii="Arial" w:eastAsia="Times New Roman" w:hAnsi="Arial" w:cs="Arial"/>
          <w:lang w:val="en-GB"/>
        </w:rPr>
        <w:t>The table below reflects the number of applications received, approved, rejected and pending for each country that were received from 2020 until 2022. Applications not assigned are pending applications that are not assigned for adjudication.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418"/>
        <w:gridCol w:w="1275"/>
        <w:gridCol w:w="1215"/>
        <w:gridCol w:w="1195"/>
        <w:gridCol w:w="1559"/>
      </w:tblGrid>
      <w:tr w:rsidR="00417DC1" w:rsidRPr="00417DC1" w:rsidTr="00BB3A6E">
        <w:trPr>
          <w:trHeight w:val="300"/>
        </w:trPr>
        <w:tc>
          <w:tcPr>
            <w:tcW w:w="2972"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Applicants nationality</w:t>
            </w:r>
          </w:p>
        </w:tc>
        <w:tc>
          <w:tcPr>
            <w:tcW w:w="1418"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Approved</w:t>
            </w:r>
          </w:p>
        </w:tc>
        <w:tc>
          <w:tcPr>
            <w:tcW w:w="127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Not Assigned</w:t>
            </w:r>
          </w:p>
        </w:tc>
        <w:tc>
          <w:tcPr>
            <w:tcW w:w="121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Pending</w:t>
            </w:r>
          </w:p>
        </w:tc>
        <w:tc>
          <w:tcPr>
            <w:tcW w:w="119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Rejected</w:t>
            </w:r>
          </w:p>
        </w:tc>
        <w:tc>
          <w:tcPr>
            <w:tcW w:w="1559"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Grand Total</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Afg</w:t>
            </w:r>
            <w:r w:rsidR="00CB5663" w:rsidRPr="00BB3A6E">
              <w:rPr>
                <w:rFonts w:ascii="Arial" w:hAnsi="Arial" w:cs="Arial"/>
              </w:rPr>
              <w:t>h</w:t>
            </w:r>
            <w:r w:rsidRPr="00BB3A6E">
              <w:rPr>
                <w:rFonts w:ascii="Arial" w:hAnsi="Arial" w:cs="Arial"/>
              </w:rPr>
              <w:t>anistan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Algeria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Angola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29</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Argentina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Australia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30</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Austria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Bangladesh</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33</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36</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242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Belgium</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30</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19</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Benin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Bosnia and Herzegovina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Botswana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Brazil</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Bulgaria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Burundi</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Cameroon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Canada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Central African Republic</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Chad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China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250</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142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27</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89</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508</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Colombia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Cote DIvoire</w:t>
            </w:r>
          </w:p>
        </w:tc>
        <w:tc>
          <w:tcPr>
            <w:tcW w:w="1418" w:type="dxa"/>
            <w:shd w:val="clear" w:color="auto" w:fill="auto"/>
            <w:noWrap/>
            <w:hideMark/>
          </w:tcPr>
          <w:p w:rsidR="00417DC1" w:rsidRPr="00BB3A6E" w:rsidRDefault="00CB5663"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CB5663"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Croatia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Cyprus</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Czech Republic</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Denmark</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Egypt</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Eritrea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Ethiopia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40</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Finland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France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19</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75</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Gabon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Germany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162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23</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287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Ghana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Greece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Guernsey and Alderney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Haiti</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Honduras</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India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39</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43</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15</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128</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Iraq</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Ireland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18</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28</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Israel</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Italy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Jordan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Kenya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Latvia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265"/>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Lebanon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Lesotho</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Libyan Arab Jamahiriya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Luxembourg</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Madagascar</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Malawi</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Malaysia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Mali</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Malta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Mauritania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Mexico</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Mongolia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Morocco</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Mozambique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Nepal</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Netherlands</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31</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13</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New Zealand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Niger</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Nigeria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43</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38</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36</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138</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Norway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8</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Pakistan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30</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60</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35</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34</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159</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Palestinian Territory</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Philippines</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Poland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Portugal</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Republic of South Africa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47</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27</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156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Reunion (FR)</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Russia</w:t>
            </w:r>
            <w:r w:rsidR="00CB5663" w:rsidRPr="00BB3A6E">
              <w:rPr>
                <w:rFonts w:ascii="Arial" w:hAnsi="Arial" w:cs="Arial"/>
              </w:rPr>
              <w:t>n Federation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Rwanda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Saint Kitts and Nevis</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Saudi Arabia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Senegal</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Sierra Leone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Singapore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Slovenia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Somalia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Spain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FE7CB8">
            <w:pPr>
              <w:spacing w:after="0" w:line="240" w:lineRule="auto"/>
              <w:rPr>
                <w:rFonts w:ascii="Arial" w:hAnsi="Arial" w:cs="Arial"/>
              </w:rPr>
            </w:pPr>
            <w:r w:rsidRPr="00BB3A6E">
              <w:rPr>
                <w:rFonts w:ascii="Arial" w:hAnsi="Arial" w:cs="Arial"/>
              </w:rPr>
              <w:t xml:space="preserve">Sri Lanka </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Sudan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Swaziland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Sweden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11</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Switzerland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56</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150</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Syrian Arab Republic</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Taiwan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Thailand</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10</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Democratic Republic of the Congo</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16</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24</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9</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50</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The Islamic Republic of Iran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Republic of Korea (South Korea)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14</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57</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Republic of the Congo</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United Republic of Tanzania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Togo</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Trinidad &amp; Tobago</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 xml:space="preserve">Commonwealth of </w:t>
            </w:r>
            <w:r w:rsidR="00CB5663" w:rsidRPr="00BB3A6E">
              <w:rPr>
                <w:rFonts w:ascii="Arial" w:hAnsi="Arial" w:cs="Arial"/>
              </w:rPr>
              <w:t>t</w:t>
            </w:r>
            <w:r w:rsidRPr="00BB3A6E">
              <w:rPr>
                <w:rFonts w:ascii="Arial" w:hAnsi="Arial" w:cs="Arial"/>
              </w:rPr>
              <w:t>he Bahamas</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Tunisia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Turkey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Uganda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Ukraine</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United Kingdom</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330</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148</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42</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49</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571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United States</w:t>
            </w:r>
            <w:r w:rsidR="00CB5663" w:rsidRPr="00BB3A6E">
              <w:rPr>
                <w:rFonts w:ascii="Arial" w:hAnsi="Arial" w:cs="Arial"/>
              </w:rPr>
              <w:t xml:space="preserve"> of America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121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58</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20</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17</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216</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Uruguay</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Uzbekistan</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Vietnam</w:t>
            </w:r>
          </w:p>
        </w:tc>
        <w:tc>
          <w:tcPr>
            <w:tcW w:w="1418" w:type="dxa"/>
            <w:shd w:val="clear" w:color="auto" w:fill="auto"/>
            <w:noWrap/>
            <w:hideMark/>
          </w:tcPr>
          <w:p w:rsidR="00417DC1" w:rsidRPr="00BB3A6E" w:rsidRDefault="00CB5663" w:rsidP="00BB3A6E">
            <w:pPr>
              <w:spacing w:after="0" w:line="240" w:lineRule="auto"/>
              <w:rPr>
                <w:rFonts w:ascii="Arial" w:hAnsi="Arial" w:cs="Arial"/>
              </w:rPr>
            </w:pPr>
            <w:r w:rsidRPr="00BB3A6E">
              <w:rPr>
                <w:rFonts w:ascii="Arial" w:hAnsi="Arial" w:cs="Arial"/>
              </w:rPr>
              <w:t>6</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195" w:type="dxa"/>
            <w:shd w:val="clear" w:color="auto" w:fill="auto"/>
            <w:noWrap/>
            <w:hideMark/>
          </w:tcPr>
          <w:p w:rsidR="00417DC1" w:rsidRPr="00BB3A6E" w:rsidRDefault="00CB5663" w:rsidP="00BB3A6E">
            <w:pPr>
              <w:spacing w:after="0" w:line="240" w:lineRule="auto"/>
              <w:rPr>
                <w:rFonts w:ascii="Arial" w:hAnsi="Arial" w:cs="Arial"/>
              </w:rPr>
            </w:pPr>
            <w:r w:rsidRPr="00BB3A6E">
              <w:rPr>
                <w:rFonts w:ascii="Arial" w:hAnsi="Arial" w:cs="Arial"/>
              </w:rPr>
              <w:t>2</w:t>
            </w:r>
          </w:p>
        </w:tc>
        <w:tc>
          <w:tcPr>
            <w:tcW w:w="1559" w:type="dxa"/>
            <w:shd w:val="clear" w:color="auto" w:fill="auto"/>
            <w:noWrap/>
            <w:hideMark/>
          </w:tcPr>
          <w:p w:rsidR="00417DC1" w:rsidRPr="00BB3A6E" w:rsidRDefault="00CB5663" w:rsidP="00BB3A6E">
            <w:pPr>
              <w:spacing w:after="0" w:line="240" w:lineRule="auto"/>
              <w:rPr>
                <w:rFonts w:ascii="Arial" w:hAnsi="Arial" w:cs="Arial"/>
              </w:rPr>
            </w:pPr>
            <w:r w:rsidRPr="00BB3A6E">
              <w:rPr>
                <w:rFonts w:ascii="Arial" w:hAnsi="Arial" w:cs="Arial"/>
              </w:rPr>
              <w:t>11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Zaire</w:t>
            </w:r>
          </w:p>
        </w:tc>
        <w:tc>
          <w:tcPr>
            <w:tcW w:w="1418" w:type="dxa"/>
            <w:shd w:val="clear" w:color="auto" w:fill="auto"/>
            <w:noWrap/>
            <w:hideMark/>
          </w:tcPr>
          <w:p w:rsidR="00417DC1" w:rsidRPr="00BB3A6E" w:rsidRDefault="00417DC1" w:rsidP="00BB3A6E">
            <w:pPr>
              <w:spacing w:after="0" w:line="240" w:lineRule="auto"/>
              <w:rPr>
                <w:rFonts w:ascii="Arial" w:hAnsi="Arial" w:cs="Arial"/>
              </w:rPr>
            </w:pPr>
          </w:p>
        </w:tc>
        <w:tc>
          <w:tcPr>
            <w:tcW w:w="1275" w:type="dxa"/>
            <w:shd w:val="clear" w:color="auto" w:fill="auto"/>
            <w:noWrap/>
            <w:hideMark/>
          </w:tcPr>
          <w:p w:rsidR="00417DC1" w:rsidRPr="00BB3A6E" w:rsidRDefault="00417DC1" w:rsidP="00BB3A6E">
            <w:pPr>
              <w:spacing w:after="0" w:line="240" w:lineRule="auto"/>
              <w:rPr>
                <w:rFonts w:ascii="Arial" w:hAnsi="Arial" w:cs="Arial"/>
              </w:rPr>
            </w:pP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Zambia</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1</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w:t>
            </w:r>
          </w:p>
        </w:tc>
        <w:tc>
          <w:tcPr>
            <w:tcW w:w="1215" w:type="dxa"/>
            <w:shd w:val="clear" w:color="auto" w:fill="auto"/>
            <w:noWrap/>
            <w:hideMark/>
          </w:tcPr>
          <w:p w:rsidR="00417DC1" w:rsidRPr="00BB3A6E" w:rsidRDefault="00417DC1" w:rsidP="00BB3A6E">
            <w:pPr>
              <w:spacing w:after="0" w:line="240" w:lineRule="auto"/>
              <w:rPr>
                <w:rFonts w:ascii="Arial" w:hAnsi="Arial" w:cs="Arial"/>
              </w:rPr>
            </w:pPr>
          </w:p>
        </w:tc>
        <w:tc>
          <w:tcPr>
            <w:tcW w:w="1195" w:type="dxa"/>
            <w:shd w:val="clear" w:color="auto" w:fill="auto"/>
            <w:noWrap/>
            <w:hideMark/>
          </w:tcPr>
          <w:p w:rsidR="00417DC1" w:rsidRPr="00BB3A6E" w:rsidRDefault="00417DC1" w:rsidP="00BB3A6E">
            <w:pPr>
              <w:spacing w:after="0" w:line="240" w:lineRule="auto"/>
              <w:rPr>
                <w:rFonts w:ascii="Arial" w:hAnsi="Arial" w:cs="Arial"/>
              </w:rPr>
            </w:pP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4</w:t>
            </w:r>
          </w:p>
        </w:tc>
      </w:tr>
      <w:tr w:rsidR="00417DC1" w:rsidRPr="00417DC1" w:rsidTr="00BB3A6E">
        <w:trPr>
          <w:trHeight w:val="300"/>
        </w:trPr>
        <w:tc>
          <w:tcPr>
            <w:tcW w:w="2972"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Zimbabwe</w:t>
            </w:r>
          </w:p>
        </w:tc>
        <w:tc>
          <w:tcPr>
            <w:tcW w:w="1418"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w:t>
            </w:r>
          </w:p>
        </w:tc>
        <w:tc>
          <w:tcPr>
            <w:tcW w:w="127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29</w:t>
            </w:r>
          </w:p>
        </w:tc>
        <w:tc>
          <w:tcPr>
            <w:tcW w:w="121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6</w:t>
            </w:r>
          </w:p>
        </w:tc>
        <w:tc>
          <w:tcPr>
            <w:tcW w:w="1195"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33</w:t>
            </w:r>
          </w:p>
        </w:tc>
        <w:tc>
          <w:tcPr>
            <w:tcW w:w="1559" w:type="dxa"/>
            <w:shd w:val="clear" w:color="auto" w:fill="auto"/>
            <w:noWrap/>
            <w:hideMark/>
          </w:tcPr>
          <w:p w:rsidR="00417DC1" w:rsidRPr="00BB3A6E" w:rsidRDefault="00417DC1" w:rsidP="00BB3A6E">
            <w:pPr>
              <w:spacing w:after="0" w:line="240" w:lineRule="auto"/>
              <w:rPr>
                <w:rFonts w:ascii="Arial" w:hAnsi="Arial" w:cs="Arial"/>
              </w:rPr>
            </w:pPr>
            <w:r w:rsidRPr="00BB3A6E">
              <w:rPr>
                <w:rFonts w:ascii="Arial" w:hAnsi="Arial" w:cs="Arial"/>
              </w:rPr>
              <w:t>75</w:t>
            </w:r>
          </w:p>
        </w:tc>
      </w:tr>
      <w:tr w:rsidR="00417DC1" w:rsidRPr="00417DC1" w:rsidTr="00BB3A6E">
        <w:trPr>
          <w:trHeight w:val="300"/>
        </w:trPr>
        <w:tc>
          <w:tcPr>
            <w:tcW w:w="2972"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Grand Total</w:t>
            </w:r>
          </w:p>
        </w:tc>
        <w:tc>
          <w:tcPr>
            <w:tcW w:w="1418"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1645</w:t>
            </w:r>
          </w:p>
        </w:tc>
        <w:tc>
          <w:tcPr>
            <w:tcW w:w="127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1055</w:t>
            </w:r>
          </w:p>
        </w:tc>
        <w:tc>
          <w:tcPr>
            <w:tcW w:w="121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394</w:t>
            </w:r>
          </w:p>
        </w:tc>
        <w:tc>
          <w:tcPr>
            <w:tcW w:w="1195"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499</w:t>
            </w:r>
          </w:p>
        </w:tc>
        <w:tc>
          <w:tcPr>
            <w:tcW w:w="1559" w:type="dxa"/>
            <w:shd w:val="clear" w:color="auto" w:fill="C6D9F1"/>
            <w:noWrap/>
            <w:hideMark/>
          </w:tcPr>
          <w:p w:rsidR="00417DC1" w:rsidRPr="00BB3A6E" w:rsidRDefault="00417DC1" w:rsidP="00BB3A6E">
            <w:pPr>
              <w:spacing w:after="0" w:line="240" w:lineRule="auto"/>
              <w:rPr>
                <w:rFonts w:ascii="Arial" w:hAnsi="Arial" w:cs="Arial"/>
                <w:b/>
                <w:bCs/>
              </w:rPr>
            </w:pPr>
            <w:r w:rsidRPr="00BB3A6E">
              <w:rPr>
                <w:rFonts w:ascii="Arial" w:hAnsi="Arial" w:cs="Arial"/>
                <w:b/>
                <w:bCs/>
              </w:rPr>
              <w:t>3645</w:t>
            </w:r>
          </w:p>
        </w:tc>
      </w:tr>
    </w:tbl>
    <w:p w:rsidR="00417DC1" w:rsidRDefault="00417DC1" w:rsidP="00417DC1">
      <w:pPr>
        <w:spacing w:after="160" w:line="259" w:lineRule="auto"/>
        <w:rPr>
          <w:rFonts w:ascii="Arial" w:hAnsi="Arial" w:cs="Arial"/>
        </w:rPr>
      </w:pPr>
    </w:p>
    <w:p w:rsidR="001819AA" w:rsidRDefault="001819AA" w:rsidP="00417DC1">
      <w:pPr>
        <w:spacing w:after="160" w:line="259" w:lineRule="auto"/>
        <w:rPr>
          <w:rFonts w:ascii="Arial" w:hAnsi="Arial" w:cs="Arial"/>
        </w:rPr>
      </w:pPr>
    </w:p>
    <w:p w:rsidR="001819AA" w:rsidRDefault="001819AA" w:rsidP="00417DC1">
      <w:pPr>
        <w:spacing w:after="160" w:line="259" w:lineRule="auto"/>
        <w:rPr>
          <w:rFonts w:ascii="Arial" w:hAnsi="Arial" w:cs="Arial"/>
        </w:rPr>
      </w:pPr>
    </w:p>
    <w:p w:rsidR="001819AA" w:rsidRDefault="001819AA" w:rsidP="00417DC1">
      <w:pPr>
        <w:spacing w:after="160" w:line="259" w:lineRule="auto"/>
        <w:rPr>
          <w:rFonts w:ascii="Arial" w:hAnsi="Arial" w:cs="Arial"/>
        </w:rPr>
      </w:pPr>
    </w:p>
    <w:p w:rsidR="001819AA" w:rsidRDefault="001819AA" w:rsidP="00417DC1">
      <w:pPr>
        <w:spacing w:after="160" w:line="259" w:lineRule="auto"/>
        <w:rPr>
          <w:rFonts w:ascii="Arial" w:hAnsi="Arial" w:cs="Arial"/>
        </w:rPr>
      </w:pPr>
    </w:p>
    <w:p w:rsidR="001819AA" w:rsidRPr="00417DC1" w:rsidRDefault="001819AA" w:rsidP="00417DC1">
      <w:pPr>
        <w:spacing w:after="160" w:line="259" w:lineRule="auto"/>
        <w:rPr>
          <w:rFonts w:ascii="Arial" w:hAnsi="Arial" w:cs="Arial"/>
        </w:rPr>
      </w:pPr>
    </w:p>
    <w:p w:rsidR="00417DC1" w:rsidRPr="00417DC1" w:rsidRDefault="00417DC1" w:rsidP="00417DC1">
      <w:pPr>
        <w:spacing w:after="160" w:line="259" w:lineRule="auto"/>
        <w:rPr>
          <w:rFonts w:ascii="Arial" w:hAnsi="Arial" w:cs="Arial"/>
        </w:rPr>
      </w:pPr>
      <w:r w:rsidRPr="00417DC1">
        <w:rPr>
          <w:rFonts w:ascii="Arial" w:hAnsi="Arial" w:cs="Arial"/>
        </w:rPr>
        <w:t>*The table below reflects the number of applications and nationalities of the applicants whose applications were received from 01 April 2023 to 31 May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3258"/>
      </w:tblGrid>
      <w:tr w:rsidR="00417DC1" w:rsidRPr="00417DC1" w:rsidTr="00BB3A6E">
        <w:trPr>
          <w:trHeight w:val="570"/>
        </w:trPr>
        <w:tc>
          <w:tcPr>
            <w:tcW w:w="3400" w:type="dxa"/>
            <w:shd w:val="clear" w:color="auto" w:fill="C6D9F1"/>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b/>
                <w:bCs/>
              </w:rPr>
            </w:pPr>
            <w:r w:rsidRPr="00BB3A6E">
              <w:rPr>
                <w:rFonts w:ascii="Arial" w:eastAsia="Times New Roman" w:hAnsi="Arial" w:cs="Arial"/>
                <w:b/>
                <w:bCs/>
              </w:rPr>
              <w:t>Applicants nationality</w:t>
            </w:r>
          </w:p>
        </w:tc>
        <w:tc>
          <w:tcPr>
            <w:tcW w:w="3258" w:type="dxa"/>
            <w:shd w:val="clear" w:color="auto" w:fill="C6D9F1"/>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b/>
                <w:bCs/>
              </w:rPr>
            </w:pPr>
            <w:r w:rsidRPr="00BB3A6E">
              <w:rPr>
                <w:rFonts w:ascii="Arial" w:eastAsia="Times New Roman" w:hAnsi="Arial" w:cs="Arial"/>
                <w:b/>
                <w:bCs/>
              </w:rPr>
              <w:t>Applications received from 01 April 2023</w:t>
            </w:r>
            <w:r w:rsidRPr="00BB3A6E">
              <w:rPr>
                <w:rFonts w:ascii="Arial" w:eastAsia="Times New Roman" w:hAnsi="Arial" w:cs="Arial"/>
                <w:b/>
                <w:bCs/>
              </w:rPr>
              <w:br/>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Australia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Belgium</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Brazil</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Cameroon</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China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4</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Denmark</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France</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Germany</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9</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India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Ireland</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Israel</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Italy</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3</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Netherlands</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3</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Nigeria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3</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Pakistan</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Philippines</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Poland</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Republic of South Africa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Russian Fed</w:t>
            </w:r>
            <w:r w:rsidR="00CB5663" w:rsidRPr="00BB3A6E">
              <w:rPr>
                <w:rFonts w:ascii="Arial" w:eastAsia="Times New Roman" w:hAnsi="Arial" w:cs="Arial"/>
              </w:rPr>
              <w:t>eration</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Swaziland</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Sweden</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Switzerland</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6</w:t>
            </w:r>
          </w:p>
        </w:tc>
      </w:tr>
      <w:tr w:rsidR="00417DC1" w:rsidRPr="00417DC1" w:rsidTr="00BB3A6E">
        <w:trPr>
          <w:trHeight w:val="300"/>
        </w:trPr>
        <w:tc>
          <w:tcPr>
            <w:tcW w:w="3400" w:type="dxa"/>
            <w:shd w:val="clear" w:color="auto" w:fill="auto"/>
            <w:noWrap/>
            <w:hideMark/>
          </w:tcPr>
          <w:p w:rsidR="00417DC1" w:rsidRPr="00BB3A6E" w:rsidRDefault="00CB5663"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I</w:t>
            </w:r>
            <w:r w:rsidR="00417DC1" w:rsidRPr="00BB3A6E">
              <w:rPr>
                <w:rFonts w:ascii="Arial" w:eastAsia="Times New Roman" w:hAnsi="Arial" w:cs="Arial"/>
              </w:rPr>
              <w:t>slamic Republic of Iran</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CB5663"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R</w:t>
            </w:r>
            <w:r w:rsidR="00417DC1" w:rsidRPr="00BB3A6E">
              <w:rPr>
                <w:rFonts w:ascii="Arial" w:eastAsia="Times New Roman" w:hAnsi="Arial" w:cs="Arial"/>
              </w:rPr>
              <w:t xml:space="preserve">epublic of </w:t>
            </w:r>
            <w:r w:rsidRPr="00BB3A6E">
              <w:rPr>
                <w:rFonts w:ascii="Arial" w:eastAsia="Times New Roman" w:hAnsi="Arial" w:cs="Arial"/>
              </w:rPr>
              <w:t xml:space="preserve">South </w:t>
            </w:r>
            <w:r w:rsidR="00417DC1" w:rsidRPr="00BB3A6E">
              <w:rPr>
                <w:rFonts w:ascii="Arial" w:eastAsia="Times New Roman" w:hAnsi="Arial" w:cs="Arial"/>
              </w:rPr>
              <w:t>Korea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3</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Togo</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Turkey</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Uganda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United Kingdom</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18</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United States</w:t>
            </w:r>
            <w:r w:rsidR="00CB5663" w:rsidRPr="00BB3A6E">
              <w:rPr>
                <w:rFonts w:ascii="Arial" w:eastAsia="Times New Roman" w:hAnsi="Arial" w:cs="Arial"/>
              </w:rPr>
              <w:t xml:space="preserve"> of America</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3</w:t>
            </w:r>
          </w:p>
        </w:tc>
      </w:tr>
      <w:tr w:rsidR="00417DC1" w:rsidRPr="00417DC1" w:rsidTr="00BB3A6E">
        <w:trPr>
          <w:trHeight w:val="300"/>
        </w:trPr>
        <w:tc>
          <w:tcPr>
            <w:tcW w:w="3400"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Zimbabwe</w:t>
            </w:r>
          </w:p>
        </w:tc>
        <w:tc>
          <w:tcPr>
            <w:tcW w:w="3258" w:type="dxa"/>
            <w:shd w:val="clear" w:color="auto" w:fill="auto"/>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rPr>
            </w:pPr>
            <w:r w:rsidRPr="00BB3A6E">
              <w:rPr>
                <w:rFonts w:ascii="Arial" w:eastAsia="Times New Roman" w:hAnsi="Arial" w:cs="Arial"/>
              </w:rPr>
              <w:t>2</w:t>
            </w:r>
          </w:p>
        </w:tc>
      </w:tr>
      <w:tr w:rsidR="00417DC1" w:rsidRPr="00417DC1" w:rsidTr="00BB3A6E">
        <w:trPr>
          <w:trHeight w:val="300"/>
        </w:trPr>
        <w:tc>
          <w:tcPr>
            <w:tcW w:w="3400" w:type="dxa"/>
            <w:shd w:val="clear" w:color="auto" w:fill="C6D9F1"/>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b/>
                <w:bCs/>
              </w:rPr>
            </w:pPr>
            <w:r w:rsidRPr="00BB3A6E">
              <w:rPr>
                <w:rFonts w:ascii="Arial" w:eastAsia="Times New Roman" w:hAnsi="Arial" w:cs="Arial"/>
                <w:b/>
                <w:bCs/>
              </w:rPr>
              <w:t>Grand Total</w:t>
            </w:r>
          </w:p>
        </w:tc>
        <w:tc>
          <w:tcPr>
            <w:tcW w:w="3258" w:type="dxa"/>
            <w:shd w:val="clear" w:color="auto" w:fill="C6D9F1"/>
            <w:noWrap/>
            <w:hideMark/>
          </w:tcPr>
          <w:p w:rsidR="00417DC1" w:rsidRPr="00BB3A6E" w:rsidRDefault="00417DC1" w:rsidP="00BB3A6E">
            <w:pPr>
              <w:spacing w:before="100" w:beforeAutospacing="1" w:after="100" w:afterAutospacing="1" w:line="240" w:lineRule="auto"/>
              <w:jc w:val="both"/>
              <w:outlineLvl w:val="0"/>
              <w:rPr>
                <w:rFonts w:ascii="Arial" w:eastAsia="Times New Roman" w:hAnsi="Arial" w:cs="Arial"/>
                <w:b/>
                <w:bCs/>
              </w:rPr>
            </w:pPr>
            <w:r w:rsidRPr="00BB3A6E">
              <w:rPr>
                <w:rFonts w:ascii="Arial" w:eastAsia="Times New Roman" w:hAnsi="Arial" w:cs="Arial"/>
                <w:b/>
                <w:bCs/>
              </w:rPr>
              <w:t>79</w:t>
            </w:r>
          </w:p>
        </w:tc>
      </w:tr>
    </w:tbl>
    <w:p w:rsidR="00417DC1" w:rsidRP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Pr="00417DC1" w:rsidRDefault="00417DC1" w:rsidP="00417DC1">
      <w:pPr>
        <w:spacing w:before="100" w:beforeAutospacing="1" w:after="100" w:afterAutospacing="1" w:line="240" w:lineRule="auto"/>
        <w:jc w:val="both"/>
        <w:outlineLvl w:val="0"/>
        <w:rPr>
          <w:rFonts w:ascii="Arial" w:eastAsia="Times New Roman" w:hAnsi="Arial" w:cs="Arial"/>
          <w:lang w:val="en-GB"/>
        </w:rPr>
      </w:pPr>
    </w:p>
    <w:p w:rsidR="00417DC1" w:rsidRDefault="00417DC1" w:rsidP="0074157B">
      <w:pPr>
        <w:spacing w:after="0" w:line="240" w:lineRule="atLeast"/>
        <w:jc w:val="both"/>
        <w:rPr>
          <w:rFonts w:ascii="Arial Narrow" w:eastAsia="Times New Roman" w:hAnsi="Arial Narrow" w:cs="Arial"/>
          <w:b/>
          <w:bCs/>
          <w:sz w:val="24"/>
          <w:szCs w:val="24"/>
          <w:lang w:val="en-GB"/>
        </w:rPr>
      </w:pPr>
    </w:p>
    <w:p w:rsidR="00417DC1" w:rsidRDefault="00417DC1" w:rsidP="0074157B">
      <w:pPr>
        <w:spacing w:after="0" w:line="240" w:lineRule="atLeast"/>
        <w:jc w:val="both"/>
        <w:rPr>
          <w:rFonts w:ascii="Arial Narrow" w:eastAsia="Times New Roman" w:hAnsi="Arial Narrow" w:cs="Arial"/>
          <w:b/>
          <w:bCs/>
          <w:sz w:val="24"/>
          <w:szCs w:val="24"/>
          <w:lang w:val="en-GB"/>
        </w:rPr>
      </w:pPr>
    </w:p>
    <w:p w:rsidR="00567758" w:rsidRDefault="00567758" w:rsidP="0074157B">
      <w:pPr>
        <w:tabs>
          <w:tab w:val="left" w:pos="1440"/>
          <w:tab w:val="left" w:pos="2160"/>
          <w:tab w:val="left" w:pos="2880"/>
          <w:tab w:val="left" w:pos="3600"/>
          <w:tab w:val="left" w:pos="4320"/>
          <w:tab w:val="left" w:pos="5040"/>
          <w:tab w:val="left" w:pos="5760"/>
          <w:tab w:val="left" w:pos="6480"/>
          <w:tab w:val="left" w:pos="7200"/>
          <w:tab w:val="left" w:pos="7920"/>
          <w:tab w:val="right" w:pos="9547"/>
        </w:tabs>
        <w:spacing w:after="0" w:line="320" w:lineRule="exact"/>
        <w:contextualSpacing/>
        <w:jc w:val="both"/>
        <w:outlineLvl w:val="0"/>
        <w:rPr>
          <w:rFonts w:ascii="Arial" w:eastAsia="Times New Roman" w:hAnsi="Arial" w:cs="Arial"/>
          <w:bCs/>
          <w:sz w:val="24"/>
          <w:szCs w:val="24"/>
          <w:lang w:val="en-GB" w:eastAsia="en-ZA"/>
        </w:rPr>
      </w:pPr>
    </w:p>
    <w:sectPr w:rsidR="00567758" w:rsidSect="00417DC1">
      <w:headerReference w:type="default" r:id="rId8"/>
      <w:footerReference w:type="even" r:id="rId9"/>
      <w:footerReference w:type="default" r:id="rId10"/>
      <w:footerReference w:type="first" r:id="rId11"/>
      <w:pgSz w:w="12240" w:h="15840" w:code="1"/>
      <w:pgMar w:top="142" w:right="992" w:bottom="567" w:left="1701" w:header="709" w:footer="4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03" w:rsidRDefault="00715903" w:rsidP="00670234">
      <w:pPr>
        <w:spacing w:after="0" w:line="240" w:lineRule="auto"/>
      </w:pPr>
      <w:r>
        <w:separator/>
      </w:r>
    </w:p>
  </w:endnote>
  <w:endnote w:type="continuationSeparator" w:id="0">
    <w:p w:rsidR="00715903" w:rsidRDefault="0071590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C1" w:rsidRDefault="00417DC1"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DC1" w:rsidRDefault="00417DC1"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C1" w:rsidRPr="0068214C" w:rsidRDefault="00CB5663"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lang w:val="en-GB"/>
      </w:rPr>
      <w:t>2018</w:t>
    </w:r>
    <w:r w:rsidRPr="00DB4E14">
      <w:rPr>
        <w:rFonts w:ascii="Arial" w:eastAsia="Times New Roman" w:hAnsi="Arial" w:cs="Arial"/>
        <w:b/>
        <w:bCs/>
        <w:sz w:val="20"/>
        <w:szCs w:val="20"/>
        <w:lang w:val="en-GB"/>
      </w:rPr>
      <w:t>. Mr M S F de Freitas (DA</w:t>
    </w:r>
    <w:proofErr w:type="gramStart"/>
    <w:r w:rsidRPr="00DB4E14">
      <w:rPr>
        <w:rFonts w:ascii="Arial" w:eastAsia="Times New Roman" w:hAnsi="Arial" w:cs="Arial"/>
        <w:b/>
        <w:bCs/>
        <w:sz w:val="20"/>
        <w:szCs w:val="20"/>
        <w:lang w:val="en-GB"/>
      </w:rPr>
      <w:t>)  to</w:t>
    </w:r>
    <w:proofErr w:type="gramEnd"/>
    <w:r w:rsidRPr="00DB4E14">
      <w:rPr>
        <w:rFonts w:ascii="Arial" w:eastAsia="Times New Roman" w:hAnsi="Arial" w:cs="Arial"/>
        <w:b/>
        <w:bCs/>
        <w:sz w:val="20"/>
        <w:szCs w:val="20"/>
        <w:lang w:val="en-GB"/>
      </w:rPr>
      <w:t xml:space="preserve"> ask the Minister of Home Affairs</w:t>
    </w:r>
    <w:r w:rsidR="00417DC1" w:rsidRPr="00454DA6">
      <w:rPr>
        <w:rFonts w:ascii="Arial" w:hAnsi="Arial" w:cs="Arial"/>
        <w:b/>
        <w:bCs/>
        <w:sz w:val="20"/>
        <w:szCs w:val="20"/>
        <w:lang w:val="en-US"/>
      </w:rPr>
      <w:t>:</w:t>
    </w:r>
    <w:r w:rsidR="00417DC1" w:rsidRPr="0068214C">
      <w:rPr>
        <w:rFonts w:ascii="Times New Roman" w:hAnsi="Times New Roman"/>
        <w:b/>
        <w:sz w:val="24"/>
        <w:szCs w:val="24"/>
      </w:rPr>
      <w:tab/>
    </w:r>
    <w:r w:rsidR="00417DC1" w:rsidRPr="0068214C">
      <w:rPr>
        <w:rFonts w:ascii="Cambria" w:eastAsia="Times New Roman" w:hAnsi="Cambria"/>
      </w:rPr>
      <w:t xml:space="preserve">Page </w:t>
    </w:r>
    <w:fldSimple w:instr=" PAGE   \* MERGEFORMAT ">
      <w:r w:rsidR="005A3D40" w:rsidRPr="005A3D40">
        <w:rPr>
          <w:rFonts w:ascii="Cambria" w:eastAsia="Times New Roman" w:hAnsi="Cambria"/>
          <w:noProof/>
        </w:rPr>
        <w:t>6</w:t>
      </w:r>
    </w:fldSimple>
  </w:p>
  <w:p w:rsidR="00417DC1" w:rsidRDefault="00417DC1"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C1" w:rsidRPr="00CB5F56" w:rsidRDefault="00417DC1"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GB"/>
      </w:rPr>
      <w:t>2018</w:t>
    </w:r>
    <w:r w:rsidRPr="00DB4E14">
      <w:rPr>
        <w:rFonts w:ascii="Arial" w:eastAsia="Times New Roman" w:hAnsi="Arial" w:cs="Arial"/>
        <w:b/>
        <w:bCs/>
        <w:sz w:val="20"/>
        <w:szCs w:val="20"/>
        <w:lang w:val="en-GB"/>
      </w:rPr>
      <w:t>. Mr M S F de Freitas (DA</w:t>
    </w:r>
    <w:proofErr w:type="gramStart"/>
    <w:r w:rsidRPr="00DB4E14">
      <w:rPr>
        <w:rFonts w:ascii="Arial" w:eastAsia="Times New Roman" w:hAnsi="Arial" w:cs="Arial"/>
        <w:b/>
        <w:bCs/>
        <w:sz w:val="20"/>
        <w:szCs w:val="20"/>
        <w:lang w:val="en-GB"/>
      </w:rPr>
      <w:t>)  to</w:t>
    </w:r>
    <w:proofErr w:type="gramEnd"/>
    <w:r w:rsidRPr="00DB4E14">
      <w:rPr>
        <w:rFonts w:ascii="Arial" w:eastAsia="Times New Roman" w:hAnsi="Arial" w:cs="Arial"/>
        <w:b/>
        <w:bCs/>
        <w:sz w:val="20"/>
        <w:szCs w:val="20"/>
        <w:lang w:val="en-GB"/>
      </w:rPr>
      <w:t xml:space="preserve"> ask the Minister of Home Affairs</w:t>
    </w:r>
    <w:r w:rsidRPr="00CB5F56">
      <w:rPr>
        <w:rFonts w:ascii="Arial" w:eastAsia="Times New Roman" w:hAnsi="Arial" w:cs="Arial"/>
        <w:b/>
        <w:sz w:val="20"/>
        <w:szCs w:val="20"/>
      </w:rPr>
      <w:fldChar w:fldCharType="begin"/>
    </w:r>
    <w:r w:rsidRPr="00CB5F56">
      <w:rPr>
        <w:rFonts w:ascii="Arial" w:eastAsia="Times New Roman" w:hAnsi="Arial" w:cs="Arial"/>
        <w:b/>
        <w:sz w:val="20"/>
        <w:szCs w:val="20"/>
      </w:rPr>
      <w:instrText xml:space="preserve"> XE "Home Affairs" </w:instrText>
    </w:r>
    <w:r w:rsidRPr="00CB5F56">
      <w:rPr>
        <w:rFonts w:ascii="Arial" w:eastAsia="Times New Roman" w:hAnsi="Arial" w:cs="Arial"/>
        <w:b/>
        <w:sz w:val="20"/>
        <w:szCs w:val="20"/>
      </w:rPr>
      <w:fldChar w:fldCharType="end"/>
    </w:r>
    <w:r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03" w:rsidRDefault="00715903" w:rsidP="00670234">
      <w:pPr>
        <w:spacing w:after="0" w:line="240" w:lineRule="auto"/>
      </w:pPr>
      <w:r>
        <w:separator/>
      </w:r>
    </w:p>
  </w:footnote>
  <w:footnote w:type="continuationSeparator" w:id="0">
    <w:p w:rsidR="00715903" w:rsidRDefault="0071590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C1" w:rsidRDefault="00417DC1">
    <w:pPr>
      <w:pStyle w:val="Header"/>
      <w:jc w:val="center"/>
    </w:pPr>
    <w:r>
      <w:fldChar w:fldCharType="begin"/>
    </w:r>
    <w:r>
      <w:instrText xml:space="preserve"> PAGE   \* MERGEFORMAT </w:instrText>
    </w:r>
    <w:r>
      <w:fldChar w:fldCharType="separate"/>
    </w:r>
    <w:r w:rsidR="005A3D40">
      <w:rPr>
        <w:noProof/>
      </w:rPr>
      <w:t>6</w:t>
    </w:r>
    <w:r>
      <w:rPr>
        <w:noProof/>
      </w:rPr>
      <w:fldChar w:fldCharType="end"/>
    </w:r>
  </w:p>
  <w:p w:rsidR="00417DC1" w:rsidRDefault="00417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DF59B7"/>
    <w:multiLevelType w:val="hybridMultilevel"/>
    <w:tmpl w:val="23F02B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D1196"/>
    <w:rsid w:val="000D66B3"/>
    <w:rsid w:val="000E41EA"/>
    <w:rsid w:val="000F058C"/>
    <w:rsid w:val="00100657"/>
    <w:rsid w:val="00100717"/>
    <w:rsid w:val="00110627"/>
    <w:rsid w:val="001232EB"/>
    <w:rsid w:val="00157708"/>
    <w:rsid w:val="00172559"/>
    <w:rsid w:val="001752C2"/>
    <w:rsid w:val="001819AA"/>
    <w:rsid w:val="001870B4"/>
    <w:rsid w:val="001973ED"/>
    <w:rsid w:val="0019774F"/>
    <w:rsid w:val="001B760D"/>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C2E"/>
    <w:rsid w:val="00250D6A"/>
    <w:rsid w:val="00252B4C"/>
    <w:rsid w:val="002624E3"/>
    <w:rsid w:val="00263AAC"/>
    <w:rsid w:val="002670DF"/>
    <w:rsid w:val="002706DE"/>
    <w:rsid w:val="0027540F"/>
    <w:rsid w:val="002773AF"/>
    <w:rsid w:val="00281393"/>
    <w:rsid w:val="00284C59"/>
    <w:rsid w:val="0028781B"/>
    <w:rsid w:val="0029003E"/>
    <w:rsid w:val="0029680A"/>
    <w:rsid w:val="002A0B41"/>
    <w:rsid w:val="002A25C7"/>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0FA2"/>
    <w:rsid w:val="003441ED"/>
    <w:rsid w:val="0034616E"/>
    <w:rsid w:val="00352F7C"/>
    <w:rsid w:val="00360B2E"/>
    <w:rsid w:val="00372359"/>
    <w:rsid w:val="00374BCC"/>
    <w:rsid w:val="00377172"/>
    <w:rsid w:val="0037761C"/>
    <w:rsid w:val="003857B8"/>
    <w:rsid w:val="00385A4F"/>
    <w:rsid w:val="0039132B"/>
    <w:rsid w:val="00391335"/>
    <w:rsid w:val="003914B8"/>
    <w:rsid w:val="00396122"/>
    <w:rsid w:val="003A01F1"/>
    <w:rsid w:val="003A1737"/>
    <w:rsid w:val="003D0B2B"/>
    <w:rsid w:val="003D2B45"/>
    <w:rsid w:val="003D6128"/>
    <w:rsid w:val="003F3CA2"/>
    <w:rsid w:val="003F653A"/>
    <w:rsid w:val="00401574"/>
    <w:rsid w:val="004051E1"/>
    <w:rsid w:val="00407932"/>
    <w:rsid w:val="00417DC1"/>
    <w:rsid w:val="00421235"/>
    <w:rsid w:val="00422B34"/>
    <w:rsid w:val="00424248"/>
    <w:rsid w:val="00425DB0"/>
    <w:rsid w:val="00436BD0"/>
    <w:rsid w:val="004444D7"/>
    <w:rsid w:val="00446EA0"/>
    <w:rsid w:val="004547E0"/>
    <w:rsid w:val="00454DA6"/>
    <w:rsid w:val="00456148"/>
    <w:rsid w:val="004561F4"/>
    <w:rsid w:val="004636C1"/>
    <w:rsid w:val="00464D1E"/>
    <w:rsid w:val="004C31D1"/>
    <w:rsid w:val="004C7F33"/>
    <w:rsid w:val="004D243D"/>
    <w:rsid w:val="004E4343"/>
    <w:rsid w:val="004E64A2"/>
    <w:rsid w:val="004F3075"/>
    <w:rsid w:val="00511BF8"/>
    <w:rsid w:val="00512B31"/>
    <w:rsid w:val="0052344C"/>
    <w:rsid w:val="005234FC"/>
    <w:rsid w:val="00525C51"/>
    <w:rsid w:val="00532231"/>
    <w:rsid w:val="00534A4F"/>
    <w:rsid w:val="0054035C"/>
    <w:rsid w:val="00547A0D"/>
    <w:rsid w:val="00555113"/>
    <w:rsid w:val="00566C60"/>
    <w:rsid w:val="00567758"/>
    <w:rsid w:val="0057013D"/>
    <w:rsid w:val="00573976"/>
    <w:rsid w:val="00590E2B"/>
    <w:rsid w:val="005932DB"/>
    <w:rsid w:val="005942D8"/>
    <w:rsid w:val="005A3D40"/>
    <w:rsid w:val="005A7E7D"/>
    <w:rsid w:val="005C2DF4"/>
    <w:rsid w:val="005D2593"/>
    <w:rsid w:val="005D4C3C"/>
    <w:rsid w:val="005D5948"/>
    <w:rsid w:val="005D6920"/>
    <w:rsid w:val="005D6A08"/>
    <w:rsid w:val="005E103C"/>
    <w:rsid w:val="005E7753"/>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C89"/>
    <w:rsid w:val="006D1E58"/>
    <w:rsid w:val="006D66AF"/>
    <w:rsid w:val="006D6AA8"/>
    <w:rsid w:val="006E6D1E"/>
    <w:rsid w:val="006F1BE6"/>
    <w:rsid w:val="006F7DB9"/>
    <w:rsid w:val="006F7E32"/>
    <w:rsid w:val="0070397C"/>
    <w:rsid w:val="00715903"/>
    <w:rsid w:val="007232C0"/>
    <w:rsid w:val="00723CFC"/>
    <w:rsid w:val="00734E6C"/>
    <w:rsid w:val="0074157B"/>
    <w:rsid w:val="00742EE0"/>
    <w:rsid w:val="00751923"/>
    <w:rsid w:val="00762605"/>
    <w:rsid w:val="00763272"/>
    <w:rsid w:val="00785B6F"/>
    <w:rsid w:val="007860EA"/>
    <w:rsid w:val="007910E9"/>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C5D66"/>
    <w:rsid w:val="008D136A"/>
    <w:rsid w:val="008D316E"/>
    <w:rsid w:val="008D3A20"/>
    <w:rsid w:val="008D4304"/>
    <w:rsid w:val="008D66A6"/>
    <w:rsid w:val="008E10FC"/>
    <w:rsid w:val="008E5380"/>
    <w:rsid w:val="008F0607"/>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1E20"/>
    <w:rsid w:val="009C37BF"/>
    <w:rsid w:val="009C3D21"/>
    <w:rsid w:val="009C5C9F"/>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5736B"/>
    <w:rsid w:val="00A62EC9"/>
    <w:rsid w:val="00A65C20"/>
    <w:rsid w:val="00A705E3"/>
    <w:rsid w:val="00A71E2B"/>
    <w:rsid w:val="00A73B52"/>
    <w:rsid w:val="00A75A1C"/>
    <w:rsid w:val="00A85DB4"/>
    <w:rsid w:val="00A91D81"/>
    <w:rsid w:val="00A93B63"/>
    <w:rsid w:val="00AA2045"/>
    <w:rsid w:val="00AA7823"/>
    <w:rsid w:val="00AC00BC"/>
    <w:rsid w:val="00AC1497"/>
    <w:rsid w:val="00AC2EC9"/>
    <w:rsid w:val="00AE1CDE"/>
    <w:rsid w:val="00AE2C4D"/>
    <w:rsid w:val="00AE623B"/>
    <w:rsid w:val="00AE6C9B"/>
    <w:rsid w:val="00AF4C3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B3A6E"/>
    <w:rsid w:val="00BC2867"/>
    <w:rsid w:val="00BC5408"/>
    <w:rsid w:val="00BF55B8"/>
    <w:rsid w:val="00C000AD"/>
    <w:rsid w:val="00C16097"/>
    <w:rsid w:val="00C17EE2"/>
    <w:rsid w:val="00C2328D"/>
    <w:rsid w:val="00C24F1C"/>
    <w:rsid w:val="00C41137"/>
    <w:rsid w:val="00C5353D"/>
    <w:rsid w:val="00C539C8"/>
    <w:rsid w:val="00C5425F"/>
    <w:rsid w:val="00C72B0B"/>
    <w:rsid w:val="00C74229"/>
    <w:rsid w:val="00C81891"/>
    <w:rsid w:val="00C943CA"/>
    <w:rsid w:val="00C95849"/>
    <w:rsid w:val="00C96B7E"/>
    <w:rsid w:val="00CA4EDF"/>
    <w:rsid w:val="00CA589B"/>
    <w:rsid w:val="00CA6A29"/>
    <w:rsid w:val="00CB2FE6"/>
    <w:rsid w:val="00CB3415"/>
    <w:rsid w:val="00CB36BE"/>
    <w:rsid w:val="00CB5663"/>
    <w:rsid w:val="00CB5F56"/>
    <w:rsid w:val="00CB6D85"/>
    <w:rsid w:val="00CC2E4D"/>
    <w:rsid w:val="00CC7998"/>
    <w:rsid w:val="00CF06B6"/>
    <w:rsid w:val="00CF3B03"/>
    <w:rsid w:val="00D04FFC"/>
    <w:rsid w:val="00D070E4"/>
    <w:rsid w:val="00D172FE"/>
    <w:rsid w:val="00D1773F"/>
    <w:rsid w:val="00D17A3C"/>
    <w:rsid w:val="00D205CE"/>
    <w:rsid w:val="00D30C94"/>
    <w:rsid w:val="00D32CA0"/>
    <w:rsid w:val="00D3387F"/>
    <w:rsid w:val="00D362A9"/>
    <w:rsid w:val="00D36321"/>
    <w:rsid w:val="00D4528B"/>
    <w:rsid w:val="00D54A32"/>
    <w:rsid w:val="00D85751"/>
    <w:rsid w:val="00DA55DE"/>
    <w:rsid w:val="00DB436C"/>
    <w:rsid w:val="00DB4E14"/>
    <w:rsid w:val="00DC1506"/>
    <w:rsid w:val="00DC569E"/>
    <w:rsid w:val="00DE3710"/>
    <w:rsid w:val="00DE7B0E"/>
    <w:rsid w:val="00DF159E"/>
    <w:rsid w:val="00DF28DC"/>
    <w:rsid w:val="00E005F9"/>
    <w:rsid w:val="00E14A33"/>
    <w:rsid w:val="00E43080"/>
    <w:rsid w:val="00E4540B"/>
    <w:rsid w:val="00E56DA9"/>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11199"/>
    <w:rsid w:val="00F119C2"/>
    <w:rsid w:val="00F1595E"/>
    <w:rsid w:val="00F20525"/>
    <w:rsid w:val="00F22FE9"/>
    <w:rsid w:val="00F32951"/>
    <w:rsid w:val="00F43673"/>
    <w:rsid w:val="00F44880"/>
    <w:rsid w:val="00F47CB3"/>
    <w:rsid w:val="00F52429"/>
    <w:rsid w:val="00F61818"/>
    <w:rsid w:val="00F61E24"/>
    <w:rsid w:val="00F63EA2"/>
    <w:rsid w:val="00F669DE"/>
    <w:rsid w:val="00F75CA3"/>
    <w:rsid w:val="00F80354"/>
    <w:rsid w:val="00F84A21"/>
    <w:rsid w:val="00F93501"/>
    <w:rsid w:val="00F969CD"/>
    <w:rsid w:val="00F97D47"/>
    <w:rsid w:val="00FA3405"/>
    <w:rsid w:val="00FA4DB2"/>
    <w:rsid w:val="00FB5A73"/>
    <w:rsid w:val="00FC704E"/>
    <w:rsid w:val="00FC747D"/>
    <w:rsid w:val="00FC7F54"/>
    <w:rsid w:val="00FD1155"/>
    <w:rsid w:val="00FD4521"/>
    <w:rsid w:val="00FD7DD3"/>
    <w:rsid w:val="00FE575B"/>
    <w:rsid w:val="00FE7CB8"/>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17DC1"/>
  </w:style>
  <w:style w:type="paragraph" w:styleId="BodyText">
    <w:name w:val="Body Text"/>
    <w:basedOn w:val="Normal"/>
    <w:link w:val="BodyTextChar"/>
    <w:uiPriority w:val="1"/>
    <w:qFormat/>
    <w:rsid w:val="00417DC1"/>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link w:val="BodyText"/>
    <w:uiPriority w:val="1"/>
    <w:rsid w:val="00417DC1"/>
    <w:rPr>
      <w:rFonts w:ascii="Arial MT" w:eastAsia="Arial MT" w:hAnsi="Arial MT" w:cs="Arial MT"/>
      <w:lang w:val="en-US" w:eastAsia="en-US"/>
    </w:rPr>
  </w:style>
  <w:style w:type="table" w:customStyle="1" w:styleId="TableGrid5">
    <w:name w:val="Table Grid5"/>
    <w:basedOn w:val="TableNormal"/>
    <w:next w:val="TableGrid"/>
    <w:uiPriority w:val="59"/>
    <w:rsid w:val="00417D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17D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7DD6-7FBC-4410-A0F9-649C8756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2023-03-27T06:53:00Z</cp:lastPrinted>
  <dcterms:created xsi:type="dcterms:W3CDTF">2023-07-04T13:14:00Z</dcterms:created>
  <dcterms:modified xsi:type="dcterms:W3CDTF">2023-07-04T13:14:00Z</dcterms:modified>
</cp:coreProperties>
</file>