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D6" w:rsidRDefault="00575AD6" w:rsidP="00575AD6">
      <w:pPr>
        <w:spacing w:line="360" w:lineRule="auto"/>
        <w:jc w:val="center"/>
        <w:rPr>
          <w:rFonts w:cs="Arial"/>
          <w:b/>
          <w:bCs/>
          <w:sz w:val="24"/>
          <w:szCs w:val="24"/>
        </w:rPr>
      </w:pPr>
      <w:r w:rsidRPr="006C7CDA">
        <w:rPr>
          <w:rFonts w:cs="Arial"/>
          <w:b/>
          <w:bCs/>
          <w:sz w:val="24"/>
          <w:szCs w:val="24"/>
        </w:rPr>
        <w:t>NATIONAL ASSEMBLY</w:t>
      </w:r>
    </w:p>
    <w:p w:rsidR="00575AD6" w:rsidRDefault="00575AD6" w:rsidP="00575AD6">
      <w:pPr>
        <w:jc w:val="both"/>
        <w:rPr>
          <w:rFonts w:cs="Arial"/>
          <w:b/>
          <w:sz w:val="24"/>
          <w:szCs w:val="24"/>
          <w:u w:val="single"/>
        </w:rPr>
      </w:pPr>
      <w:r w:rsidRPr="006C7CDA">
        <w:rPr>
          <w:rFonts w:cs="Arial"/>
          <w:b/>
          <w:bCs/>
          <w:sz w:val="24"/>
          <w:szCs w:val="24"/>
          <w:u w:val="single"/>
        </w:rPr>
        <w:t>QUESTION No.</w:t>
      </w:r>
      <w:r w:rsidRPr="006C7CDA">
        <w:rPr>
          <w:rFonts w:cs="Arial"/>
          <w:b/>
          <w:sz w:val="24"/>
          <w:szCs w:val="24"/>
          <w:u w:val="single"/>
        </w:rPr>
        <w:t xml:space="preserve"> </w:t>
      </w:r>
      <w:r>
        <w:rPr>
          <w:rFonts w:cs="Arial"/>
          <w:b/>
          <w:sz w:val="24"/>
          <w:szCs w:val="24"/>
          <w:u w:val="single"/>
        </w:rPr>
        <w:t>201</w:t>
      </w:r>
      <w:r w:rsidRPr="006C7CDA">
        <w:rPr>
          <w:rFonts w:cs="Arial"/>
          <w:b/>
          <w:sz w:val="24"/>
          <w:szCs w:val="24"/>
          <w:u w:val="single"/>
        </w:rPr>
        <w:t xml:space="preserve">-2021 </w:t>
      </w:r>
    </w:p>
    <w:p w:rsidR="00575AD6" w:rsidRDefault="00575AD6" w:rsidP="00575AD6">
      <w:pPr>
        <w:jc w:val="both"/>
        <w:rPr>
          <w:rFonts w:cs="Arial"/>
          <w:b/>
          <w:bCs/>
          <w:sz w:val="24"/>
          <w:szCs w:val="24"/>
          <w:u w:val="single"/>
        </w:rPr>
      </w:pPr>
      <w:r w:rsidRPr="006C7CDA">
        <w:rPr>
          <w:rFonts w:cs="Arial"/>
          <w:b/>
          <w:bCs/>
          <w:sz w:val="24"/>
          <w:szCs w:val="24"/>
          <w:u w:val="single"/>
        </w:rPr>
        <w:t xml:space="preserve">FOR WRITTE REPLY </w:t>
      </w:r>
    </w:p>
    <w:p w:rsidR="00575AD6" w:rsidRPr="006C7CDA" w:rsidRDefault="00575AD6" w:rsidP="00575AD6">
      <w:pPr>
        <w:jc w:val="both"/>
        <w:rPr>
          <w:rFonts w:cs="Arial"/>
          <w:b/>
          <w:sz w:val="24"/>
          <w:szCs w:val="24"/>
        </w:rPr>
      </w:pPr>
      <w:r w:rsidRPr="006C7CDA">
        <w:rPr>
          <w:rFonts w:cs="Arial"/>
          <w:b/>
          <w:bCs/>
          <w:sz w:val="24"/>
          <w:szCs w:val="24"/>
        </w:rPr>
        <w:t>INTERNAL QUESTION PAPER NO</w:t>
      </w:r>
      <w:r>
        <w:rPr>
          <w:rFonts w:cs="Arial"/>
          <w:b/>
          <w:bCs/>
          <w:sz w:val="24"/>
          <w:szCs w:val="24"/>
        </w:rPr>
        <w:t>.</w:t>
      </w:r>
      <w:r w:rsidRPr="006C7CDA">
        <w:rPr>
          <w:rFonts w:cs="Arial"/>
          <w:b/>
          <w:sz w:val="24"/>
          <w:szCs w:val="24"/>
        </w:rPr>
        <w:t xml:space="preserve">1-2021, DATE OF PUBLICATION 11 FEBRUARY 2021: </w:t>
      </w:r>
    </w:p>
    <w:p w:rsidR="00575AD6" w:rsidRDefault="00575AD6" w:rsidP="00575AD6">
      <w:pPr>
        <w:jc w:val="both"/>
        <w:rPr>
          <w:rFonts w:cs="Arial"/>
          <w:b/>
          <w:sz w:val="24"/>
          <w:szCs w:val="24"/>
        </w:rPr>
      </w:pPr>
      <w:r>
        <w:rPr>
          <w:rFonts w:cs="Arial"/>
          <w:b/>
          <w:sz w:val="24"/>
          <w:szCs w:val="24"/>
        </w:rPr>
        <w:t>“</w:t>
      </w:r>
      <w:r w:rsidRPr="006D7DAB">
        <w:rPr>
          <w:rFonts w:cs="Arial"/>
          <w:b/>
          <w:sz w:val="24"/>
          <w:szCs w:val="24"/>
        </w:rPr>
        <w:t xml:space="preserve">Mr GR </w:t>
      </w:r>
      <w:proofErr w:type="spellStart"/>
      <w:r w:rsidRPr="006D7DAB">
        <w:rPr>
          <w:rFonts w:cs="Arial"/>
          <w:b/>
          <w:sz w:val="24"/>
          <w:szCs w:val="24"/>
        </w:rPr>
        <w:t>Krumbock</w:t>
      </w:r>
      <w:proofErr w:type="spellEnd"/>
      <w:r w:rsidRPr="006D7DAB">
        <w:rPr>
          <w:rFonts w:cs="Arial"/>
          <w:b/>
          <w:sz w:val="24"/>
          <w:szCs w:val="24"/>
        </w:rPr>
        <w:t xml:space="preserve"> </w:t>
      </w:r>
      <w:r>
        <w:rPr>
          <w:rFonts w:cs="Arial"/>
          <w:b/>
          <w:sz w:val="24"/>
          <w:szCs w:val="24"/>
        </w:rPr>
        <w:t>(DA)</w:t>
      </w:r>
      <w:r w:rsidRPr="00163967">
        <w:rPr>
          <w:rFonts w:cs="Arial"/>
          <w:b/>
          <w:sz w:val="24"/>
          <w:szCs w:val="24"/>
        </w:rPr>
        <w:t xml:space="preserve"> to ask the Minister of Sports, Arts and Culture:</w:t>
      </w:r>
    </w:p>
    <w:p w:rsidR="00575AD6" w:rsidRPr="006D7DAB" w:rsidRDefault="00575AD6" w:rsidP="00575AD6">
      <w:pPr>
        <w:jc w:val="both"/>
        <w:rPr>
          <w:rFonts w:cs="Arial"/>
          <w:b/>
          <w:sz w:val="24"/>
          <w:szCs w:val="24"/>
        </w:rPr>
      </w:pPr>
      <w:r w:rsidRPr="006D7DAB">
        <w:rPr>
          <w:sz w:val="24"/>
          <w:szCs w:val="24"/>
        </w:rPr>
        <w:t xml:space="preserve">With regard to his reply to question 2639 on 26 November 2020, regarding questions (a) 2109, (b) 2112 and (c) 2113, on what date is it envisaged that he will furnish Mr G R </w:t>
      </w:r>
      <w:proofErr w:type="spellStart"/>
      <w:r w:rsidRPr="006D7DAB">
        <w:rPr>
          <w:sz w:val="24"/>
          <w:szCs w:val="24"/>
        </w:rPr>
        <w:t>Krumbock</w:t>
      </w:r>
      <w:proofErr w:type="spellEnd"/>
      <w:r w:rsidRPr="006D7DAB">
        <w:rPr>
          <w:sz w:val="24"/>
          <w:szCs w:val="24"/>
        </w:rPr>
        <w:t xml:space="preserve"> with the requested information?</w:t>
      </w:r>
      <w:r>
        <w:rPr>
          <w:sz w:val="24"/>
          <w:szCs w:val="24"/>
        </w:rPr>
        <w:t xml:space="preserve">                                         </w:t>
      </w:r>
      <w:r w:rsidRPr="006D7DAB">
        <w:rPr>
          <w:b/>
          <w:sz w:val="24"/>
          <w:szCs w:val="24"/>
        </w:rPr>
        <w:t>NW204E</w:t>
      </w:r>
    </w:p>
    <w:p w:rsidR="00575AD6" w:rsidRDefault="00575AD6" w:rsidP="00575AD6">
      <w:pPr>
        <w:jc w:val="both"/>
        <w:rPr>
          <w:rFonts w:cs="Arial"/>
          <w:b/>
          <w:bCs/>
          <w:sz w:val="40"/>
          <w:szCs w:val="40"/>
        </w:rPr>
      </w:pPr>
      <w:r w:rsidRPr="006C7CDA">
        <w:rPr>
          <w:rFonts w:cs="Arial"/>
          <w:b/>
          <w:bCs/>
          <w:sz w:val="40"/>
          <w:szCs w:val="40"/>
        </w:rPr>
        <w:t>REPLY</w:t>
      </w:r>
    </w:p>
    <w:p w:rsidR="00575AD6" w:rsidRDefault="00575AD6" w:rsidP="00575AD6">
      <w:pPr>
        <w:spacing w:line="360" w:lineRule="auto"/>
        <w:jc w:val="both"/>
        <w:rPr>
          <w:rFonts w:cs="Arial"/>
          <w:b/>
          <w:bCs/>
          <w:sz w:val="24"/>
          <w:szCs w:val="24"/>
          <w:u w:val="single"/>
        </w:rPr>
      </w:pPr>
      <w:r w:rsidRPr="004E7896">
        <w:rPr>
          <w:rFonts w:cs="Arial"/>
          <w:b/>
          <w:bCs/>
          <w:sz w:val="24"/>
          <w:szCs w:val="24"/>
        </w:rPr>
        <w:t xml:space="preserve"> (a). </w:t>
      </w:r>
      <w:r w:rsidRPr="00D40C41">
        <w:rPr>
          <w:rFonts w:cs="Arial"/>
          <w:b/>
          <w:bCs/>
          <w:sz w:val="24"/>
          <w:szCs w:val="24"/>
          <w:u w:val="single"/>
        </w:rPr>
        <w:t xml:space="preserve">QUESTION No. </w:t>
      </w:r>
      <w:r>
        <w:rPr>
          <w:rFonts w:cs="Arial"/>
          <w:b/>
          <w:bCs/>
          <w:sz w:val="24"/>
          <w:szCs w:val="24"/>
          <w:u w:val="single"/>
        </w:rPr>
        <w:t>2109</w:t>
      </w:r>
    </w:p>
    <w:p w:rsidR="00575AD6" w:rsidRPr="00344134" w:rsidRDefault="00575AD6" w:rsidP="00575AD6">
      <w:pPr>
        <w:pStyle w:val="DACBODYTEXT"/>
        <w:ind w:left="0"/>
        <w:rPr>
          <w:b/>
          <w:sz w:val="24"/>
          <w:szCs w:val="24"/>
        </w:rPr>
      </w:pPr>
      <w:r w:rsidRPr="00344134">
        <w:rPr>
          <w:b/>
          <w:sz w:val="24"/>
          <w:szCs w:val="24"/>
        </w:rPr>
        <w:t>Question no.2109 was responded to on</w:t>
      </w:r>
    </w:p>
    <w:p w:rsidR="00575AD6" w:rsidRDefault="00575AD6" w:rsidP="00575AD6">
      <w:pPr>
        <w:pStyle w:val="BodyTextIndent2"/>
        <w:tabs>
          <w:tab w:val="left" w:pos="720"/>
        </w:tabs>
        <w:spacing w:before="100" w:beforeAutospacing="1" w:after="100" w:afterAutospacing="1" w:line="240" w:lineRule="auto"/>
        <w:ind w:left="0"/>
        <w:jc w:val="both"/>
        <w:rPr>
          <w:rFonts w:cs="Arial"/>
          <w:b/>
          <w:bCs/>
          <w:sz w:val="24"/>
          <w:szCs w:val="24"/>
          <w:u w:val="single"/>
        </w:rPr>
      </w:pPr>
      <w:r w:rsidRPr="006224C0">
        <w:rPr>
          <w:rFonts w:cs="Arial"/>
          <w:b/>
          <w:sz w:val="24"/>
          <w:szCs w:val="24"/>
        </w:rPr>
        <w:t xml:space="preserve"> (b).</w:t>
      </w:r>
      <w:r>
        <w:rPr>
          <w:rFonts w:cs="Arial"/>
          <w:sz w:val="24"/>
          <w:szCs w:val="24"/>
        </w:rPr>
        <w:t xml:space="preserve"> </w:t>
      </w:r>
      <w:r w:rsidRPr="00D40C41">
        <w:rPr>
          <w:rFonts w:cs="Arial"/>
          <w:b/>
          <w:bCs/>
          <w:sz w:val="24"/>
          <w:szCs w:val="24"/>
          <w:u w:val="single"/>
        </w:rPr>
        <w:t xml:space="preserve">QUESTION No. </w:t>
      </w:r>
      <w:r>
        <w:rPr>
          <w:rFonts w:cs="Arial"/>
          <w:b/>
          <w:bCs/>
          <w:sz w:val="24"/>
          <w:szCs w:val="24"/>
          <w:u w:val="single"/>
        </w:rPr>
        <w:t>2112-2020</w:t>
      </w:r>
    </w:p>
    <w:p w:rsidR="00575AD6" w:rsidRDefault="00575AD6" w:rsidP="00575AD6">
      <w:pPr>
        <w:shd w:val="clear" w:color="auto" w:fill="FFFFFF" w:themeFill="background1"/>
        <w:spacing w:after="160" w:line="259" w:lineRule="auto"/>
        <w:jc w:val="both"/>
        <w:rPr>
          <w:rFonts w:cs="Arial"/>
          <w:sz w:val="24"/>
          <w:szCs w:val="24"/>
        </w:rPr>
      </w:pPr>
      <w:r>
        <w:rPr>
          <w:rFonts w:cs="Arial"/>
          <w:sz w:val="24"/>
          <w:szCs w:val="24"/>
        </w:rPr>
        <w:tab/>
      </w:r>
      <w:r w:rsidRPr="00E44CD7">
        <w:rPr>
          <w:rFonts w:cs="Arial"/>
          <w:sz w:val="24"/>
          <w:szCs w:val="24"/>
        </w:rPr>
        <w:t xml:space="preserve">In response to this question the South African Sports Confederation and </w:t>
      </w:r>
      <w:r>
        <w:rPr>
          <w:rFonts w:cs="Arial"/>
          <w:sz w:val="24"/>
          <w:szCs w:val="24"/>
        </w:rPr>
        <w:tab/>
      </w:r>
      <w:r w:rsidRPr="00E44CD7">
        <w:rPr>
          <w:rFonts w:cs="Arial"/>
          <w:sz w:val="24"/>
          <w:szCs w:val="24"/>
        </w:rPr>
        <w:t xml:space="preserve">Olympic Committee </w:t>
      </w:r>
      <w:r>
        <w:rPr>
          <w:rFonts w:cs="Arial"/>
          <w:sz w:val="24"/>
          <w:szCs w:val="24"/>
        </w:rPr>
        <w:t xml:space="preserve">(SASCOC) </w:t>
      </w:r>
      <w:r w:rsidRPr="00E44CD7">
        <w:rPr>
          <w:rFonts w:cs="Arial"/>
          <w:sz w:val="24"/>
          <w:szCs w:val="24"/>
        </w:rPr>
        <w:t xml:space="preserve">indicated that due to staff still working </w:t>
      </w:r>
      <w:r>
        <w:rPr>
          <w:rFonts w:cs="Arial"/>
          <w:sz w:val="24"/>
          <w:szCs w:val="24"/>
        </w:rPr>
        <w:tab/>
      </w:r>
      <w:r w:rsidRPr="00E44CD7">
        <w:rPr>
          <w:rFonts w:cs="Arial"/>
          <w:sz w:val="24"/>
          <w:szCs w:val="24"/>
        </w:rPr>
        <w:t>remotely, they will need more days to collate the information.</w:t>
      </w:r>
      <w:r>
        <w:rPr>
          <w:rFonts w:cs="Arial"/>
          <w:sz w:val="24"/>
          <w:szCs w:val="24"/>
        </w:rPr>
        <w:t xml:space="preserve"> </w:t>
      </w:r>
      <w:r w:rsidRPr="00E44CD7">
        <w:rPr>
          <w:rFonts w:cs="Arial"/>
          <w:sz w:val="24"/>
          <w:szCs w:val="24"/>
        </w:rPr>
        <w:t xml:space="preserve">They further </w:t>
      </w:r>
      <w:r>
        <w:rPr>
          <w:rFonts w:cs="Arial"/>
          <w:sz w:val="24"/>
          <w:szCs w:val="24"/>
        </w:rPr>
        <w:tab/>
      </w:r>
      <w:r w:rsidRPr="00E44CD7">
        <w:rPr>
          <w:rFonts w:cs="Arial"/>
          <w:sz w:val="24"/>
          <w:szCs w:val="24"/>
        </w:rPr>
        <w:t>indicated that they would only be able to retrieve information for</w:t>
      </w:r>
      <w:r>
        <w:rPr>
          <w:rFonts w:cs="Arial"/>
          <w:sz w:val="24"/>
          <w:szCs w:val="24"/>
        </w:rPr>
        <w:t xml:space="preserve"> </w:t>
      </w:r>
      <w:r w:rsidRPr="00E44CD7">
        <w:rPr>
          <w:rFonts w:cs="Arial"/>
          <w:sz w:val="24"/>
          <w:szCs w:val="24"/>
        </w:rPr>
        <w:t xml:space="preserve">the past 5 </w:t>
      </w:r>
      <w:r>
        <w:rPr>
          <w:rFonts w:cs="Arial"/>
          <w:sz w:val="24"/>
          <w:szCs w:val="24"/>
        </w:rPr>
        <w:tab/>
      </w:r>
      <w:r w:rsidRPr="00E44CD7">
        <w:rPr>
          <w:rFonts w:cs="Arial"/>
          <w:sz w:val="24"/>
          <w:szCs w:val="24"/>
        </w:rPr>
        <w:t>years.</w:t>
      </w:r>
    </w:p>
    <w:p w:rsidR="00575AD6" w:rsidRPr="00344134" w:rsidRDefault="00575AD6" w:rsidP="00575AD6">
      <w:pPr>
        <w:shd w:val="clear" w:color="auto" w:fill="FFFFFF" w:themeFill="background1"/>
        <w:rPr>
          <w:rFonts w:cs="Arial"/>
          <w:b/>
          <w:sz w:val="24"/>
          <w:szCs w:val="24"/>
        </w:rPr>
      </w:pPr>
      <w:r w:rsidRPr="00344134">
        <w:rPr>
          <w:rFonts w:cs="Arial"/>
          <w:b/>
          <w:sz w:val="24"/>
          <w:szCs w:val="24"/>
        </w:rPr>
        <w:t>We have contacted SASCOC to impress upon them to respond to this question we have not received any responses</w:t>
      </w:r>
    </w:p>
    <w:p w:rsidR="00575AD6" w:rsidRDefault="00575AD6" w:rsidP="00575AD6">
      <w:pPr>
        <w:spacing w:line="360" w:lineRule="auto"/>
        <w:jc w:val="both"/>
        <w:rPr>
          <w:rFonts w:cs="Arial"/>
          <w:b/>
          <w:bCs/>
          <w:sz w:val="24"/>
          <w:szCs w:val="24"/>
          <w:u w:val="single"/>
        </w:rPr>
      </w:pPr>
      <w:r w:rsidRPr="002F15F1">
        <w:rPr>
          <w:b/>
          <w:sz w:val="24"/>
          <w:szCs w:val="24"/>
        </w:rPr>
        <w:t xml:space="preserve"> (c</w:t>
      </w:r>
      <w:r>
        <w:rPr>
          <w:b/>
          <w:sz w:val="24"/>
          <w:szCs w:val="24"/>
        </w:rPr>
        <w:t xml:space="preserve">). </w:t>
      </w:r>
      <w:r w:rsidRPr="00D40C41">
        <w:rPr>
          <w:rFonts w:cs="Arial"/>
          <w:b/>
          <w:bCs/>
          <w:sz w:val="24"/>
          <w:szCs w:val="24"/>
          <w:u w:val="single"/>
        </w:rPr>
        <w:t xml:space="preserve">QUESTION No. </w:t>
      </w:r>
      <w:r>
        <w:rPr>
          <w:rFonts w:cs="Arial"/>
          <w:b/>
          <w:bCs/>
          <w:sz w:val="24"/>
          <w:szCs w:val="24"/>
          <w:u w:val="single"/>
        </w:rPr>
        <w:t>2113-2020</w:t>
      </w:r>
    </w:p>
    <w:p w:rsidR="00575AD6" w:rsidRPr="003E7251" w:rsidRDefault="00575AD6" w:rsidP="00575AD6">
      <w:pPr>
        <w:spacing w:before="100" w:beforeAutospacing="1" w:after="100" w:afterAutospacing="1"/>
        <w:jc w:val="both"/>
        <w:rPr>
          <w:rFonts w:eastAsia="Times New Roman" w:cs="Arial"/>
          <w:b/>
          <w:sz w:val="24"/>
          <w:szCs w:val="24"/>
        </w:rPr>
      </w:pPr>
      <w:r w:rsidRPr="003E7251">
        <w:rPr>
          <w:rFonts w:cs="Arial"/>
          <w:sz w:val="24"/>
          <w:szCs w:val="24"/>
        </w:rPr>
        <w:t>What (a) total amount has the SA Sports Trust spent on providing (</w:t>
      </w:r>
      <w:proofErr w:type="spellStart"/>
      <w:r w:rsidRPr="003E7251">
        <w:rPr>
          <w:rFonts w:cs="Arial"/>
          <w:sz w:val="24"/>
          <w:szCs w:val="24"/>
        </w:rPr>
        <w:t>i</w:t>
      </w:r>
      <w:proofErr w:type="spellEnd"/>
      <w:r w:rsidRPr="003E7251">
        <w:rPr>
          <w:rFonts w:cs="Arial"/>
          <w:sz w:val="24"/>
          <w:szCs w:val="24"/>
        </w:rPr>
        <w:t>) sporting infrastructure, (ii) kit, (iii) equipment and (iv) programmes aimed at developing the young persons of the Republic in each financial year since its inception and (b) in each case, which sporting codes were the beneficiaries and/or recipients?</w:t>
      </w:r>
      <w:r w:rsidRPr="003E7251">
        <w:rPr>
          <w:rFonts w:cs="Arial"/>
          <w:sz w:val="24"/>
          <w:szCs w:val="24"/>
        </w:rPr>
        <w:tab/>
      </w:r>
    </w:p>
    <w:p w:rsidR="00575AD6" w:rsidRPr="00001820" w:rsidRDefault="00575AD6" w:rsidP="00575AD6">
      <w:pPr>
        <w:shd w:val="clear" w:color="auto" w:fill="FFFFFF" w:themeFill="background1"/>
        <w:rPr>
          <w:rFonts w:cs="Arial"/>
          <w:b/>
          <w:sz w:val="32"/>
          <w:szCs w:val="32"/>
        </w:rPr>
      </w:pPr>
      <w:r w:rsidRPr="00001820">
        <w:rPr>
          <w:rFonts w:cs="Arial"/>
          <w:b/>
          <w:sz w:val="32"/>
          <w:szCs w:val="32"/>
        </w:rPr>
        <w:t>REPLY</w:t>
      </w:r>
    </w:p>
    <w:p w:rsidR="00575AD6" w:rsidRPr="00344134" w:rsidRDefault="00575AD6" w:rsidP="00575AD6">
      <w:pPr>
        <w:pStyle w:val="DACBODYTEXT"/>
        <w:ind w:left="0"/>
        <w:rPr>
          <w:b/>
          <w:sz w:val="24"/>
          <w:szCs w:val="24"/>
        </w:rPr>
      </w:pPr>
      <w:r w:rsidRPr="00344134">
        <w:rPr>
          <w:b/>
          <w:sz w:val="24"/>
          <w:szCs w:val="24"/>
        </w:rPr>
        <w:t>Question no. 2113 was responded to</w:t>
      </w:r>
      <w:r>
        <w:rPr>
          <w:b/>
          <w:sz w:val="24"/>
          <w:szCs w:val="24"/>
        </w:rPr>
        <w:t>.</w:t>
      </w:r>
      <w:r w:rsidRPr="00344134">
        <w:rPr>
          <w:b/>
          <w:sz w:val="24"/>
          <w:szCs w:val="24"/>
        </w:rPr>
        <w:t xml:space="preserve"> </w:t>
      </w:r>
    </w:p>
    <w:p w:rsidR="006A33F5" w:rsidRDefault="00835B0A">
      <w:bookmarkStart w:id="0" w:name="_GoBack"/>
      <w:bookmarkEnd w:id="0"/>
    </w:p>
    <w:sectPr w:rsidR="006A33F5" w:rsidSect="00B25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75AD6"/>
    <w:rsid w:val="00575AD6"/>
    <w:rsid w:val="00835B0A"/>
    <w:rsid w:val="00B25B91"/>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575AD6"/>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575AD6"/>
    <w:pPr>
      <w:ind w:left="993"/>
    </w:pPr>
    <w:rPr>
      <w:szCs w:val="18"/>
    </w:rPr>
  </w:style>
  <w:style w:type="paragraph" w:styleId="BodyTextIndent2">
    <w:name w:val="Body Text Indent 2"/>
    <w:basedOn w:val="Normal"/>
    <w:link w:val="BodyTextIndent2Char"/>
    <w:unhideWhenUsed/>
    <w:rsid w:val="00575AD6"/>
    <w:pPr>
      <w:spacing w:after="120" w:line="480" w:lineRule="auto"/>
      <w:ind w:left="360"/>
    </w:pPr>
  </w:style>
  <w:style w:type="character" w:customStyle="1" w:styleId="BodyTextIndent2Char">
    <w:name w:val="Body Text Indent 2 Char"/>
    <w:basedOn w:val="DefaultParagraphFont"/>
    <w:link w:val="BodyTextIndent2"/>
    <w:rsid w:val="00575AD6"/>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2021-03-08T13:29:00Z</dcterms:created>
  <dcterms:modified xsi:type="dcterms:W3CDTF">2021-03-08T13:29:00Z</dcterms:modified>
</cp:coreProperties>
</file>