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D3A" w:rsidRPr="00C713EC" w:rsidRDefault="00D03D3A" w:rsidP="00D03D3A">
      <w:pPr>
        <w:pStyle w:val="NormalWeb"/>
        <w:shd w:val="clear" w:color="auto" w:fill="FFFFFF"/>
        <w:spacing w:before="0" w:beforeAutospacing="0" w:after="0" w:afterAutospacing="0" w:line="250" w:lineRule="atLeast"/>
        <w:rPr>
          <w:rFonts w:ascii="Arial" w:hAnsi="Arial" w:cs="Arial"/>
          <w:sz w:val="20"/>
          <w:szCs w:val="20"/>
        </w:rPr>
      </w:pPr>
      <w:r w:rsidRPr="00C713EC">
        <w:rPr>
          <w:rFonts w:ascii="Arial" w:hAnsi="Arial" w:cs="Arial"/>
          <w:b/>
          <w:bCs/>
          <w:sz w:val="20"/>
          <w:szCs w:val="20"/>
        </w:rPr>
        <w:t>NATIONAL COUNCIL OF PROVINCES</w:t>
      </w:r>
    </w:p>
    <w:p w:rsidR="00D03D3A" w:rsidRPr="00C713EC" w:rsidRDefault="00D03D3A" w:rsidP="00D03D3A">
      <w:pPr>
        <w:pStyle w:val="NormalWeb"/>
        <w:shd w:val="clear" w:color="auto" w:fill="FFFFFF"/>
        <w:spacing w:before="0" w:beforeAutospacing="0" w:after="0" w:afterAutospacing="0" w:line="250" w:lineRule="atLeast"/>
        <w:rPr>
          <w:rFonts w:ascii="Arial" w:hAnsi="Arial" w:cs="Arial"/>
          <w:sz w:val="20"/>
          <w:szCs w:val="20"/>
        </w:rPr>
      </w:pPr>
      <w:r w:rsidRPr="00C713EC">
        <w:rPr>
          <w:rFonts w:ascii="Arial" w:hAnsi="Arial" w:cs="Arial"/>
          <w:b/>
          <w:bCs/>
          <w:sz w:val="20"/>
          <w:szCs w:val="20"/>
        </w:rPr>
        <w:t>WRITTEN REPLY</w:t>
      </w:r>
    </w:p>
    <w:p w:rsidR="00D03D3A" w:rsidRPr="00C713EC" w:rsidRDefault="00D03D3A" w:rsidP="00D03D3A">
      <w:pPr>
        <w:pStyle w:val="NormalWeb"/>
        <w:shd w:val="clear" w:color="auto" w:fill="FFFFFF"/>
        <w:spacing w:before="0" w:beforeAutospacing="0" w:after="0" w:afterAutospacing="0" w:line="250" w:lineRule="atLeast"/>
        <w:rPr>
          <w:rFonts w:ascii="Arial" w:hAnsi="Arial" w:cs="Arial"/>
          <w:sz w:val="20"/>
          <w:szCs w:val="20"/>
        </w:rPr>
      </w:pPr>
      <w:r w:rsidRPr="00C713EC">
        <w:rPr>
          <w:rFonts w:ascii="Arial" w:hAnsi="Arial" w:cs="Arial"/>
          <w:b/>
          <w:bCs/>
          <w:sz w:val="20"/>
          <w:szCs w:val="20"/>
        </w:rPr>
        <w:t>QUESTION NO 827</w:t>
      </w:r>
    </w:p>
    <w:p w:rsidR="00D03D3A" w:rsidRPr="00C713EC" w:rsidRDefault="00D03D3A" w:rsidP="00D03D3A">
      <w:pPr>
        <w:pStyle w:val="NormalWeb"/>
        <w:shd w:val="clear" w:color="auto" w:fill="FFFFFF"/>
        <w:spacing w:before="0" w:beforeAutospacing="0" w:after="0" w:afterAutospacing="0" w:line="250" w:lineRule="atLeast"/>
        <w:rPr>
          <w:rFonts w:ascii="Arial" w:hAnsi="Arial" w:cs="Arial"/>
          <w:sz w:val="20"/>
          <w:szCs w:val="20"/>
        </w:rPr>
      </w:pPr>
      <w:r w:rsidRPr="00C713EC">
        <w:rPr>
          <w:rFonts w:ascii="Arial" w:hAnsi="Arial" w:cs="Arial"/>
          <w:b/>
          <w:bCs/>
          <w:sz w:val="20"/>
          <w:szCs w:val="20"/>
        </w:rPr>
        <w:t>(Internal Question Paper No 29 - 2009)</w:t>
      </w:r>
    </w:p>
    <w:p w:rsidR="00D03D3A" w:rsidRPr="00C713EC" w:rsidRDefault="00D03D3A" w:rsidP="00D03D3A">
      <w:pPr>
        <w:pStyle w:val="NormalWeb"/>
        <w:shd w:val="clear" w:color="auto" w:fill="FFFFFF"/>
        <w:spacing w:before="0" w:beforeAutospacing="0" w:after="0" w:afterAutospacing="0" w:line="250" w:lineRule="atLeast"/>
        <w:rPr>
          <w:rFonts w:ascii="Arial" w:hAnsi="Arial" w:cs="Arial"/>
          <w:sz w:val="20"/>
          <w:szCs w:val="20"/>
        </w:rPr>
      </w:pPr>
      <w:r w:rsidRPr="00C713EC">
        <w:rPr>
          <w:rFonts w:ascii="Arial" w:hAnsi="Arial" w:cs="Arial"/>
          <w:b/>
          <w:bCs/>
          <w:sz w:val="20"/>
          <w:szCs w:val="20"/>
        </w:rPr>
        <w:t xml:space="preserve">Mr M H </w:t>
      </w:r>
      <w:proofErr w:type="spellStart"/>
      <w:r w:rsidRPr="00C713EC">
        <w:rPr>
          <w:rFonts w:ascii="Arial" w:hAnsi="Arial" w:cs="Arial"/>
          <w:b/>
          <w:bCs/>
          <w:sz w:val="20"/>
          <w:szCs w:val="20"/>
        </w:rPr>
        <w:t>Hoosen</w:t>
      </w:r>
      <w:proofErr w:type="spellEnd"/>
      <w:r w:rsidRPr="00C713EC">
        <w:rPr>
          <w:rFonts w:ascii="Arial" w:hAnsi="Arial" w:cs="Arial"/>
          <w:b/>
          <w:bCs/>
          <w:sz w:val="20"/>
          <w:szCs w:val="20"/>
        </w:rPr>
        <w:t xml:space="preserve"> (ID) to ask the Minister of Cooperative Governance and Traditional</w:t>
      </w:r>
    </w:p>
    <w:p w:rsidR="00D03D3A" w:rsidRPr="00C713EC" w:rsidRDefault="00D03D3A" w:rsidP="00D03D3A">
      <w:pPr>
        <w:pStyle w:val="NormalWeb"/>
        <w:shd w:val="clear" w:color="auto" w:fill="FFFFFF"/>
        <w:spacing w:before="0" w:beforeAutospacing="0" w:after="0" w:afterAutospacing="0" w:line="250" w:lineRule="atLeast"/>
        <w:rPr>
          <w:rFonts w:ascii="Arial" w:hAnsi="Arial" w:cs="Arial"/>
          <w:sz w:val="20"/>
          <w:szCs w:val="20"/>
        </w:rPr>
      </w:pPr>
      <w:r w:rsidRPr="00C713EC">
        <w:rPr>
          <w:rFonts w:ascii="Arial" w:hAnsi="Arial" w:cs="Arial"/>
          <w:b/>
          <w:bCs/>
          <w:sz w:val="20"/>
          <w:szCs w:val="20"/>
        </w:rPr>
        <w:t>Affairs:</w:t>
      </w:r>
    </w:p>
    <w:p w:rsidR="00D03D3A" w:rsidRPr="00C713EC" w:rsidRDefault="00C713EC" w:rsidP="00D03D3A">
      <w:pPr>
        <w:pStyle w:val="NormalWeb"/>
        <w:shd w:val="clear" w:color="auto" w:fill="FFFFFF"/>
        <w:spacing w:before="0" w:beforeAutospacing="0" w:after="0" w:afterAutospacing="0" w:line="250" w:lineRule="atLeast"/>
        <w:rPr>
          <w:rFonts w:ascii="Arial" w:hAnsi="Arial" w:cs="Arial"/>
          <w:sz w:val="20"/>
          <w:szCs w:val="20"/>
        </w:rPr>
      </w:pPr>
      <w:r w:rsidRPr="00C713EC">
        <w:rPr>
          <w:rFonts w:ascii="Arial" w:hAnsi="Arial" w:cs="Arial"/>
          <w:sz w:val="20"/>
          <w:szCs w:val="20"/>
        </w:rPr>
        <w:br/>
      </w:r>
      <w:r w:rsidR="00D03D3A" w:rsidRPr="00C713EC">
        <w:rPr>
          <w:rFonts w:ascii="Arial" w:hAnsi="Arial" w:cs="Arial"/>
          <w:sz w:val="20"/>
          <w:szCs w:val="20"/>
        </w:rPr>
        <w:t>What amounts were paid in constituency/party funding by municipalities to each (a) party and (b) councillor in the 2008-09 financial year?</w:t>
      </w:r>
    </w:p>
    <w:p w:rsidR="00D03D3A" w:rsidRPr="00C713EC" w:rsidRDefault="00C713EC" w:rsidP="00D03D3A">
      <w:pPr>
        <w:pStyle w:val="NormalWeb"/>
        <w:shd w:val="clear" w:color="auto" w:fill="FFFFFF"/>
        <w:spacing w:before="0" w:beforeAutospacing="0" w:after="0" w:afterAutospacing="0" w:line="250" w:lineRule="atLeast"/>
        <w:rPr>
          <w:rFonts w:ascii="Arial" w:hAnsi="Arial" w:cs="Arial"/>
          <w:sz w:val="20"/>
          <w:szCs w:val="20"/>
        </w:rPr>
      </w:pPr>
      <w:r w:rsidRPr="00C713EC">
        <w:rPr>
          <w:rFonts w:ascii="Arial" w:hAnsi="Arial" w:cs="Arial"/>
          <w:b/>
          <w:bCs/>
          <w:sz w:val="20"/>
          <w:szCs w:val="20"/>
        </w:rPr>
        <w:br/>
      </w:r>
      <w:r w:rsidR="00D03D3A" w:rsidRPr="00C713EC">
        <w:rPr>
          <w:rFonts w:ascii="Arial" w:hAnsi="Arial" w:cs="Arial"/>
          <w:b/>
          <w:bCs/>
          <w:sz w:val="20"/>
          <w:szCs w:val="20"/>
        </w:rPr>
        <w:t>ANSWER</w:t>
      </w:r>
    </w:p>
    <w:p w:rsidR="00D03D3A" w:rsidRPr="00C713EC" w:rsidRDefault="00C713EC" w:rsidP="00D03D3A">
      <w:pPr>
        <w:pStyle w:val="NormalWeb"/>
        <w:shd w:val="clear" w:color="auto" w:fill="FFFFFF"/>
        <w:spacing w:before="0" w:beforeAutospacing="0" w:after="0" w:afterAutospacing="0" w:line="250" w:lineRule="atLeast"/>
        <w:rPr>
          <w:rFonts w:ascii="Arial" w:hAnsi="Arial" w:cs="Arial"/>
          <w:sz w:val="20"/>
          <w:szCs w:val="20"/>
        </w:rPr>
      </w:pPr>
      <w:r w:rsidRPr="00C713EC">
        <w:rPr>
          <w:rFonts w:ascii="Arial" w:hAnsi="Arial" w:cs="Arial"/>
          <w:sz w:val="20"/>
          <w:szCs w:val="20"/>
        </w:rPr>
        <w:br/>
      </w:r>
      <w:r w:rsidR="00D03D3A" w:rsidRPr="00C713EC">
        <w:rPr>
          <w:rFonts w:ascii="Arial" w:hAnsi="Arial" w:cs="Arial"/>
          <w:sz w:val="20"/>
          <w:szCs w:val="20"/>
        </w:rPr>
        <w:t>The Department of Cooperative Governance and Traditional Affairs does not monitor constituency/party funding by municipalities. As a result the department does not have this information at its disposal.</w:t>
      </w:r>
    </w:p>
    <w:p w:rsidR="00D03D3A" w:rsidRPr="00C713EC" w:rsidRDefault="00C713EC" w:rsidP="00D03D3A">
      <w:pPr>
        <w:pStyle w:val="NormalWeb"/>
        <w:shd w:val="clear" w:color="auto" w:fill="FFFFFF"/>
        <w:spacing w:before="0" w:beforeAutospacing="0" w:after="0" w:afterAutospacing="0" w:line="250" w:lineRule="atLeast"/>
        <w:rPr>
          <w:rFonts w:ascii="Arial" w:hAnsi="Arial" w:cs="Arial"/>
          <w:sz w:val="20"/>
          <w:szCs w:val="20"/>
        </w:rPr>
      </w:pPr>
      <w:r w:rsidRPr="00C713EC">
        <w:rPr>
          <w:rFonts w:ascii="Arial" w:hAnsi="Arial" w:cs="Arial"/>
          <w:b/>
          <w:bCs/>
          <w:sz w:val="20"/>
          <w:szCs w:val="20"/>
        </w:rPr>
        <w:br/>
      </w:r>
      <w:r w:rsidR="00D03D3A" w:rsidRPr="00C713EC">
        <w:rPr>
          <w:rFonts w:ascii="Arial" w:hAnsi="Arial" w:cs="Arial"/>
          <w:b/>
          <w:bCs/>
          <w:sz w:val="20"/>
          <w:szCs w:val="20"/>
        </w:rPr>
        <w:t>QUESTION 828</w:t>
      </w:r>
    </w:p>
    <w:p w:rsidR="00D03D3A" w:rsidRPr="00C713EC" w:rsidRDefault="00D03D3A" w:rsidP="00D03D3A">
      <w:pPr>
        <w:pStyle w:val="NormalWeb"/>
        <w:shd w:val="clear" w:color="auto" w:fill="FFFFFF"/>
        <w:spacing w:before="0" w:beforeAutospacing="0" w:after="0" w:afterAutospacing="0" w:line="250" w:lineRule="atLeast"/>
        <w:rPr>
          <w:rFonts w:ascii="Arial" w:hAnsi="Arial" w:cs="Arial"/>
          <w:sz w:val="20"/>
          <w:szCs w:val="20"/>
        </w:rPr>
      </w:pPr>
      <w:r w:rsidRPr="00C713EC">
        <w:rPr>
          <w:rFonts w:ascii="Arial" w:hAnsi="Arial" w:cs="Arial"/>
          <w:b/>
          <w:bCs/>
          <w:sz w:val="20"/>
          <w:szCs w:val="20"/>
        </w:rPr>
        <w:t>FOR WRITTEN REPLY</w:t>
      </w:r>
    </w:p>
    <w:p w:rsidR="00D03D3A" w:rsidRPr="00C713EC" w:rsidRDefault="00D03D3A" w:rsidP="00D03D3A">
      <w:pPr>
        <w:pStyle w:val="NormalWeb"/>
        <w:shd w:val="clear" w:color="auto" w:fill="FFFFFF"/>
        <w:spacing w:before="0" w:beforeAutospacing="0" w:after="0" w:afterAutospacing="0" w:line="250" w:lineRule="atLeast"/>
        <w:rPr>
          <w:rFonts w:ascii="Arial" w:hAnsi="Arial" w:cs="Arial"/>
          <w:sz w:val="20"/>
          <w:szCs w:val="20"/>
        </w:rPr>
      </w:pPr>
      <w:r w:rsidRPr="00C713EC">
        <w:rPr>
          <w:rFonts w:ascii="Arial" w:hAnsi="Arial" w:cs="Arial"/>
          <w:sz w:val="20"/>
          <w:szCs w:val="20"/>
        </w:rPr>
        <w:t>Date of publication on internal question paper: 21 August 2009</w:t>
      </w:r>
    </w:p>
    <w:p w:rsidR="00D03D3A" w:rsidRPr="00C713EC" w:rsidRDefault="00D03D3A" w:rsidP="00D03D3A">
      <w:pPr>
        <w:pStyle w:val="NormalWeb"/>
        <w:shd w:val="clear" w:color="auto" w:fill="FFFFFF"/>
        <w:spacing w:before="0" w:beforeAutospacing="0" w:after="0" w:afterAutospacing="0" w:line="250" w:lineRule="atLeast"/>
        <w:rPr>
          <w:rFonts w:ascii="Arial" w:hAnsi="Arial" w:cs="Arial"/>
          <w:sz w:val="20"/>
          <w:szCs w:val="20"/>
        </w:rPr>
      </w:pPr>
      <w:r w:rsidRPr="00C713EC">
        <w:rPr>
          <w:rFonts w:ascii="Arial" w:hAnsi="Arial" w:cs="Arial"/>
          <w:sz w:val="20"/>
          <w:szCs w:val="20"/>
        </w:rPr>
        <w:t>Internal question paper no: 10</w:t>
      </w:r>
    </w:p>
    <w:p w:rsidR="00D03D3A" w:rsidRPr="00C713EC" w:rsidRDefault="00D03D3A" w:rsidP="00D03D3A">
      <w:pPr>
        <w:pStyle w:val="NormalWeb"/>
        <w:shd w:val="clear" w:color="auto" w:fill="FFFFFF"/>
        <w:spacing w:before="0" w:beforeAutospacing="0" w:after="0" w:afterAutospacing="0" w:line="250" w:lineRule="atLeast"/>
        <w:rPr>
          <w:rFonts w:ascii="Arial" w:hAnsi="Arial" w:cs="Arial"/>
          <w:sz w:val="20"/>
          <w:szCs w:val="20"/>
        </w:rPr>
      </w:pPr>
      <w:r w:rsidRPr="00C713EC">
        <w:rPr>
          <w:rFonts w:ascii="Arial" w:hAnsi="Arial" w:cs="Arial"/>
          <w:sz w:val="20"/>
          <w:szCs w:val="20"/>
        </w:rPr>
        <w:t>Interdepartmental transfer from Health on 11 September 2009</w:t>
      </w:r>
    </w:p>
    <w:p w:rsidR="00D03D3A" w:rsidRPr="00C713EC" w:rsidRDefault="00C713EC" w:rsidP="00F60A13">
      <w:pPr>
        <w:pStyle w:val="NormalWeb"/>
        <w:shd w:val="clear" w:color="auto" w:fill="FFFFFF"/>
        <w:spacing w:before="0" w:beforeAutospacing="0" w:after="0" w:afterAutospacing="0" w:line="250" w:lineRule="atLeast"/>
        <w:rPr>
          <w:rFonts w:ascii="Arial" w:hAnsi="Arial" w:cs="Arial"/>
          <w:sz w:val="20"/>
          <w:szCs w:val="20"/>
        </w:rPr>
      </w:pPr>
      <w:r w:rsidRPr="00C713EC">
        <w:rPr>
          <w:rFonts w:ascii="Arial" w:hAnsi="Arial" w:cs="Arial"/>
          <w:b/>
          <w:bCs/>
          <w:sz w:val="20"/>
          <w:szCs w:val="20"/>
        </w:rPr>
        <w:br/>
      </w:r>
      <w:r w:rsidR="00D03D3A" w:rsidRPr="00C713EC">
        <w:rPr>
          <w:rFonts w:ascii="Arial" w:hAnsi="Arial" w:cs="Arial"/>
          <w:sz w:val="20"/>
          <w:szCs w:val="20"/>
        </w:rPr>
        <w:br/>
      </w:r>
      <w:r w:rsidR="00D03D3A" w:rsidRPr="00C713EC">
        <w:rPr>
          <w:rFonts w:ascii="Arial" w:hAnsi="Arial" w:cs="Arial"/>
          <w:b/>
          <w:bCs/>
          <w:sz w:val="20"/>
          <w:szCs w:val="20"/>
        </w:rPr>
        <w:t>QUESTION NO 2305</w:t>
      </w:r>
    </w:p>
    <w:p w:rsidR="00D03D3A" w:rsidRPr="00C713EC" w:rsidRDefault="00D03D3A" w:rsidP="00D03D3A">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b/>
          <w:bCs/>
          <w:sz w:val="20"/>
          <w:szCs w:val="20"/>
        </w:rPr>
        <w:t>(Internal Question Paper No 29 - 2009)</w:t>
      </w:r>
    </w:p>
    <w:p w:rsidR="00D03D3A" w:rsidRPr="00C713EC" w:rsidRDefault="00D03D3A" w:rsidP="00D03D3A">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b/>
          <w:bCs/>
          <w:sz w:val="20"/>
          <w:szCs w:val="20"/>
        </w:rPr>
        <w:t xml:space="preserve">Mr A P van </w:t>
      </w:r>
      <w:proofErr w:type="spellStart"/>
      <w:r w:rsidRPr="00C713EC">
        <w:rPr>
          <w:rFonts w:ascii="Arial" w:hAnsi="Arial" w:cs="Arial"/>
          <w:b/>
          <w:bCs/>
          <w:sz w:val="20"/>
          <w:szCs w:val="20"/>
        </w:rPr>
        <w:t>der</w:t>
      </w:r>
      <w:proofErr w:type="spellEnd"/>
      <w:r w:rsidRPr="00C713EC">
        <w:rPr>
          <w:rFonts w:ascii="Arial" w:hAnsi="Arial" w:cs="Arial"/>
          <w:b/>
          <w:bCs/>
          <w:sz w:val="20"/>
          <w:szCs w:val="20"/>
        </w:rPr>
        <w:t xml:space="preserve"> </w:t>
      </w:r>
      <w:proofErr w:type="spellStart"/>
      <w:r w:rsidRPr="00C713EC">
        <w:rPr>
          <w:rFonts w:ascii="Arial" w:hAnsi="Arial" w:cs="Arial"/>
          <w:b/>
          <w:bCs/>
          <w:sz w:val="20"/>
          <w:szCs w:val="20"/>
        </w:rPr>
        <w:t>Westhuizen</w:t>
      </w:r>
      <w:proofErr w:type="spellEnd"/>
      <w:r w:rsidRPr="00C713EC">
        <w:rPr>
          <w:rFonts w:ascii="Arial" w:hAnsi="Arial" w:cs="Arial"/>
          <w:b/>
          <w:bCs/>
          <w:sz w:val="20"/>
          <w:szCs w:val="20"/>
        </w:rPr>
        <w:t xml:space="preserve"> (DA) to ask the Minister of Cooperative Governance and Traditional Affairs:</w:t>
      </w:r>
    </w:p>
    <w:p w:rsidR="00D03D3A" w:rsidRPr="00C713EC" w:rsidRDefault="00D03D3A" w:rsidP="00D03D3A">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Whether his department has taken any steps to ensure that the original allocation and the extra allocation of R288 million for the 2009-10 financial year will be spent on municipal infrastructure only and not on running costs; if not, why not; if so, what are the relevant details? NW3011E</w:t>
      </w:r>
    </w:p>
    <w:p w:rsidR="00D03D3A" w:rsidRPr="00C713EC" w:rsidRDefault="00D03D3A" w:rsidP="00D03D3A">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b/>
          <w:bCs/>
          <w:sz w:val="20"/>
          <w:szCs w:val="20"/>
        </w:rPr>
        <w:t>Answer</w:t>
      </w:r>
    </w:p>
    <w:p w:rsidR="00D03D3A" w:rsidRPr="00C713EC" w:rsidRDefault="00D03D3A" w:rsidP="00D03D3A">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Yes. The department has the following monitoring systems in place to ensure that the Municipal Infrastructure Grant (MIG) funds allocated to municipalities are spent for the intended purpose:</w:t>
      </w:r>
    </w:p>
    <w:p w:rsidR="00D03D3A" w:rsidRPr="00C713EC" w:rsidRDefault="00D03D3A" w:rsidP="00D03D3A">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b/>
          <w:bCs/>
          <w:sz w:val="20"/>
          <w:szCs w:val="20"/>
        </w:rPr>
        <w:t>Project Registration</w:t>
      </w:r>
    </w:p>
    <w:p w:rsidR="00D03D3A" w:rsidRPr="00C713EC" w:rsidRDefault="00D03D3A" w:rsidP="00D03D3A">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Municipalities are required to register the projects that will be implemented utilizing the MIG allocation. Projects are registered on the MIS system and are evaluated to ensure that they meet the MIG conditions.</w:t>
      </w:r>
    </w:p>
    <w:p w:rsidR="00D03D3A" w:rsidRPr="00C713EC" w:rsidRDefault="00D03D3A" w:rsidP="00D03D3A">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b/>
          <w:bCs/>
          <w:sz w:val="20"/>
          <w:szCs w:val="20"/>
        </w:rPr>
        <w:lastRenderedPageBreak/>
        <w:t>Division of Revenue Act (DORA) Expenditure Report</w:t>
      </w:r>
    </w:p>
    <w:p w:rsidR="00D03D3A" w:rsidRPr="00C713EC" w:rsidRDefault="00D03D3A" w:rsidP="00D03D3A">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The municipalities are required to submit monthly DORA expenditure reports. The expenditure of municipalities is monitored on a monthly basis and where a municipality is under-spending the funds for the following month will be withheld.</w:t>
      </w:r>
    </w:p>
    <w:p w:rsidR="00D03D3A" w:rsidRPr="00C713EC" w:rsidRDefault="00D03D3A" w:rsidP="00D03D3A">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b/>
          <w:bCs/>
          <w:sz w:val="20"/>
          <w:szCs w:val="20"/>
        </w:rPr>
        <w:t>Project List</w:t>
      </w:r>
    </w:p>
    <w:p w:rsidR="00D03D3A" w:rsidRPr="00C713EC" w:rsidRDefault="00D03D3A" w:rsidP="00D03D3A">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On the monthly project list municipalities are required to report on expenditure against each project that is implemented utilizing the MIG allocation.</w:t>
      </w:r>
    </w:p>
    <w:p w:rsidR="00D03D3A" w:rsidRPr="00C713EC" w:rsidRDefault="00D03D3A" w:rsidP="00D03D3A">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Furthermore the monitoring role of the provinces will be strengthened to provide random site visits to the projects that are being implemented. The Department is also in a process of finalizing the partnership with the Special Investigation Unit (SIU). The SIU will assist the department in strengthening the monitoring systems by site visits and verification of expenditure against the implemented projects.</w:t>
      </w:r>
    </w:p>
    <w:p w:rsidR="00D03D3A" w:rsidRPr="00C713EC" w:rsidRDefault="00D03D3A" w:rsidP="00D03D3A">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rPr>
        <w:br/>
      </w:r>
      <w:r w:rsidRPr="00C713EC">
        <w:rPr>
          <w:rFonts w:ascii="Arial" w:hAnsi="Arial" w:cs="Arial"/>
          <w:b/>
          <w:bCs/>
          <w:sz w:val="20"/>
          <w:szCs w:val="20"/>
          <w:shd w:val="clear" w:color="auto" w:fill="FFFFFF"/>
        </w:rPr>
        <w:t>NATIONAL COUNCIL OF PROVINCES</w:t>
      </w:r>
    </w:p>
    <w:p w:rsidR="00D03D3A" w:rsidRPr="00C713EC" w:rsidRDefault="00D03D3A" w:rsidP="00D03D3A">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b/>
          <w:bCs/>
          <w:sz w:val="20"/>
          <w:szCs w:val="20"/>
          <w:shd w:val="clear" w:color="auto" w:fill="FFFFFF"/>
        </w:rPr>
        <w:t>WRITTEN REPLY</w:t>
      </w:r>
    </w:p>
    <w:p w:rsidR="00D03D3A" w:rsidRPr="00C713EC" w:rsidRDefault="00D03D3A" w:rsidP="00D03D3A">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b/>
          <w:bCs/>
          <w:sz w:val="20"/>
          <w:szCs w:val="20"/>
          <w:shd w:val="clear" w:color="auto" w:fill="FFFFFF"/>
        </w:rPr>
        <w:t>QUESTION NO 1546</w:t>
      </w:r>
    </w:p>
    <w:p w:rsidR="00D03D3A" w:rsidRPr="00C713EC" w:rsidRDefault="00D03D3A" w:rsidP="00D03D3A">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b/>
          <w:bCs/>
          <w:sz w:val="20"/>
          <w:szCs w:val="20"/>
          <w:shd w:val="clear" w:color="auto" w:fill="FFFFFF"/>
        </w:rPr>
        <w:t>(Internal Question Paper No 29 - 2009)</w:t>
      </w:r>
    </w:p>
    <w:p w:rsidR="00E93EE7" w:rsidRPr="00C713EC" w:rsidRDefault="00E93EE7" w:rsidP="00D03D3A">
      <w:pPr>
        <w:spacing w:after="0"/>
        <w:rPr>
          <w:rFonts w:ascii="Arial" w:hAnsi="Arial" w:cs="Arial"/>
          <w:sz w:val="20"/>
          <w:szCs w:val="20"/>
        </w:rPr>
      </w:pPr>
    </w:p>
    <w:p w:rsidR="00D03D3A" w:rsidRPr="00C713EC" w:rsidRDefault="00D03D3A" w:rsidP="00D03D3A">
      <w:pPr>
        <w:pStyle w:val="NormalWeb"/>
        <w:spacing w:before="0" w:beforeAutospacing="0" w:after="115" w:afterAutospacing="0" w:line="230" w:lineRule="atLeast"/>
        <w:rPr>
          <w:rFonts w:ascii="Arial" w:hAnsi="Arial" w:cs="Arial"/>
          <w:sz w:val="20"/>
          <w:szCs w:val="20"/>
          <w:shd w:val="clear" w:color="auto" w:fill="FFFFFF"/>
        </w:rPr>
      </w:pPr>
      <w:r w:rsidRPr="00C713EC">
        <w:rPr>
          <w:rFonts w:ascii="Arial" w:hAnsi="Arial" w:cs="Arial"/>
          <w:b/>
          <w:bCs/>
          <w:sz w:val="20"/>
          <w:szCs w:val="20"/>
          <w:shd w:val="clear" w:color="auto" w:fill="FFFFFF"/>
        </w:rPr>
        <w:t>Mrs M Wenger (DA) to ask the Minister of Cooperative Governance and Traditional</w:t>
      </w:r>
    </w:p>
    <w:p w:rsidR="00D03D3A" w:rsidRPr="00C713EC" w:rsidRDefault="00D03D3A" w:rsidP="00D03D3A">
      <w:pPr>
        <w:pStyle w:val="NormalWeb"/>
        <w:spacing w:before="0" w:beforeAutospacing="0" w:after="115" w:afterAutospacing="0" w:line="230" w:lineRule="atLeast"/>
        <w:rPr>
          <w:rFonts w:ascii="Arial" w:hAnsi="Arial" w:cs="Arial"/>
          <w:sz w:val="20"/>
          <w:szCs w:val="20"/>
          <w:shd w:val="clear" w:color="auto" w:fill="FFFFFF"/>
        </w:rPr>
      </w:pPr>
      <w:r w:rsidRPr="00C713EC">
        <w:rPr>
          <w:rFonts w:ascii="Arial" w:hAnsi="Arial" w:cs="Arial"/>
          <w:b/>
          <w:bCs/>
          <w:sz w:val="20"/>
          <w:szCs w:val="20"/>
          <w:shd w:val="clear" w:color="auto" w:fill="FFFFFF"/>
        </w:rPr>
        <w:t>Affairs:</w:t>
      </w:r>
    </w:p>
    <w:p w:rsidR="00D03D3A" w:rsidRPr="00C713EC" w:rsidRDefault="00D03D3A" w:rsidP="00D03D3A">
      <w:pPr>
        <w:pStyle w:val="NormalWeb"/>
        <w:spacing w:before="0" w:beforeAutospacing="0" w:after="115" w:afterAutospacing="0" w:line="230" w:lineRule="atLeast"/>
        <w:rPr>
          <w:rFonts w:ascii="Arial" w:hAnsi="Arial" w:cs="Arial"/>
          <w:sz w:val="20"/>
          <w:szCs w:val="20"/>
          <w:shd w:val="clear" w:color="auto" w:fill="FFFFFF"/>
        </w:rPr>
      </w:pPr>
      <w:r w:rsidRPr="00C713EC">
        <w:rPr>
          <w:rFonts w:ascii="Arial" w:hAnsi="Arial" w:cs="Arial"/>
          <w:sz w:val="20"/>
          <w:szCs w:val="20"/>
          <w:shd w:val="clear" w:color="auto" w:fill="FFFFFF"/>
        </w:rPr>
        <w:t>1. What is the (a) name of each of the 17 municipalities that have not implemented the Local Government: Municipal Property Rates Act, Act 6 of 2004, and (b) reason for the non-</w:t>
      </w:r>
      <w:proofErr w:type="gramStart"/>
      <w:r w:rsidRPr="00C713EC">
        <w:rPr>
          <w:rFonts w:ascii="Arial" w:hAnsi="Arial" w:cs="Arial"/>
          <w:sz w:val="20"/>
          <w:szCs w:val="20"/>
          <w:shd w:val="clear" w:color="auto" w:fill="FFFFFF"/>
        </w:rPr>
        <w:t>implementation;</w:t>
      </w:r>
      <w:proofErr w:type="gramEnd"/>
    </w:p>
    <w:p w:rsidR="00D03D3A" w:rsidRPr="00C713EC" w:rsidRDefault="00D03D3A" w:rsidP="00D03D3A">
      <w:pPr>
        <w:pStyle w:val="NormalWeb"/>
        <w:spacing w:before="0" w:beforeAutospacing="0" w:after="115" w:afterAutospacing="0" w:line="230" w:lineRule="atLeast"/>
        <w:rPr>
          <w:rFonts w:ascii="Arial" w:hAnsi="Arial" w:cs="Arial"/>
          <w:sz w:val="20"/>
          <w:szCs w:val="20"/>
          <w:shd w:val="clear" w:color="auto" w:fill="FFFFFF"/>
        </w:rPr>
      </w:pPr>
      <w:r w:rsidRPr="00C713EC">
        <w:rPr>
          <w:rFonts w:ascii="Arial" w:hAnsi="Arial" w:cs="Arial"/>
          <w:sz w:val="20"/>
          <w:szCs w:val="20"/>
          <w:shd w:val="clear" w:color="auto" w:fill="FFFFFF"/>
        </w:rPr>
        <w:t xml:space="preserve">2. </w:t>
      </w:r>
      <w:proofErr w:type="gramStart"/>
      <w:r w:rsidRPr="00C713EC">
        <w:rPr>
          <w:rFonts w:ascii="Arial" w:hAnsi="Arial" w:cs="Arial"/>
          <w:sz w:val="20"/>
          <w:szCs w:val="20"/>
          <w:shd w:val="clear" w:color="auto" w:fill="FFFFFF"/>
        </w:rPr>
        <w:t>whether</w:t>
      </w:r>
      <w:proofErr w:type="gramEnd"/>
      <w:r w:rsidRPr="00C713EC">
        <w:rPr>
          <w:rFonts w:ascii="Arial" w:hAnsi="Arial" w:cs="Arial"/>
          <w:sz w:val="20"/>
          <w:szCs w:val="20"/>
          <w:shd w:val="clear" w:color="auto" w:fill="FFFFFF"/>
        </w:rPr>
        <w:t xml:space="preserve"> he will provide any assistance to ensure that these municipalities comply; if not, why not; if so, what are the relevant details;</w:t>
      </w:r>
    </w:p>
    <w:p w:rsidR="00D03D3A" w:rsidRPr="00C713EC" w:rsidRDefault="00D03D3A" w:rsidP="00D03D3A">
      <w:pPr>
        <w:pStyle w:val="NormalWeb"/>
        <w:spacing w:before="0" w:beforeAutospacing="0" w:after="115" w:afterAutospacing="0" w:line="230" w:lineRule="atLeast"/>
        <w:rPr>
          <w:rFonts w:ascii="Arial" w:hAnsi="Arial" w:cs="Arial"/>
          <w:sz w:val="20"/>
          <w:szCs w:val="20"/>
          <w:shd w:val="clear" w:color="auto" w:fill="FFFFFF"/>
        </w:rPr>
      </w:pPr>
      <w:r w:rsidRPr="00C713EC">
        <w:rPr>
          <w:rFonts w:ascii="Arial" w:hAnsi="Arial" w:cs="Arial"/>
          <w:sz w:val="20"/>
          <w:szCs w:val="20"/>
          <w:shd w:val="clear" w:color="auto" w:fill="FFFFFF"/>
        </w:rPr>
        <w:t xml:space="preserve">3. </w:t>
      </w:r>
      <w:proofErr w:type="gramStart"/>
      <w:r w:rsidRPr="00C713EC">
        <w:rPr>
          <w:rFonts w:ascii="Arial" w:hAnsi="Arial" w:cs="Arial"/>
          <w:sz w:val="20"/>
          <w:szCs w:val="20"/>
          <w:shd w:val="clear" w:color="auto" w:fill="FFFFFF"/>
        </w:rPr>
        <w:t>whether</w:t>
      </w:r>
      <w:proofErr w:type="gramEnd"/>
      <w:r w:rsidRPr="00C713EC">
        <w:rPr>
          <w:rFonts w:ascii="Arial" w:hAnsi="Arial" w:cs="Arial"/>
          <w:sz w:val="20"/>
          <w:szCs w:val="20"/>
          <w:shd w:val="clear" w:color="auto" w:fill="FFFFFF"/>
        </w:rPr>
        <w:t xml:space="preserve"> there will be any financial implications in this regard; if so, from which Budget will this be funded?</w:t>
      </w:r>
    </w:p>
    <w:p w:rsidR="00D03D3A" w:rsidRPr="00C713EC" w:rsidRDefault="00D03D3A" w:rsidP="00D03D3A">
      <w:pPr>
        <w:pStyle w:val="NormalWeb"/>
        <w:spacing w:before="0" w:beforeAutospacing="0" w:after="115" w:afterAutospacing="0" w:line="230" w:lineRule="atLeast"/>
        <w:rPr>
          <w:rFonts w:ascii="Arial" w:hAnsi="Arial" w:cs="Arial"/>
          <w:sz w:val="20"/>
          <w:szCs w:val="20"/>
          <w:shd w:val="clear" w:color="auto" w:fill="FFFFFF"/>
        </w:rPr>
      </w:pPr>
      <w:r w:rsidRPr="00C713EC">
        <w:rPr>
          <w:rFonts w:ascii="Arial" w:hAnsi="Arial" w:cs="Arial"/>
          <w:b/>
          <w:bCs/>
          <w:sz w:val="20"/>
          <w:szCs w:val="20"/>
          <w:shd w:val="clear" w:color="auto" w:fill="FFFFFF"/>
        </w:rPr>
        <w:t>Answer</w:t>
      </w:r>
    </w:p>
    <w:p w:rsidR="00D03D3A" w:rsidRPr="00C713EC" w:rsidRDefault="00D03D3A" w:rsidP="00D03D3A">
      <w:pPr>
        <w:pStyle w:val="NormalWeb"/>
        <w:spacing w:before="0" w:beforeAutospacing="0" w:after="115" w:afterAutospacing="0" w:line="230" w:lineRule="atLeast"/>
        <w:rPr>
          <w:rFonts w:ascii="Arial" w:hAnsi="Arial" w:cs="Arial"/>
          <w:sz w:val="20"/>
          <w:szCs w:val="20"/>
          <w:shd w:val="clear" w:color="auto" w:fill="FFFFFF"/>
        </w:rPr>
      </w:pPr>
      <w:r w:rsidRPr="00C713EC">
        <w:rPr>
          <w:rFonts w:ascii="Arial" w:hAnsi="Arial" w:cs="Arial"/>
          <w:sz w:val="20"/>
          <w:szCs w:val="20"/>
          <w:shd w:val="clear" w:color="auto" w:fill="FFFFFF"/>
        </w:rPr>
        <w:t>1. According to the Department's records, there are 13 municipalities that have not complied with the implementation of the Local Government: Municipal Property Rates Act, Act 6 of 2004. This figure represents statistics provided to the Department by the provincial departments responsible for local government as at 30 July 2009.</w:t>
      </w:r>
    </w:p>
    <w:p w:rsidR="00D03D3A" w:rsidRPr="00C713EC" w:rsidRDefault="00D03D3A" w:rsidP="00D03D3A">
      <w:pPr>
        <w:pStyle w:val="NormalWeb"/>
        <w:spacing w:before="0" w:beforeAutospacing="0" w:after="115" w:afterAutospacing="0" w:line="230" w:lineRule="atLeast"/>
        <w:rPr>
          <w:rFonts w:ascii="Arial" w:hAnsi="Arial" w:cs="Arial"/>
          <w:sz w:val="20"/>
          <w:szCs w:val="20"/>
          <w:shd w:val="clear" w:color="auto" w:fill="FFFFFF"/>
        </w:rPr>
      </w:pPr>
      <w:r w:rsidRPr="00C713EC">
        <w:rPr>
          <w:rFonts w:ascii="Arial" w:hAnsi="Arial" w:cs="Arial"/>
          <w:sz w:val="20"/>
          <w:szCs w:val="20"/>
        </w:rPr>
        <w:br/>
      </w:r>
      <w:r w:rsidRPr="00C713EC">
        <w:rPr>
          <w:rFonts w:ascii="Arial" w:hAnsi="Arial" w:cs="Arial"/>
          <w:b/>
          <w:bCs/>
          <w:sz w:val="20"/>
          <w:szCs w:val="20"/>
          <w:shd w:val="clear" w:color="auto" w:fill="FFFFFF"/>
        </w:rPr>
        <w:t>NATIONAL COUNCIL OF PROVINCES</w:t>
      </w:r>
    </w:p>
    <w:p w:rsidR="00D03D3A" w:rsidRPr="00C713EC" w:rsidRDefault="00D03D3A" w:rsidP="00D03D3A">
      <w:pPr>
        <w:pStyle w:val="NormalWeb"/>
        <w:spacing w:before="0" w:beforeAutospacing="0" w:after="115" w:afterAutospacing="0" w:line="230" w:lineRule="atLeast"/>
        <w:rPr>
          <w:rFonts w:ascii="Arial" w:hAnsi="Arial" w:cs="Arial"/>
          <w:sz w:val="20"/>
          <w:szCs w:val="20"/>
          <w:shd w:val="clear" w:color="auto" w:fill="FFFFFF"/>
        </w:rPr>
      </w:pPr>
      <w:r w:rsidRPr="00C713EC">
        <w:rPr>
          <w:rFonts w:ascii="Arial" w:hAnsi="Arial" w:cs="Arial"/>
          <w:b/>
          <w:bCs/>
          <w:sz w:val="20"/>
          <w:szCs w:val="20"/>
          <w:shd w:val="clear" w:color="auto" w:fill="FFFFFF"/>
        </w:rPr>
        <w:t>WRITTEN REPLY</w:t>
      </w:r>
    </w:p>
    <w:p w:rsidR="00D03D3A" w:rsidRPr="00C713EC" w:rsidRDefault="00D03D3A" w:rsidP="00D03D3A">
      <w:pPr>
        <w:pStyle w:val="NormalWeb"/>
        <w:spacing w:before="0" w:beforeAutospacing="0" w:after="115" w:afterAutospacing="0" w:line="230" w:lineRule="atLeast"/>
        <w:rPr>
          <w:rFonts w:ascii="Arial" w:hAnsi="Arial" w:cs="Arial"/>
          <w:sz w:val="20"/>
          <w:szCs w:val="20"/>
          <w:shd w:val="clear" w:color="auto" w:fill="FFFFFF"/>
        </w:rPr>
      </w:pPr>
      <w:r w:rsidRPr="00C713EC">
        <w:rPr>
          <w:rFonts w:ascii="Arial" w:hAnsi="Arial" w:cs="Arial"/>
          <w:b/>
          <w:bCs/>
          <w:sz w:val="20"/>
          <w:szCs w:val="20"/>
          <w:shd w:val="clear" w:color="auto" w:fill="FFFFFF"/>
        </w:rPr>
        <w:t>QUESTION NO 2031</w:t>
      </w:r>
    </w:p>
    <w:p w:rsidR="00D03D3A" w:rsidRPr="00C713EC" w:rsidRDefault="00D03D3A" w:rsidP="00D03D3A">
      <w:pPr>
        <w:pStyle w:val="NormalWeb"/>
        <w:spacing w:before="0" w:beforeAutospacing="0" w:after="115" w:afterAutospacing="0" w:line="230" w:lineRule="atLeast"/>
        <w:rPr>
          <w:rFonts w:ascii="Arial" w:hAnsi="Arial" w:cs="Arial"/>
          <w:sz w:val="20"/>
          <w:szCs w:val="20"/>
          <w:shd w:val="clear" w:color="auto" w:fill="FFFFFF"/>
        </w:rPr>
      </w:pPr>
      <w:r w:rsidRPr="00C713EC">
        <w:rPr>
          <w:rFonts w:ascii="Arial" w:hAnsi="Arial" w:cs="Arial"/>
          <w:b/>
          <w:bCs/>
          <w:sz w:val="20"/>
          <w:szCs w:val="20"/>
          <w:shd w:val="clear" w:color="auto" w:fill="FFFFFF"/>
        </w:rPr>
        <w:lastRenderedPageBreak/>
        <w:t>(Internal Question Paper No 29 - 2009)</w:t>
      </w:r>
    </w:p>
    <w:p w:rsidR="00D03D3A" w:rsidRPr="00C713EC" w:rsidRDefault="00D03D3A" w:rsidP="00D03D3A">
      <w:pPr>
        <w:pStyle w:val="NormalWeb"/>
        <w:spacing w:before="0" w:beforeAutospacing="0" w:after="115" w:afterAutospacing="0" w:line="230" w:lineRule="atLeast"/>
        <w:rPr>
          <w:rFonts w:ascii="Arial" w:hAnsi="Arial" w:cs="Arial"/>
          <w:sz w:val="20"/>
          <w:szCs w:val="20"/>
          <w:shd w:val="clear" w:color="auto" w:fill="FFFFFF"/>
        </w:rPr>
      </w:pPr>
      <w:r w:rsidRPr="00C713EC">
        <w:rPr>
          <w:rFonts w:ascii="Arial" w:hAnsi="Arial" w:cs="Arial"/>
          <w:b/>
          <w:bCs/>
          <w:sz w:val="20"/>
          <w:szCs w:val="20"/>
          <w:shd w:val="clear" w:color="auto" w:fill="FFFFFF"/>
        </w:rPr>
        <w:t xml:space="preserve">Dr A </w:t>
      </w:r>
      <w:proofErr w:type="spellStart"/>
      <w:r w:rsidRPr="00C713EC">
        <w:rPr>
          <w:rFonts w:ascii="Arial" w:hAnsi="Arial" w:cs="Arial"/>
          <w:b/>
          <w:bCs/>
          <w:sz w:val="20"/>
          <w:szCs w:val="20"/>
          <w:shd w:val="clear" w:color="auto" w:fill="FFFFFF"/>
        </w:rPr>
        <w:t>Lotriet</w:t>
      </w:r>
      <w:proofErr w:type="spellEnd"/>
      <w:r w:rsidRPr="00C713EC">
        <w:rPr>
          <w:rFonts w:ascii="Arial" w:hAnsi="Arial" w:cs="Arial"/>
          <w:b/>
          <w:bCs/>
          <w:sz w:val="20"/>
          <w:szCs w:val="20"/>
          <w:shd w:val="clear" w:color="auto" w:fill="FFFFFF"/>
        </w:rPr>
        <w:t xml:space="preserve"> (DA) to ask the Minister of Cooperative Governance and Traditional Affairs:</w:t>
      </w:r>
    </w:p>
    <w:p w:rsidR="00D03D3A" w:rsidRPr="00C713EC" w:rsidRDefault="00D03D3A" w:rsidP="00D03D3A">
      <w:pPr>
        <w:pStyle w:val="NormalWeb"/>
        <w:spacing w:before="0" w:beforeAutospacing="0" w:after="115" w:afterAutospacing="0" w:line="230" w:lineRule="atLeast"/>
        <w:rPr>
          <w:rFonts w:ascii="Arial" w:hAnsi="Arial" w:cs="Arial"/>
          <w:sz w:val="20"/>
          <w:szCs w:val="20"/>
          <w:shd w:val="clear" w:color="auto" w:fill="FFFFFF"/>
        </w:rPr>
      </w:pPr>
      <w:r w:rsidRPr="00C713EC">
        <w:rPr>
          <w:rFonts w:ascii="Arial" w:hAnsi="Arial" w:cs="Arial"/>
          <w:sz w:val="20"/>
          <w:szCs w:val="20"/>
          <w:shd w:val="clear" w:color="auto" w:fill="FFFFFF"/>
        </w:rPr>
        <w:t xml:space="preserve">1. Whether his department has determined the extent of the damage caused during the protests in </w:t>
      </w:r>
      <w:proofErr w:type="spellStart"/>
      <w:r w:rsidRPr="00C713EC">
        <w:rPr>
          <w:rFonts w:ascii="Arial" w:hAnsi="Arial" w:cs="Arial"/>
          <w:sz w:val="20"/>
          <w:szCs w:val="20"/>
          <w:shd w:val="clear" w:color="auto" w:fill="FFFFFF"/>
        </w:rPr>
        <w:t>lntabazwe</w:t>
      </w:r>
      <w:proofErr w:type="spellEnd"/>
      <w:r w:rsidRPr="00C713EC">
        <w:rPr>
          <w:rFonts w:ascii="Arial" w:hAnsi="Arial" w:cs="Arial"/>
          <w:sz w:val="20"/>
          <w:szCs w:val="20"/>
          <w:shd w:val="clear" w:color="auto" w:fill="FFFFFF"/>
        </w:rPr>
        <w:t xml:space="preserve"> in the Eastern Free State; if not, why not; if so, what are the relevant details;</w:t>
      </w:r>
    </w:p>
    <w:p w:rsidR="00D03D3A" w:rsidRPr="00C713EC" w:rsidRDefault="00D03D3A" w:rsidP="00D03D3A">
      <w:pPr>
        <w:pStyle w:val="NormalWeb"/>
        <w:spacing w:before="0" w:beforeAutospacing="0" w:after="115" w:afterAutospacing="0" w:line="230" w:lineRule="atLeast"/>
        <w:rPr>
          <w:rFonts w:ascii="Arial" w:hAnsi="Arial" w:cs="Arial"/>
          <w:sz w:val="20"/>
          <w:szCs w:val="20"/>
          <w:shd w:val="clear" w:color="auto" w:fill="FFFFFF"/>
        </w:rPr>
      </w:pPr>
      <w:r w:rsidRPr="00C713EC">
        <w:rPr>
          <w:rFonts w:ascii="Arial" w:hAnsi="Arial" w:cs="Arial"/>
          <w:sz w:val="20"/>
          <w:szCs w:val="20"/>
          <w:shd w:val="clear" w:color="auto" w:fill="FFFFFF"/>
        </w:rPr>
        <w:t xml:space="preserve">2. </w:t>
      </w:r>
      <w:proofErr w:type="gramStart"/>
      <w:r w:rsidRPr="00C713EC">
        <w:rPr>
          <w:rFonts w:ascii="Arial" w:hAnsi="Arial" w:cs="Arial"/>
          <w:sz w:val="20"/>
          <w:szCs w:val="20"/>
          <w:shd w:val="clear" w:color="auto" w:fill="FFFFFF"/>
        </w:rPr>
        <w:t>whether</w:t>
      </w:r>
      <w:proofErr w:type="gramEnd"/>
      <w:r w:rsidRPr="00C713EC">
        <w:rPr>
          <w:rFonts w:ascii="Arial" w:hAnsi="Arial" w:cs="Arial"/>
          <w:sz w:val="20"/>
          <w:szCs w:val="20"/>
          <w:shd w:val="clear" w:color="auto" w:fill="FFFFFF"/>
        </w:rPr>
        <w:t xml:space="preserve"> his department has determined the reasons for these protests; if not, why not; if so, what are the relevant details;</w:t>
      </w:r>
    </w:p>
    <w:p w:rsidR="00D03D3A" w:rsidRPr="00C713EC" w:rsidRDefault="00D03D3A" w:rsidP="00D03D3A">
      <w:pPr>
        <w:pStyle w:val="NormalWeb"/>
        <w:spacing w:before="0" w:beforeAutospacing="0" w:after="115" w:afterAutospacing="0" w:line="230" w:lineRule="atLeast"/>
        <w:rPr>
          <w:rFonts w:ascii="Arial" w:hAnsi="Arial" w:cs="Arial"/>
          <w:sz w:val="20"/>
          <w:szCs w:val="20"/>
          <w:shd w:val="clear" w:color="auto" w:fill="FFFFFF"/>
        </w:rPr>
      </w:pPr>
      <w:r w:rsidRPr="00C713EC">
        <w:rPr>
          <w:rFonts w:ascii="Arial" w:hAnsi="Arial" w:cs="Arial"/>
          <w:sz w:val="20"/>
          <w:szCs w:val="20"/>
          <w:shd w:val="clear" w:color="auto" w:fill="FFFFFF"/>
        </w:rPr>
        <w:t>3. Whether he has taken any steps to deal with the reasons; if not, why not; if so, what are the relevant details? NW2683E</w:t>
      </w:r>
    </w:p>
    <w:p w:rsidR="00D03D3A" w:rsidRPr="00C713EC" w:rsidRDefault="00D03D3A" w:rsidP="00D03D3A">
      <w:pPr>
        <w:pStyle w:val="NormalWeb"/>
        <w:spacing w:before="0" w:beforeAutospacing="0" w:after="115" w:afterAutospacing="0" w:line="230" w:lineRule="atLeast"/>
        <w:rPr>
          <w:rFonts w:ascii="Arial" w:hAnsi="Arial" w:cs="Arial"/>
          <w:sz w:val="20"/>
          <w:szCs w:val="20"/>
          <w:shd w:val="clear" w:color="auto" w:fill="FFFFFF"/>
        </w:rPr>
      </w:pPr>
      <w:r w:rsidRPr="00C713EC">
        <w:rPr>
          <w:rFonts w:ascii="Arial" w:hAnsi="Arial" w:cs="Arial"/>
          <w:b/>
          <w:bCs/>
          <w:sz w:val="20"/>
          <w:szCs w:val="20"/>
          <w:shd w:val="clear" w:color="auto" w:fill="FFFFFF"/>
        </w:rPr>
        <w:t>Answer</w:t>
      </w:r>
    </w:p>
    <w:p w:rsidR="00D03D3A" w:rsidRPr="00C713EC" w:rsidRDefault="00D03D3A" w:rsidP="00D03D3A">
      <w:pPr>
        <w:pStyle w:val="NormalWeb"/>
        <w:spacing w:before="0" w:beforeAutospacing="0" w:after="115" w:afterAutospacing="0" w:line="230" w:lineRule="atLeast"/>
        <w:rPr>
          <w:rFonts w:ascii="Arial" w:hAnsi="Arial" w:cs="Arial"/>
          <w:sz w:val="20"/>
          <w:szCs w:val="20"/>
          <w:shd w:val="clear" w:color="auto" w:fill="FFFFFF"/>
        </w:rPr>
      </w:pPr>
      <w:r w:rsidRPr="00C713EC">
        <w:rPr>
          <w:rFonts w:ascii="Arial" w:hAnsi="Arial" w:cs="Arial"/>
          <w:sz w:val="20"/>
          <w:szCs w:val="20"/>
          <w:shd w:val="clear" w:color="auto" w:fill="FFFFFF"/>
        </w:rPr>
        <w:t xml:space="preserve">1. The department has not done assessment of the damages caused by any protests in </w:t>
      </w:r>
      <w:proofErr w:type="spellStart"/>
      <w:r w:rsidRPr="00C713EC">
        <w:rPr>
          <w:rFonts w:ascii="Arial" w:hAnsi="Arial" w:cs="Arial"/>
          <w:sz w:val="20"/>
          <w:szCs w:val="20"/>
          <w:shd w:val="clear" w:color="auto" w:fill="FFFFFF"/>
        </w:rPr>
        <w:t>Intabazwe</w:t>
      </w:r>
      <w:proofErr w:type="spellEnd"/>
      <w:r w:rsidRPr="00C713EC">
        <w:rPr>
          <w:rFonts w:ascii="Arial" w:hAnsi="Arial" w:cs="Arial"/>
          <w:sz w:val="20"/>
          <w:szCs w:val="20"/>
          <w:shd w:val="clear" w:color="auto" w:fill="FFFFFF"/>
        </w:rPr>
        <w:t xml:space="preserve"> in the </w:t>
      </w:r>
      <w:proofErr w:type="spellStart"/>
      <w:r w:rsidRPr="00C713EC">
        <w:rPr>
          <w:rFonts w:ascii="Arial" w:hAnsi="Arial" w:cs="Arial"/>
          <w:sz w:val="20"/>
          <w:szCs w:val="20"/>
          <w:shd w:val="clear" w:color="auto" w:fill="FFFFFF"/>
        </w:rPr>
        <w:t>Maluti</w:t>
      </w:r>
      <w:proofErr w:type="spellEnd"/>
      <w:r w:rsidRPr="00C713EC">
        <w:rPr>
          <w:rFonts w:ascii="Arial" w:hAnsi="Arial" w:cs="Arial"/>
          <w:sz w:val="20"/>
          <w:szCs w:val="20"/>
          <w:shd w:val="clear" w:color="auto" w:fill="FFFFFF"/>
        </w:rPr>
        <w:t xml:space="preserve"> a </w:t>
      </w:r>
      <w:proofErr w:type="spellStart"/>
      <w:r w:rsidRPr="00C713EC">
        <w:rPr>
          <w:rFonts w:ascii="Arial" w:hAnsi="Arial" w:cs="Arial"/>
          <w:sz w:val="20"/>
          <w:szCs w:val="20"/>
          <w:shd w:val="clear" w:color="auto" w:fill="FFFFFF"/>
        </w:rPr>
        <w:t>Phofung</w:t>
      </w:r>
      <w:proofErr w:type="spellEnd"/>
      <w:r w:rsidRPr="00C713EC">
        <w:rPr>
          <w:rFonts w:ascii="Arial" w:hAnsi="Arial" w:cs="Arial"/>
          <w:sz w:val="20"/>
          <w:szCs w:val="20"/>
          <w:shd w:val="clear" w:color="auto" w:fill="FFFFFF"/>
        </w:rPr>
        <w:t xml:space="preserve"> municipality</w:t>
      </w:r>
    </w:p>
    <w:p w:rsidR="00D03D3A" w:rsidRPr="00C713EC" w:rsidRDefault="00D03D3A" w:rsidP="00D03D3A">
      <w:pPr>
        <w:pStyle w:val="NormalWeb"/>
        <w:spacing w:before="0" w:beforeAutospacing="0" w:after="115" w:afterAutospacing="0" w:line="230" w:lineRule="atLeast"/>
        <w:rPr>
          <w:rFonts w:ascii="Arial" w:hAnsi="Arial" w:cs="Arial"/>
          <w:sz w:val="20"/>
          <w:szCs w:val="20"/>
          <w:shd w:val="clear" w:color="auto" w:fill="FFFFFF"/>
        </w:rPr>
      </w:pPr>
      <w:r w:rsidRPr="00C713EC">
        <w:rPr>
          <w:rFonts w:ascii="Arial" w:hAnsi="Arial" w:cs="Arial"/>
          <w:sz w:val="20"/>
          <w:szCs w:val="20"/>
          <w:shd w:val="clear" w:color="auto" w:fill="FFFFFF"/>
        </w:rPr>
        <w:br/>
        <w:t>2. The department is supporting the task team in the determination of the actual reasons for the protest</w:t>
      </w:r>
    </w:p>
    <w:p w:rsidR="00D03D3A" w:rsidRPr="00C713EC" w:rsidRDefault="00D03D3A" w:rsidP="00D03D3A">
      <w:pPr>
        <w:pStyle w:val="NormalWeb"/>
        <w:spacing w:before="0" w:beforeAutospacing="0" w:after="115" w:afterAutospacing="0" w:line="230" w:lineRule="atLeast"/>
        <w:rPr>
          <w:rFonts w:ascii="Arial" w:hAnsi="Arial" w:cs="Arial"/>
          <w:sz w:val="20"/>
          <w:szCs w:val="20"/>
          <w:shd w:val="clear" w:color="auto" w:fill="FFFFFF"/>
        </w:rPr>
      </w:pPr>
      <w:r w:rsidRPr="00C713EC">
        <w:rPr>
          <w:rFonts w:ascii="Arial" w:hAnsi="Arial" w:cs="Arial"/>
          <w:sz w:val="20"/>
          <w:szCs w:val="20"/>
          <w:shd w:val="clear" w:color="auto" w:fill="FFFFFF"/>
        </w:rPr>
        <w:br/>
        <w:t xml:space="preserve">3. The Free State Government is attending the grievances of the </w:t>
      </w:r>
      <w:proofErr w:type="spellStart"/>
      <w:r w:rsidRPr="00C713EC">
        <w:rPr>
          <w:rFonts w:ascii="Arial" w:hAnsi="Arial" w:cs="Arial"/>
          <w:sz w:val="20"/>
          <w:szCs w:val="20"/>
          <w:shd w:val="clear" w:color="auto" w:fill="FFFFFF"/>
        </w:rPr>
        <w:t>Intabazwe</w:t>
      </w:r>
      <w:proofErr w:type="spellEnd"/>
      <w:r w:rsidRPr="00C713EC">
        <w:rPr>
          <w:rFonts w:ascii="Arial" w:hAnsi="Arial" w:cs="Arial"/>
          <w:sz w:val="20"/>
          <w:szCs w:val="20"/>
          <w:shd w:val="clear" w:color="auto" w:fill="FFFFFF"/>
        </w:rPr>
        <w:t xml:space="preserve"> community and has formed a task team comprising of members of the community and government representatives.</w:t>
      </w:r>
    </w:p>
    <w:p w:rsidR="00D03D3A" w:rsidRPr="00C713EC" w:rsidRDefault="00D03D3A" w:rsidP="00D03D3A">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br/>
      </w:r>
      <w:r w:rsidRPr="00C713EC">
        <w:rPr>
          <w:rStyle w:val="Strong"/>
          <w:rFonts w:ascii="Arial" w:hAnsi="Arial" w:cs="Arial"/>
          <w:sz w:val="20"/>
          <w:szCs w:val="20"/>
          <w:shd w:val="clear" w:color="auto" w:fill="FFFFFF"/>
        </w:rPr>
        <w:t>QUESTION NO. 57</w:t>
      </w:r>
      <w:r w:rsidRPr="00C713EC">
        <w:rPr>
          <w:rFonts w:ascii="Arial" w:hAnsi="Arial" w:cs="Arial"/>
          <w:b/>
          <w:bCs/>
          <w:sz w:val="20"/>
          <w:szCs w:val="20"/>
          <w:shd w:val="clear" w:color="auto" w:fill="FFFFFF"/>
        </w:rPr>
        <w:br/>
      </w:r>
      <w:r w:rsidRPr="00C713EC">
        <w:rPr>
          <w:rFonts w:ascii="Arial" w:hAnsi="Arial" w:cs="Arial"/>
          <w:b/>
          <w:bCs/>
          <w:sz w:val="20"/>
          <w:szCs w:val="20"/>
          <w:shd w:val="clear" w:color="auto" w:fill="FFFFFF"/>
        </w:rPr>
        <w:br/>
      </w:r>
      <w:r w:rsidRPr="00C713EC">
        <w:rPr>
          <w:rStyle w:val="Strong"/>
          <w:rFonts w:ascii="Arial" w:hAnsi="Arial" w:cs="Arial"/>
          <w:sz w:val="20"/>
          <w:szCs w:val="20"/>
          <w:shd w:val="clear" w:color="auto" w:fill="FFFFFF"/>
        </w:rPr>
        <w:t>(Internal Question Paper No 57- 2009</w:t>
      </w:r>
      <w:r w:rsidRPr="00C713EC">
        <w:rPr>
          <w:rFonts w:ascii="Arial" w:hAnsi="Arial" w:cs="Arial"/>
          <w:sz w:val="20"/>
          <w:szCs w:val="20"/>
          <w:shd w:val="clear" w:color="auto" w:fill="FFFFFF"/>
        </w:rPr>
        <w:t>)</w:t>
      </w:r>
      <w:r w:rsidRPr="00C713EC">
        <w:rPr>
          <w:rFonts w:ascii="Arial" w:hAnsi="Arial" w:cs="Arial"/>
          <w:sz w:val="20"/>
          <w:szCs w:val="20"/>
        </w:rPr>
        <w:br/>
      </w:r>
      <w:r w:rsidRPr="00C713EC">
        <w:rPr>
          <w:rFonts w:ascii="Arial" w:hAnsi="Arial" w:cs="Arial"/>
          <w:sz w:val="20"/>
          <w:szCs w:val="20"/>
        </w:rPr>
        <w:br/>
      </w:r>
      <w:r w:rsidRPr="00C713EC">
        <w:rPr>
          <w:rFonts w:ascii="Arial" w:hAnsi="Arial" w:cs="Arial"/>
          <w:sz w:val="20"/>
          <w:szCs w:val="20"/>
          <w:shd w:val="clear" w:color="auto" w:fill="FFFFFF"/>
        </w:rPr>
        <w:t>Ms M Wenger (DA) to ask the Minister of Cooperative Governance and Traditional Affairs:</w:t>
      </w:r>
      <w:r w:rsidRPr="00C713EC">
        <w:rPr>
          <w:rFonts w:ascii="Arial" w:hAnsi="Arial" w:cs="Arial"/>
          <w:sz w:val="20"/>
          <w:szCs w:val="20"/>
        </w:rPr>
        <w:br/>
      </w:r>
      <w:r w:rsidRPr="00C713EC">
        <w:rPr>
          <w:rFonts w:ascii="Arial" w:hAnsi="Arial" w:cs="Arial"/>
          <w:sz w:val="20"/>
          <w:szCs w:val="20"/>
        </w:rPr>
        <w:br/>
      </w:r>
      <w:r w:rsidRPr="00C713EC">
        <w:rPr>
          <w:rFonts w:ascii="Arial" w:hAnsi="Arial" w:cs="Arial"/>
          <w:sz w:val="20"/>
          <w:szCs w:val="20"/>
          <w:shd w:val="clear" w:color="auto" w:fill="FFFFFF"/>
        </w:rPr>
        <w:t xml:space="preserve">(1) How many people have been charged with the practice of </w:t>
      </w:r>
      <w:proofErr w:type="spellStart"/>
      <w:r w:rsidRPr="00C713EC">
        <w:rPr>
          <w:rFonts w:ascii="Arial" w:hAnsi="Arial" w:cs="Arial"/>
          <w:sz w:val="20"/>
          <w:szCs w:val="20"/>
          <w:shd w:val="clear" w:color="auto" w:fill="FFFFFF"/>
        </w:rPr>
        <w:t>Ukuthwalwa</w:t>
      </w:r>
      <w:proofErr w:type="spellEnd"/>
      <w:r w:rsidRPr="00C713EC">
        <w:rPr>
          <w:rFonts w:ascii="Arial" w:hAnsi="Arial" w:cs="Arial"/>
          <w:sz w:val="20"/>
          <w:szCs w:val="20"/>
          <w:shd w:val="clear" w:color="auto" w:fill="FFFFFF"/>
        </w:rPr>
        <w:t xml:space="preserve"> in each of the past five years;</w:t>
      </w:r>
      <w:r w:rsidRPr="00C713EC">
        <w:rPr>
          <w:rFonts w:ascii="Arial" w:hAnsi="Arial" w:cs="Arial"/>
          <w:sz w:val="20"/>
          <w:szCs w:val="20"/>
        </w:rPr>
        <w:br/>
      </w:r>
      <w:r w:rsidRPr="00C713EC">
        <w:rPr>
          <w:rFonts w:ascii="Arial" w:hAnsi="Arial" w:cs="Arial"/>
          <w:sz w:val="20"/>
          <w:szCs w:val="20"/>
        </w:rPr>
        <w:br/>
      </w:r>
      <w:r w:rsidRPr="00C713EC">
        <w:rPr>
          <w:rFonts w:ascii="Arial" w:hAnsi="Arial" w:cs="Arial"/>
          <w:sz w:val="20"/>
          <w:szCs w:val="20"/>
          <w:shd w:val="clear" w:color="auto" w:fill="FFFFFF"/>
        </w:rPr>
        <w:t>(2) whether any measures have been put in place to avoid further occurrences of this practice; if not, why not; if so, what measures;</w:t>
      </w:r>
      <w:r w:rsidRPr="00C713EC">
        <w:rPr>
          <w:rFonts w:ascii="Arial" w:hAnsi="Arial" w:cs="Arial"/>
          <w:sz w:val="20"/>
          <w:szCs w:val="20"/>
        </w:rPr>
        <w:br/>
      </w:r>
      <w:r w:rsidRPr="00C713EC">
        <w:rPr>
          <w:rFonts w:ascii="Arial" w:hAnsi="Arial" w:cs="Arial"/>
          <w:sz w:val="20"/>
          <w:szCs w:val="20"/>
        </w:rPr>
        <w:br/>
      </w:r>
      <w:r w:rsidRPr="00C713EC">
        <w:rPr>
          <w:rFonts w:ascii="Arial" w:hAnsi="Arial" w:cs="Arial"/>
          <w:sz w:val="20"/>
          <w:szCs w:val="20"/>
          <w:shd w:val="clear" w:color="auto" w:fill="FFFFFF"/>
        </w:rPr>
        <w:t>(3) whether he has had or will have any interaction with traditional leaders in an attempt to prevent it from happening again; if not, why not: if so, what are the relevant details?</w:t>
      </w:r>
      <w:r w:rsidRPr="00C713EC">
        <w:rPr>
          <w:rFonts w:ascii="Arial" w:hAnsi="Arial" w:cs="Arial"/>
          <w:sz w:val="20"/>
          <w:szCs w:val="20"/>
        </w:rPr>
        <w:br/>
      </w:r>
      <w:r w:rsidRPr="00C713EC">
        <w:rPr>
          <w:rFonts w:ascii="Arial" w:hAnsi="Arial" w:cs="Arial"/>
          <w:sz w:val="20"/>
          <w:szCs w:val="20"/>
        </w:rPr>
        <w:br/>
      </w:r>
      <w:proofErr w:type="gramStart"/>
      <w:r w:rsidRPr="00C713EC">
        <w:rPr>
          <w:rFonts w:ascii="Arial" w:hAnsi="Arial" w:cs="Arial"/>
          <w:b/>
          <w:bCs/>
          <w:sz w:val="20"/>
          <w:szCs w:val="20"/>
          <w:shd w:val="clear" w:color="auto" w:fill="FFFFFF"/>
        </w:rPr>
        <w:t>Answer</w:t>
      </w:r>
      <w:proofErr w:type="gramEnd"/>
      <w:r w:rsidRPr="00C713EC">
        <w:rPr>
          <w:rFonts w:ascii="Arial" w:hAnsi="Arial" w:cs="Arial"/>
          <w:b/>
          <w:bCs/>
          <w:sz w:val="20"/>
          <w:szCs w:val="20"/>
          <w:shd w:val="clear" w:color="auto" w:fill="FFFFFF"/>
        </w:rPr>
        <w:br/>
      </w:r>
      <w:r w:rsidRPr="00C713EC">
        <w:rPr>
          <w:rFonts w:ascii="Arial" w:hAnsi="Arial" w:cs="Arial"/>
          <w:sz w:val="20"/>
          <w:szCs w:val="20"/>
        </w:rPr>
        <w:br/>
      </w:r>
      <w:r w:rsidRPr="00C713EC">
        <w:rPr>
          <w:rFonts w:ascii="Arial" w:hAnsi="Arial" w:cs="Arial"/>
          <w:sz w:val="20"/>
          <w:szCs w:val="20"/>
          <w:shd w:val="clear" w:color="auto" w:fill="FFFFFF"/>
        </w:rPr>
        <w:t xml:space="preserve">(1) According to information provided by Office of the Cluster Commander of SAPS in Port St </w:t>
      </w:r>
      <w:proofErr w:type="spellStart"/>
      <w:r w:rsidRPr="00C713EC">
        <w:rPr>
          <w:rFonts w:ascii="Arial" w:hAnsi="Arial" w:cs="Arial"/>
          <w:sz w:val="20"/>
          <w:szCs w:val="20"/>
          <w:shd w:val="clear" w:color="auto" w:fill="FFFFFF"/>
        </w:rPr>
        <w:t>Johns</w:t>
      </w:r>
      <w:proofErr w:type="spellEnd"/>
      <w:r w:rsidRPr="00C713EC">
        <w:rPr>
          <w:rFonts w:ascii="Arial" w:hAnsi="Arial" w:cs="Arial"/>
          <w:sz w:val="20"/>
          <w:szCs w:val="20"/>
          <w:shd w:val="clear" w:color="auto" w:fill="FFFFFF"/>
        </w:rPr>
        <w:t xml:space="preserve">, cases presently reported at </w:t>
      </w:r>
      <w:proofErr w:type="spellStart"/>
      <w:r w:rsidRPr="00C713EC">
        <w:rPr>
          <w:rFonts w:ascii="Arial" w:hAnsi="Arial" w:cs="Arial"/>
          <w:sz w:val="20"/>
          <w:szCs w:val="20"/>
          <w:shd w:val="clear" w:color="auto" w:fill="FFFFFF"/>
        </w:rPr>
        <w:t>Mtontsasa</w:t>
      </w:r>
      <w:proofErr w:type="spellEnd"/>
      <w:r w:rsidRPr="00C713EC">
        <w:rPr>
          <w:rFonts w:ascii="Arial" w:hAnsi="Arial" w:cs="Arial"/>
          <w:sz w:val="20"/>
          <w:szCs w:val="20"/>
          <w:shd w:val="clear" w:color="auto" w:fill="FFFFFF"/>
        </w:rPr>
        <w:t xml:space="preserve"> Police Station are eleven (11). Four (4) cases are for abduction and seven (7) for abduction and rape. A task team has been established to deal with these cases. There are no statistics available at this police station that similar cases were reported or people were charged in the past five years on this practice (report from </w:t>
      </w:r>
      <w:proofErr w:type="spellStart"/>
      <w:r w:rsidRPr="00C713EC">
        <w:rPr>
          <w:rFonts w:ascii="Arial" w:hAnsi="Arial" w:cs="Arial"/>
          <w:sz w:val="20"/>
          <w:szCs w:val="20"/>
          <w:shd w:val="clear" w:color="auto" w:fill="FFFFFF"/>
        </w:rPr>
        <w:t>Mtontsasa</w:t>
      </w:r>
      <w:proofErr w:type="spellEnd"/>
      <w:r w:rsidRPr="00C713EC">
        <w:rPr>
          <w:rFonts w:ascii="Arial" w:hAnsi="Arial" w:cs="Arial"/>
          <w:sz w:val="20"/>
          <w:szCs w:val="20"/>
          <w:shd w:val="clear" w:color="auto" w:fill="FFFFFF"/>
        </w:rPr>
        <w:t xml:space="preserve"> Police Station is attached for ease of reference</w:t>
      </w:r>
      <w:proofErr w:type="gramStart"/>
      <w:r w:rsidRPr="00C713EC">
        <w:rPr>
          <w:rFonts w:ascii="Arial" w:hAnsi="Arial" w:cs="Arial"/>
          <w:sz w:val="20"/>
          <w:szCs w:val="20"/>
          <w:shd w:val="clear" w:color="auto" w:fill="FFFFFF"/>
        </w:rPr>
        <w:t>)</w:t>
      </w:r>
      <w:proofErr w:type="gramEnd"/>
      <w:r w:rsidRPr="00C713EC">
        <w:rPr>
          <w:rFonts w:ascii="Arial" w:hAnsi="Arial" w:cs="Arial"/>
          <w:sz w:val="20"/>
          <w:szCs w:val="20"/>
        </w:rPr>
        <w:br/>
      </w:r>
      <w:r w:rsidRPr="00C713EC">
        <w:rPr>
          <w:rFonts w:ascii="Arial" w:hAnsi="Arial" w:cs="Arial"/>
          <w:sz w:val="20"/>
          <w:szCs w:val="20"/>
        </w:rPr>
        <w:lastRenderedPageBreak/>
        <w:br/>
      </w:r>
      <w:r w:rsidRPr="00C713EC">
        <w:rPr>
          <w:rFonts w:ascii="Arial" w:hAnsi="Arial" w:cs="Arial"/>
          <w:sz w:val="20"/>
          <w:szCs w:val="20"/>
          <w:shd w:val="clear" w:color="auto" w:fill="FFFFFF"/>
        </w:rPr>
        <w:t>(2) Measures taken by the Eastern Cape Government include an ongoing outreach program led by the Human Rights Commission in the province to educate the community about this practice.</w:t>
      </w:r>
      <w:r w:rsidRPr="00C713EC">
        <w:rPr>
          <w:rFonts w:ascii="Arial" w:hAnsi="Arial" w:cs="Arial"/>
          <w:sz w:val="20"/>
          <w:szCs w:val="20"/>
        </w:rPr>
        <w:br/>
      </w:r>
      <w:r w:rsidRPr="00C713EC">
        <w:rPr>
          <w:rFonts w:ascii="Arial" w:hAnsi="Arial" w:cs="Arial"/>
          <w:sz w:val="20"/>
          <w:szCs w:val="20"/>
        </w:rPr>
        <w:br/>
      </w:r>
      <w:r w:rsidRPr="00C713EC">
        <w:rPr>
          <w:rFonts w:ascii="Arial" w:hAnsi="Arial" w:cs="Arial"/>
          <w:sz w:val="20"/>
          <w:szCs w:val="20"/>
          <w:shd w:val="clear" w:color="auto" w:fill="FFFFFF"/>
        </w:rPr>
        <w:t xml:space="preserve">(3) YES, there was Interaction amongst the Minister of Cooperative Governance and Traditional Affairs, Mr S </w:t>
      </w:r>
      <w:proofErr w:type="spellStart"/>
      <w:r w:rsidRPr="00C713EC">
        <w:rPr>
          <w:rFonts w:ascii="Arial" w:hAnsi="Arial" w:cs="Arial"/>
          <w:sz w:val="20"/>
          <w:szCs w:val="20"/>
          <w:shd w:val="clear" w:color="auto" w:fill="FFFFFF"/>
        </w:rPr>
        <w:t>Shiceka</w:t>
      </w:r>
      <w:proofErr w:type="spellEnd"/>
      <w:r w:rsidRPr="00C713EC">
        <w:rPr>
          <w:rFonts w:ascii="Arial" w:hAnsi="Arial" w:cs="Arial"/>
          <w:sz w:val="20"/>
          <w:szCs w:val="20"/>
          <w:shd w:val="clear" w:color="auto" w:fill="FFFFFF"/>
        </w:rPr>
        <w:t xml:space="preserve">. </w:t>
      </w:r>
      <w:proofErr w:type="gramStart"/>
      <w:r w:rsidRPr="00C713EC">
        <w:rPr>
          <w:rFonts w:ascii="Arial" w:hAnsi="Arial" w:cs="Arial"/>
          <w:sz w:val="20"/>
          <w:szCs w:val="20"/>
          <w:shd w:val="clear" w:color="auto" w:fill="FFFFFF"/>
        </w:rPr>
        <w:t xml:space="preserve">Minister of Women, Children and Persons with Disability Ms N </w:t>
      </w:r>
      <w:proofErr w:type="spellStart"/>
      <w:r w:rsidRPr="00C713EC">
        <w:rPr>
          <w:rFonts w:ascii="Arial" w:hAnsi="Arial" w:cs="Arial"/>
          <w:sz w:val="20"/>
          <w:szCs w:val="20"/>
          <w:shd w:val="clear" w:color="auto" w:fill="FFFFFF"/>
        </w:rPr>
        <w:t>Mayende-Sibiya</w:t>
      </w:r>
      <w:proofErr w:type="spellEnd"/>
      <w:r w:rsidRPr="00C713EC">
        <w:rPr>
          <w:rFonts w:ascii="Arial" w:hAnsi="Arial" w:cs="Arial"/>
          <w:sz w:val="20"/>
          <w:szCs w:val="20"/>
          <w:shd w:val="clear" w:color="auto" w:fill="FFFFFF"/>
        </w:rPr>
        <w:t>.</w:t>
      </w:r>
      <w:proofErr w:type="gramEnd"/>
      <w:r w:rsidRPr="00C713EC">
        <w:rPr>
          <w:rFonts w:ascii="Arial" w:hAnsi="Arial" w:cs="Arial"/>
          <w:sz w:val="20"/>
          <w:szCs w:val="20"/>
          <w:shd w:val="clear" w:color="auto" w:fill="FFFFFF"/>
        </w:rPr>
        <w:t xml:space="preserve"> Minister of Police, Mr N </w:t>
      </w:r>
      <w:proofErr w:type="spellStart"/>
      <w:r w:rsidRPr="00C713EC">
        <w:rPr>
          <w:rFonts w:ascii="Arial" w:hAnsi="Arial" w:cs="Arial"/>
          <w:sz w:val="20"/>
          <w:szCs w:val="20"/>
          <w:shd w:val="clear" w:color="auto" w:fill="FFFFFF"/>
        </w:rPr>
        <w:t>Mthethwa</w:t>
      </w:r>
      <w:proofErr w:type="spellEnd"/>
      <w:r w:rsidRPr="00C713EC">
        <w:rPr>
          <w:rFonts w:ascii="Arial" w:hAnsi="Arial" w:cs="Arial"/>
          <w:sz w:val="20"/>
          <w:szCs w:val="20"/>
          <w:shd w:val="clear" w:color="auto" w:fill="FFFFFF"/>
        </w:rPr>
        <w:t xml:space="preserve"> and the Traditional Leaders at </w:t>
      </w:r>
      <w:proofErr w:type="spellStart"/>
      <w:r w:rsidRPr="00C713EC">
        <w:rPr>
          <w:rFonts w:ascii="Arial" w:hAnsi="Arial" w:cs="Arial"/>
          <w:sz w:val="20"/>
          <w:szCs w:val="20"/>
          <w:shd w:val="clear" w:color="auto" w:fill="FFFFFF"/>
        </w:rPr>
        <w:t>Qaukeni</w:t>
      </w:r>
      <w:proofErr w:type="spellEnd"/>
      <w:r w:rsidRPr="00C713EC">
        <w:rPr>
          <w:rFonts w:ascii="Arial" w:hAnsi="Arial" w:cs="Arial"/>
          <w:sz w:val="20"/>
          <w:szCs w:val="20"/>
          <w:shd w:val="clear" w:color="auto" w:fill="FFFFFF"/>
        </w:rPr>
        <w:t xml:space="preserve"> Great Place on 26 June 2009. It was resolved to clamp down on the practice and for Traditional Leaders to work jointly with government. This decision was supported by the Provincial House and CONTRALESA.</w:t>
      </w:r>
      <w:r w:rsidRPr="00C713EC">
        <w:rPr>
          <w:rFonts w:ascii="Arial" w:hAnsi="Arial" w:cs="Arial"/>
          <w:sz w:val="20"/>
          <w:szCs w:val="20"/>
          <w:shd w:val="clear" w:color="auto" w:fill="FFFFFF"/>
        </w:rPr>
        <w:br/>
      </w:r>
      <w:r w:rsidRPr="00C713EC">
        <w:rPr>
          <w:rFonts w:ascii="Arial" w:hAnsi="Arial" w:cs="Arial"/>
          <w:sz w:val="20"/>
          <w:szCs w:val="20"/>
          <w:shd w:val="clear" w:color="auto" w:fill="FFFFFF"/>
        </w:rPr>
        <w:br/>
      </w:r>
      <w:r w:rsidRPr="00C713EC">
        <w:rPr>
          <w:rStyle w:val="Strong"/>
          <w:rFonts w:ascii="Arial" w:hAnsi="Arial" w:cs="Arial"/>
          <w:sz w:val="20"/>
          <w:szCs w:val="20"/>
          <w:shd w:val="clear" w:color="auto" w:fill="FFFFFF"/>
        </w:rPr>
        <w:t>QUESTION NO. 75</w:t>
      </w:r>
      <w:r w:rsidRPr="00C713EC">
        <w:rPr>
          <w:rFonts w:ascii="Arial" w:hAnsi="Arial" w:cs="Arial"/>
          <w:b/>
          <w:bCs/>
          <w:sz w:val="20"/>
          <w:szCs w:val="20"/>
          <w:shd w:val="clear" w:color="auto" w:fill="FFFFFF"/>
        </w:rPr>
        <w:br/>
      </w:r>
      <w:r w:rsidRPr="00C713EC">
        <w:rPr>
          <w:rFonts w:ascii="Arial" w:hAnsi="Arial" w:cs="Arial"/>
          <w:sz w:val="20"/>
          <w:szCs w:val="20"/>
          <w:shd w:val="clear" w:color="auto" w:fill="FFFFFF"/>
        </w:rPr>
        <w:t>(</w:t>
      </w:r>
      <w:r w:rsidRPr="00C713EC">
        <w:rPr>
          <w:rStyle w:val="Strong"/>
          <w:rFonts w:ascii="Arial" w:hAnsi="Arial" w:cs="Arial"/>
          <w:sz w:val="20"/>
          <w:szCs w:val="20"/>
          <w:shd w:val="clear" w:color="auto" w:fill="FFFFFF"/>
        </w:rPr>
        <w:t>Internal Question Paper No 75- 2009)</w:t>
      </w:r>
      <w:r w:rsidRPr="00C713EC">
        <w:rPr>
          <w:rFonts w:ascii="Arial" w:hAnsi="Arial" w:cs="Arial"/>
          <w:sz w:val="20"/>
          <w:szCs w:val="20"/>
        </w:rPr>
        <w:br/>
      </w:r>
      <w:r w:rsidRPr="00C713EC">
        <w:rPr>
          <w:rFonts w:ascii="Arial" w:hAnsi="Arial" w:cs="Arial"/>
          <w:sz w:val="20"/>
          <w:szCs w:val="20"/>
        </w:rPr>
        <w:br/>
      </w:r>
      <w:r w:rsidRPr="00C713EC">
        <w:rPr>
          <w:rFonts w:ascii="Arial" w:hAnsi="Arial" w:cs="Arial"/>
          <w:b/>
          <w:bCs/>
          <w:sz w:val="20"/>
          <w:szCs w:val="20"/>
          <w:shd w:val="clear" w:color="auto" w:fill="FFFFFF"/>
        </w:rPr>
        <w:t>Mr M H Steele (DA) to ask the Minister of Cooperative Governance and Traditional Affairs:</w:t>
      </w:r>
      <w:r w:rsidRPr="00C713EC">
        <w:rPr>
          <w:rFonts w:ascii="Arial" w:hAnsi="Arial" w:cs="Arial"/>
          <w:b/>
          <w:bCs/>
          <w:sz w:val="20"/>
          <w:szCs w:val="20"/>
          <w:shd w:val="clear" w:color="auto" w:fill="FFFFFF"/>
        </w:rPr>
        <w:br/>
      </w:r>
      <w:r w:rsidRPr="00C713EC">
        <w:rPr>
          <w:rFonts w:ascii="Arial" w:hAnsi="Arial" w:cs="Arial"/>
          <w:sz w:val="20"/>
          <w:szCs w:val="20"/>
        </w:rPr>
        <w:br/>
      </w:r>
      <w:r w:rsidRPr="00C713EC">
        <w:rPr>
          <w:rFonts w:ascii="Arial" w:hAnsi="Arial" w:cs="Arial"/>
          <w:sz w:val="20"/>
          <w:szCs w:val="20"/>
          <w:shd w:val="clear" w:color="auto" w:fill="FFFFFF"/>
        </w:rPr>
        <w:t xml:space="preserve">(1) Whether he has been informed about the delay in publishing the findings of the forensic investigation of the </w:t>
      </w:r>
      <w:proofErr w:type="spellStart"/>
      <w:r w:rsidRPr="00C713EC">
        <w:rPr>
          <w:rFonts w:ascii="Arial" w:hAnsi="Arial" w:cs="Arial"/>
          <w:sz w:val="20"/>
          <w:szCs w:val="20"/>
          <w:shd w:val="clear" w:color="auto" w:fill="FFFFFF"/>
        </w:rPr>
        <w:t>uMngeni</w:t>
      </w:r>
      <w:proofErr w:type="spellEnd"/>
      <w:r w:rsidRPr="00C713EC">
        <w:rPr>
          <w:rFonts w:ascii="Arial" w:hAnsi="Arial" w:cs="Arial"/>
          <w:sz w:val="20"/>
          <w:szCs w:val="20"/>
          <w:shd w:val="clear" w:color="auto" w:fill="FFFFFF"/>
        </w:rPr>
        <w:t xml:space="preserve"> Municipality by the KwaZulu-Natal member of the executive committee (MEC) for local Government in 2007; if not, what is the position in this regard; if so, what are the relevant details;</w:t>
      </w:r>
      <w:r w:rsidRPr="00C713EC">
        <w:rPr>
          <w:rFonts w:ascii="Arial" w:hAnsi="Arial" w:cs="Arial"/>
          <w:sz w:val="20"/>
          <w:szCs w:val="20"/>
        </w:rPr>
        <w:br/>
      </w:r>
      <w:r w:rsidRPr="00C713EC">
        <w:rPr>
          <w:rFonts w:ascii="Arial" w:hAnsi="Arial" w:cs="Arial"/>
          <w:sz w:val="20"/>
          <w:szCs w:val="20"/>
        </w:rPr>
        <w:br/>
      </w:r>
      <w:r w:rsidRPr="00C713EC">
        <w:rPr>
          <w:rFonts w:ascii="Arial" w:hAnsi="Arial" w:cs="Arial"/>
          <w:sz w:val="20"/>
          <w:szCs w:val="20"/>
          <w:shd w:val="clear" w:color="auto" w:fill="FFFFFF"/>
        </w:rPr>
        <w:t xml:space="preserve">(2) whether he has been informed about the delay in acting upon the recommendations of the findings of the said MEC's forensic investigation of the </w:t>
      </w:r>
      <w:proofErr w:type="spellStart"/>
      <w:r w:rsidRPr="00C713EC">
        <w:rPr>
          <w:rFonts w:ascii="Arial" w:hAnsi="Arial" w:cs="Arial"/>
          <w:sz w:val="20"/>
          <w:szCs w:val="20"/>
          <w:shd w:val="clear" w:color="auto" w:fill="FFFFFF"/>
        </w:rPr>
        <w:t>Msunduzi</w:t>
      </w:r>
      <w:proofErr w:type="spellEnd"/>
      <w:r w:rsidRPr="00C713EC">
        <w:rPr>
          <w:rFonts w:ascii="Arial" w:hAnsi="Arial" w:cs="Arial"/>
          <w:sz w:val="20"/>
          <w:szCs w:val="20"/>
          <w:shd w:val="clear" w:color="auto" w:fill="FFFFFF"/>
        </w:rPr>
        <w:t xml:space="preserve"> Municipality, which were tabled before that council in 2007; if not, what is the position in this regard; if so, what are the relevant details;</w:t>
      </w:r>
      <w:r w:rsidRPr="00C713EC">
        <w:rPr>
          <w:rFonts w:ascii="Arial" w:hAnsi="Arial" w:cs="Arial"/>
          <w:sz w:val="20"/>
          <w:szCs w:val="20"/>
        </w:rPr>
        <w:br/>
      </w:r>
      <w:r w:rsidRPr="00C713EC">
        <w:rPr>
          <w:rFonts w:ascii="Arial" w:hAnsi="Arial" w:cs="Arial"/>
          <w:sz w:val="20"/>
          <w:szCs w:val="20"/>
        </w:rPr>
        <w:br/>
      </w:r>
      <w:r w:rsidRPr="00C713EC">
        <w:rPr>
          <w:rFonts w:ascii="Arial" w:hAnsi="Arial" w:cs="Arial"/>
          <w:sz w:val="20"/>
          <w:szCs w:val="20"/>
          <w:shd w:val="clear" w:color="auto" w:fill="FFFFFF"/>
        </w:rPr>
        <w:t>(3) whether he will take any steps to achieve a resolution of the issues identified in these forensic investigations; if not, why not; if so, what are the relevant details? NW77E</w:t>
      </w:r>
      <w:r w:rsidRPr="00C713EC">
        <w:rPr>
          <w:rFonts w:ascii="Arial" w:hAnsi="Arial" w:cs="Arial"/>
          <w:sz w:val="20"/>
          <w:szCs w:val="20"/>
        </w:rPr>
        <w:br/>
      </w:r>
      <w:r w:rsidRPr="00C713EC">
        <w:rPr>
          <w:rFonts w:ascii="Arial" w:hAnsi="Arial" w:cs="Arial"/>
          <w:sz w:val="20"/>
          <w:szCs w:val="20"/>
        </w:rPr>
        <w:br/>
      </w:r>
      <w:proofErr w:type="gramStart"/>
      <w:r w:rsidRPr="00C713EC">
        <w:rPr>
          <w:rFonts w:ascii="Arial" w:hAnsi="Arial" w:cs="Arial"/>
          <w:b/>
          <w:bCs/>
          <w:sz w:val="20"/>
          <w:szCs w:val="20"/>
          <w:shd w:val="clear" w:color="auto" w:fill="FFFFFF"/>
        </w:rPr>
        <w:t>Answer</w:t>
      </w:r>
      <w:proofErr w:type="gramEnd"/>
      <w:r w:rsidRPr="00C713EC">
        <w:rPr>
          <w:rFonts w:ascii="Arial" w:hAnsi="Arial" w:cs="Arial"/>
          <w:b/>
          <w:bCs/>
          <w:sz w:val="20"/>
          <w:szCs w:val="20"/>
          <w:shd w:val="clear" w:color="auto" w:fill="FFFFFF"/>
        </w:rPr>
        <w:br/>
      </w:r>
      <w:r w:rsidRPr="00C713EC">
        <w:rPr>
          <w:rFonts w:ascii="Arial" w:hAnsi="Arial" w:cs="Arial"/>
          <w:sz w:val="20"/>
          <w:szCs w:val="20"/>
        </w:rPr>
        <w:br/>
      </w:r>
      <w:r w:rsidRPr="00C713EC">
        <w:rPr>
          <w:rFonts w:ascii="Arial" w:hAnsi="Arial" w:cs="Arial"/>
          <w:sz w:val="20"/>
          <w:szCs w:val="20"/>
          <w:shd w:val="clear" w:color="auto" w:fill="FFFFFF"/>
        </w:rPr>
        <w:t xml:space="preserve">(1) No. The MEC for Local Government in KwaZulu-Natal is engaging the Executive Committee of </w:t>
      </w:r>
      <w:proofErr w:type="spellStart"/>
      <w:r w:rsidRPr="00C713EC">
        <w:rPr>
          <w:rFonts w:ascii="Arial" w:hAnsi="Arial" w:cs="Arial"/>
          <w:sz w:val="20"/>
          <w:szCs w:val="20"/>
          <w:shd w:val="clear" w:color="auto" w:fill="FFFFFF"/>
        </w:rPr>
        <w:t>uMngeni</w:t>
      </w:r>
      <w:proofErr w:type="spellEnd"/>
      <w:r w:rsidRPr="00C713EC">
        <w:rPr>
          <w:rFonts w:ascii="Arial" w:hAnsi="Arial" w:cs="Arial"/>
          <w:sz w:val="20"/>
          <w:szCs w:val="20"/>
          <w:shd w:val="clear" w:color="auto" w:fill="FFFFFF"/>
        </w:rPr>
        <w:t xml:space="preserve"> Municipality to ensure that the findings and recommendations of the forensic investigation report are </w:t>
      </w:r>
      <w:proofErr w:type="spellStart"/>
      <w:proofErr w:type="gramStart"/>
      <w:r w:rsidRPr="00C713EC">
        <w:rPr>
          <w:rFonts w:ascii="Arial" w:hAnsi="Arial" w:cs="Arial"/>
          <w:sz w:val="20"/>
          <w:szCs w:val="20"/>
          <w:shd w:val="clear" w:color="auto" w:fill="FFFFFF"/>
        </w:rPr>
        <w:t>implement~</w:t>
      </w:r>
      <w:proofErr w:type="gramEnd"/>
      <w:r w:rsidRPr="00C713EC">
        <w:rPr>
          <w:rFonts w:ascii="Arial" w:hAnsi="Arial" w:cs="Arial"/>
          <w:sz w:val="20"/>
          <w:szCs w:val="20"/>
          <w:shd w:val="clear" w:color="auto" w:fill="FFFFFF"/>
        </w:rPr>
        <w:t>d</w:t>
      </w:r>
      <w:proofErr w:type="spellEnd"/>
      <w:r w:rsidRPr="00C713EC">
        <w:rPr>
          <w:rFonts w:ascii="Arial" w:hAnsi="Arial" w:cs="Arial"/>
          <w:sz w:val="20"/>
          <w:szCs w:val="20"/>
          <w:shd w:val="clear" w:color="auto" w:fill="FFFFFF"/>
        </w:rPr>
        <w:t>.</w:t>
      </w:r>
      <w:r w:rsidRPr="00C713EC">
        <w:rPr>
          <w:rFonts w:ascii="Arial" w:hAnsi="Arial" w:cs="Arial"/>
          <w:sz w:val="20"/>
          <w:szCs w:val="20"/>
        </w:rPr>
        <w:br/>
      </w:r>
      <w:r w:rsidRPr="00C713EC">
        <w:rPr>
          <w:rFonts w:ascii="Arial" w:hAnsi="Arial" w:cs="Arial"/>
          <w:sz w:val="20"/>
          <w:szCs w:val="20"/>
        </w:rPr>
        <w:br/>
      </w:r>
      <w:r w:rsidRPr="00C713EC">
        <w:rPr>
          <w:rFonts w:ascii="Arial" w:hAnsi="Arial" w:cs="Arial"/>
          <w:sz w:val="20"/>
          <w:szCs w:val="20"/>
          <w:shd w:val="clear" w:color="auto" w:fill="FFFFFF"/>
        </w:rPr>
        <w:t xml:space="preserve">(2) No. The KwaZulu-Natal Department of Local Government and Traditional Affairs </w:t>
      </w:r>
      <w:proofErr w:type="gramStart"/>
      <w:r w:rsidRPr="00C713EC">
        <w:rPr>
          <w:rFonts w:ascii="Arial" w:hAnsi="Arial" w:cs="Arial"/>
          <w:sz w:val="20"/>
          <w:szCs w:val="20"/>
          <w:shd w:val="clear" w:color="auto" w:fill="FFFFFF"/>
        </w:rPr>
        <w:t>is</w:t>
      </w:r>
      <w:proofErr w:type="gramEnd"/>
      <w:r w:rsidRPr="00C713EC">
        <w:rPr>
          <w:rFonts w:ascii="Arial" w:hAnsi="Arial" w:cs="Arial"/>
          <w:sz w:val="20"/>
          <w:szCs w:val="20"/>
          <w:shd w:val="clear" w:color="auto" w:fill="FFFFFF"/>
        </w:rPr>
        <w:t xml:space="preserve"> engaging the municipality on this matter. The Municipal Manager of </w:t>
      </w:r>
      <w:proofErr w:type="spellStart"/>
      <w:r w:rsidRPr="00C713EC">
        <w:rPr>
          <w:rFonts w:ascii="Arial" w:hAnsi="Arial" w:cs="Arial"/>
          <w:sz w:val="20"/>
          <w:szCs w:val="20"/>
          <w:shd w:val="clear" w:color="auto" w:fill="FFFFFF"/>
        </w:rPr>
        <w:t>Msunduzi</w:t>
      </w:r>
      <w:proofErr w:type="spellEnd"/>
      <w:r w:rsidRPr="00C713EC">
        <w:rPr>
          <w:rFonts w:ascii="Arial" w:hAnsi="Arial" w:cs="Arial"/>
          <w:sz w:val="20"/>
          <w:szCs w:val="20"/>
          <w:shd w:val="clear" w:color="auto" w:fill="FFFFFF"/>
        </w:rPr>
        <w:t xml:space="preserve"> Municipality has committed that the matters raised are being addressed.</w:t>
      </w:r>
      <w:r w:rsidRPr="00C713EC">
        <w:rPr>
          <w:rFonts w:ascii="Arial" w:hAnsi="Arial" w:cs="Arial"/>
          <w:sz w:val="20"/>
          <w:szCs w:val="20"/>
        </w:rPr>
        <w:br/>
      </w:r>
      <w:r w:rsidRPr="00C713EC">
        <w:rPr>
          <w:rFonts w:ascii="Arial" w:hAnsi="Arial" w:cs="Arial"/>
          <w:sz w:val="20"/>
          <w:szCs w:val="20"/>
        </w:rPr>
        <w:br/>
      </w:r>
      <w:r w:rsidRPr="00C713EC">
        <w:rPr>
          <w:rFonts w:ascii="Arial" w:hAnsi="Arial" w:cs="Arial"/>
          <w:sz w:val="20"/>
          <w:szCs w:val="20"/>
          <w:shd w:val="clear" w:color="auto" w:fill="FFFFFF"/>
        </w:rPr>
        <w:t>(3) The MEC will be engaging the provincial executive to ensure that the municipalities comply and implement the recommendations of the forensic reports. Should municipalities not comply accordingly, legal action would be considered against them.</w:t>
      </w:r>
      <w:r w:rsidRPr="00C713EC">
        <w:rPr>
          <w:rFonts w:ascii="Arial" w:hAnsi="Arial" w:cs="Arial"/>
          <w:sz w:val="20"/>
          <w:szCs w:val="20"/>
          <w:shd w:val="clear" w:color="auto" w:fill="FFFFFF"/>
        </w:rPr>
        <w:br/>
      </w:r>
      <w:r w:rsidRPr="00C713EC">
        <w:rPr>
          <w:rFonts w:ascii="Arial" w:hAnsi="Arial" w:cs="Arial"/>
          <w:sz w:val="20"/>
          <w:szCs w:val="20"/>
          <w:shd w:val="clear" w:color="auto" w:fill="FFFFFF"/>
        </w:rPr>
        <w:br/>
      </w:r>
      <w:r w:rsidRPr="00C713EC">
        <w:rPr>
          <w:rFonts w:ascii="Arial" w:hAnsi="Arial" w:cs="Arial"/>
          <w:b/>
          <w:bCs/>
          <w:sz w:val="20"/>
          <w:szCs w:val="20"/>
          <w:shd w:val="clear" w:color="auto" w:fill="FFFFFF"/>
        </w:rPr>
        <w:t>NATIONAL ASSEMBLY (WRITTEN REPLY): PARLIAMENTARY QUESTION NO. 75/2009: MR M H STEELE (DA) TO ASK THE: MINISTER OF COOPERATIVE GOVERNANCE AND TRADITIONAL AFFAIRS</w:t>
      </w:r>
      <w:r w:rsidRPr="00C713EC">
        <w:rPr>
          <w:rFonts w:ascii="Arial" w:hAnsi="Arial" w:cs="Arial"/>
          <w:b/>
          <w:bCs/>
          <w:sz w:val="20"/>
          <w:szCs w:val="20"/>
          <w:shd w:val="clear" w:color="auto" w:fill="FFFFFF"/>
        </w:rPr>
        <w:br/>
      </w:r>
      <w:r w:rsidRPr="00C713EC">
        <w:rPr>
          <w:rFonts w:ascii="Arial" w:hAnsi="Arial" w:cs="Arial"/>
          <w:b/>
          <w:bCs/>
          <w:sz w:val="20"/>
          <w:szCs w:val="20"/>
          <w:shd w:val="clear" w:color="auto" w:fill="FFFFFF"/>
        </w:rPr>
        <w:lastRenderedPageBreak/>
        <w:br/>
        <w:t>QUESTION 1</w:t>
      </w:r>
      <w:r w:rsidRPr="00C713EC">
        <w:rPr>
          <w:rFonts w:ascii="Arial" w:hAnsi="Arial" w:cs="Arial"/>
          <w:b/>
          <w:bCs/>
          <w:sz w:val="20"/>
          <w:szCs w:val="20"/>
          <w:shd w:val="clear" w:color="auto" w:fill="FFFFFF"/>
        </w:rPr>
        <w:br/>
      </w:r>
      <w:r w:rsidRPr="00C713EC">
        <w:rPr>
          <w:rFonts w:ascii="Arial" w:hAnsi="Arial" w:cs="Arial"/>
          <w:sz w:val="20"/>
          <w:szCs w:val="20"/>
        </w:rPr>
        <w:br/>
      </w:r>
      <w:r w:rsidRPr="00C713EC">
        <w:rPr>
          <w:rFonts w:ascii="Arial" w:hAnsi="Arial" w:cs="Arial"/>
          <w:sz w:val="20"/>
          <w:szCs w:val="20"/>
          <w:shd w:val="clear" w:color="auto" w:fill="FFFFFF"/>
        </w:rPr>
        <w:t xml:space="preserve">Whether he has been informed about the delay in publishing the findings of the forensic Investigation of the </w:t>
      </w:r>
      <w:proofErr w:type="spellStart"/>
      <w:r w:rsidRPr="00C713EC">
        <w:rPr>
          <w:rFonts w:ascii="Arial" w:hAnsi="Arial" w:cs="Arial"/>
          <w:sz w:val="20"/>
          <w:szCs w:val="20"/>
          <w:shd w:val="clear" w:color="auto" w:fill="FFFFFF"/>
        </w:rPr>
        <w:t>uMngeni</w:t>
      </w:r>
      <w:proofErr w:type="spellEnd"/>
      <w:r w:rsidRPr="00C713EC">
        <w:rPr>
          <w:rFonts w:ascii="Arial" w:hAnsi="Arial" w:cs="Arial"/>
          <w:sz w:val="20"/>
          <w:szCs w:val="20"/>
          <w:shd w:val="clear" w:color="auto" w:fill="FFFFFF"/>
        </w:rPr>
        <w:t xml:space="preserve"> Municipality by the KwaZulu-Natal member of the executive committee (MEC) for Local Government In 2007; If not, what Is the position In this regard: If so, what are the relevant details:</w:t>
      </w:r>
      <w:r w:rsidRPr="00C713EC">
        <w:rPr>
          <w:rFonts w:ascii="Arial" w:hAnsi="Arial" w:cs="Arial"/>
          <w:sz w:val="20"/>
          <w:szCs w:val="20"/>
        </w:rPr>
        <w:br/>
      </w:r>
      <w:r w:rsidRPr="00C713EC">
        <w:rPr>
          <w:rFonts w:ascii="Arial" w:hAnsi="Arial" w:cs="Arial"/>
          <w:sz w:val="20"/>
          <w:szCs w:val="20"/>
        </w:rPr>
        <w:br/>
      </w:r>
      <w:r w:rsidRPr="00C713EC">
        <w:rPr>
          <w:rFonts w:ascii="Arial" w:hAnsi="Arial" w:cs="Arial"/>
          <w:b/>
          <w:bCs/>
          <w:sz w:val="20"/>
          <w:szCs w:val="20"/>
          <w:shd w:val="clear" w:color="auto" w:fill="FFFFFF"/>
        </w:rPr>
        <w:t>ANSWER 1</w:t>
      </w:r>
      <w:r w:rsidRPr="00C713EC">
        <w:rPr>
          <w:rFonts w:ascii="Arial" w:hAnsi="Arial" w:cs="Arial"/>
          <w:b/>
          <w:bCs/>
          <w:sz w:val="20"/>
          <w:szCs w:val="20"/>
          <w:shd w:val="clear" w:color="auto" w:fill="FFFFFF"/>
        </w:rPr>
        <w:br/>
      </w:r>
      <w:r w:rsidRPr="00C713EC">
        <w:rPr>
          <w:rFonts w:ascii="Arial" w:hAnsi="Arial" w:cs="Arial"/>
          <w:sz w:val="20"/>
          <w:szCs w:val="20"/>
        </w:rPr>
        <w:br/>
      </w:r>
      <w:r w:rsidRPr="00C713EC">
        <w:rPr>
          <w:rFonts w:ascii="Arial" w:hAnsi="Arial" w:cs="Arial"/>
          <w:sz w:val="20"/>
          <w:szCs w:val="20"/>
          <w:shd w:val="clear" w:color="auto" w:fill="FFFFFF"/>
        </w:rPr>
        <w:t xml:space="preserve">No. the MEC is engaging the EXCO of </w:t>
      </w:r>
      <w:proofErr w:type="spellStart"/>
      <w:r w:rsidRPr="00C713EC">
        <w:rPr>
          <w:rFonts w:ascii="Arial" w:hAnsi="Arial" w:cs="Arial"/>
          <w:sz w:val="20"/>
          <w:szCs w:val="20"/>
          <w:shd w:val="clear" w:color="auto" w:fill="FFFFFF"/>
        </w:rPr>
        <w:t>Umngeni</w:t>
      </w:r>
      <w:proofErr w:type="spellEnd"/>
      <w:r w:rsidRPr="00C713EC">
        <w:rPr>
          <w:rFonts w:ascii="Arial" w:hAnsi="Arial" w:cs="Arial"/>
          <w:sz w:val="20"/>
          <w:szCs w:val="20"/>
          <w:shd w:val="clear" w:color="auto" w:fill="FFFFFF"/>
        </w:rPr>
        <w:t xml:space="preserve"> Municipality in order to ensure that the findings and recommendations on the forensic investigation report are implemented.</w:t>
      </w:r>
      <w:r w:rsidRPr="00C713EC">
        <w:rPr>
          <w:rFonts w:ascii="Arial" w:hAnsi="Arial" w:cs="Arial"/>
          <w:sz w:val="20"/>
          <w:szCs w:val="20"/>
        </w:rPr>
        <w:br/>
      </w:r>
      <w:r w:rsidRPr="00C713EC">
        <w:rPr>
          <w:rFonts w:ascii="Arial" w:hAnsi="Arial" w:cs="Arial"/>
          <w:sz w:val="20"/>
          <w:szCs w:val="20"/>
        </w:rPr>
        <w:br/>
      </w:r>
      <w:r w:rsidRPr="00C713EC">
        <w:rPr>
          <w:rFonts w:ascii="Arial" w:hAnsi="Arial" w:cs="Arial"/>
          <w:b/>
          <w:bCs/>
          <w:sz w:val="20"/>
          <w:szCs w:val="20"/>
          <w:shd w:val="clear" w:color="auto" w:fill="FFFFFF"/>
        </w:rPr>
        <w:t>QUESTION 2</w:t>
      </w:r>
      <w:r w:rsidRPr="00C713EC">
        <w:rPr>
          <w:rFonts w:ascii="Arial" w:hAnsi="Arial" w:cs="Arial"/>
          <w:b/>
          <w:bCs/>
          <w:sz w:val="20"/>
          <w:szCs w:val="20"/>
          <w:shd w:val="clear" w:color="auto" w:fill="FFFFFF"/>
        </w:rPr>
        <w:br/>
      </w:r>
      <w:r w:rsidRPr="00C713EC">
        <w:rPr>
          <w:rFonts w:ascii="Arial" w:hAnsi="Arial" w:cs="Arial"/>
          <w:sz w:val="20"/>
          <w:szCs w:val="20"/>
        </w:rPr>
        <w:br/>
      </w:r>
      <w:r w:rsidRPr="00C713EC">
        <w:rPr>
          <w:rFonts w:ascii="Arial" w:hAnsi="Arial" w:cs="Arial"/>
          <w:sz w:val="20"/>
          <w:szCs w:val="20"/>
          <w:shd w:val="clear" w:color="auto" w:fill="FFFFFF"/>
        </w:rPr>
        <w:t xml:space="preserve">Whether he has been informed about the delay in acting upon the recommendations of the findings of the said MEC's forensic investigation of the </w:t>
      </w:r>
      <w:proofErr w:type="spellStart"/>
      <w:r w:rsidRPr="00C713EC">
        <w:rPr>
          <w:rFonts w:ascii="Arial" w:hAnsi="Arial" w:cs="Arial"/>
          <w:sz w:val="20"/>
          <w:szCs w:val="20"/>
          <w:shd w:val="clear" w:color="auto" w:fill="FFFFFF"/>
        </w:rPr>
        <w:t>Msunduzi</w:t>
      </w:r>
      <w:proofErr w:type="spellEnd"/>
      <w:r w:rsidRPr="00C713EC">
        <w:rPr>
          <w:rFonts w:ascii="Arial" w:hAnsi="Arial" w:cs="Arial"/>
          <w:sz w:val="20"/>
          <w:szCs w:val="20"/>
          <w:shd w:val="clear" w:color="auto" w:fill="FFFFFF"/>
        </w:rPr>
        <w:t xml:space="preserve"> Municipality, which were tabled before that council in 2007; If not, what is the position In this regard; if so, what are the relevant details</w:t>
      </w:r>
      <w:proofErr w:type="gramStart"/>
      <w:r w:rsidRPr="00C713EC">
        <w:rPr>
          <w:rFonts w:ascii="Arial" w:hAnsi="Arial" w:cs="Arial"/>
          <w:sz w:val="20"/>
          <w:szCs w:val="20"/>
          <w:shd w:val="clear" w:color="auto" w:fill="FFFFFF"/>
        </w:rPr>
        <w:t>;</w:t>
      </w:r>
      <w:proofErr w:type="gramEnd"/>
      <w:r w:rsidRPr="00C713EC">
        <w:rPr>
          <w:rFonts w:ascii="Arial" w:hAnsi="Arial" w:cs="Arial"/>
          <w:sz w:val="20"/>
          <w:szCs w:val="20"/>
        </w:rPr>
        <w:br/>
      </w:r>
      <w:r w:rsidRPr="00C713EC">
        <w:rPr>
          <w:rFonts w:ascii="Arial" w:hAnsi="Arial" w:cs="Arial"/>
          <w:sz w:val="20"/>
          <w:szCs w:val="20"/>
        </w:rPr>
        <w:br/>
      </w:r>
      <w:r w:rsidRPr="00C713EC">
        <w:rPr>
          <w:rFonts w:ascii="Arial" w:hAnsi="Arial" w:cs="Arial"/>
          <w:b/>
          <w:bCs/>
          <w:sz w:val="20"/>
          <w:szCs w:val="20"/>
          <w:shd w:val="clear" w:color="auto" w:fill="FFFFFF"/>
        </w:rPr>
        <w:t>ANSWER 2</w:t>
      </w:r>
      <w:r w:rsidRPr="00C713EC">
        <w:rPr>
          <w:rFonts w:ascii="Arial" w:hAnsi="Arial" w:cs="Arial"/>
          <w:sz w:val="20"/>
          <w:szCs w:val="20"/>
        </w:rPr>
        <w:br/>
      </w:r>
      <w:r w:rsidRPr="00C713EC">
        <w:rPr>
          <w:rFonts w:ascii="Arial" w:hAnsi="Arial" w:cs="Arial"/>
          <w:sz w:val="20"/>
          <w:szCs w:val="20"/>
        </w:rPr>
        <w:br/>
      </w:r>
      <w:r w:rsidRPr="00C713EC">
        <w:rPr>
          <w:rFonts w:ascii="Arial" w:hAnsi="Arial" w:cs="Arial"/>
          <w:sz w:val="20"/>
          <w:szCs w:val="20"/>
          <w:shd w:val="clear" w:color="auto" w:fill="FFFFFF"/>
        </w:rPr>
        <w:t>No. the Department-of Local Government and Traditional Affairs - KZN is engaging the municipality on this matter. The Municipal Manager has committed that the matters highlighted in the Investigation report are being addressed.</w:t>
      </w:r>
      <w:r w:rsidRPr="00C713EC">
        <w:rPr>
          <w:rFonts w:ascii="Arial" w:hAnsi="Arial" w:cs="Arial"/>
          <w:sz w:val="20"/>
          <w:szCs w:val="20"/>
        </w:rPr>
        <w:br/>
      </w:r>
      <w:r w:rsidRPr="00C713EC">
        <w:rPr>
          <w:rFonts w:ascii="Arial" w:hAnsi="Arial" w:cs="Arial"/>
          <w:sz w:val="20"/>
          <w:szCs w:val="20"/>
        </w:rPr>
        <w:br/>
      </w:r>
      <w:r w:rsidRPr="00C713EC">
        <w:rPr>
          <w:rFonts w:ascii="Arial" w:hAnsi="Arial" w:cs="Arial"/>
          <w:b/>
          <w:bCs/>
          <w:sz w:val="20"/>
          <w:szCs w:val="20"/>
          <w:shd w:val="clear" w:color="auto" w:fill="FFFFFF"/>
        </w:rPr>
        <w:t>QUESTION 3</w:t>
      </w:r>
      <w:r w:rsidRPr="00C713EC">
        <w:rPr>
          <w:rFonts w:ascii="Arial" w:hAnsi="Arial" w:cs="Arial"/>
          <w:b/>
          <w:bCs/>
          <w:sz w:val="20"/>
          <w:szCs w:val="20"/>
          <w:shd w:val="clear" w:color="auto" w:fill="FFFFFF"/>
        </w:rPr>
        <w:br/>
      </w:r>
      <w:r w:rsidRPr="00C713EC">
        <w:rPr>
          <w:rFonts w:ascii="Arial" w:hAnsi="Arial" w:cs="Arial"/>
          <w:sz w:val="20"/>
          <w:szCs w:val="20"/>
        </w:rPr>
        <w:br/>
      </w:r>
      <w:proofErr w:type="gramStart"/>
      <w:r w:rsidRPr="00C713EC">
        <w:rPr>
          <w:rFonts w:ascii="Arial" w:hAnsi="Arial" w:cs="Arial"/>
          <w:sz w:val="20"/>
          <w:szCs w:val="20"/>
          <w:shd w:val="clear" w:color="auto" w:fill="FFFFFF"/>
        </w:rPr>
        <w:t>Whether</w:t>
      </w:r>
      <w:proofErr w:type="gramEnd"/>
      <w:r w:rsidRPr="00C713EC">
        <w:rPr>
          <w:rFonts w:ascii="Arial" w:hAnsi="Arial" w:cs="Arial"/>
          <w:sz w:val="20"/>
          <w:szCs w:val="20"/>
          <w:shd w:val="clear" w:color="auto" w:fill="FFFFFF"/>
        </w:rPr>
        <w:t xml:space="preserve"> he will take any steps to achieve a resolution of the Issues Identified in these forensic investigations; If not, why not; if so, what are the relevant details?</w:t>
      </w:r>
      <w:r w:rsidRPr="00C713EC">
        <w:rPr>
          <w:rFonts w:ascii="Arial" w:hAnsi="Arial" w:cs="Arial"/>
          <w:sz w:val="20"/>
          <w:szCs w:val="20"/>
        </w:rPr>
        <w:br/>
      </w:r>
      <w:r w:rsidRPr="00C713EC">
        <w:rPr>
          <w:rFonts w:ascii="Arial" w:hAnsi="Arial" w:cs="Arial"/>
          <w:sz w:val="20"/>
          <w:szCs w:val="20"/>
        </w:rPr>
        <w:br/>
      </w:r>
      <w:r w:rsidRPr="00C713EC">
        <w:rPr>
          <w:rFonts w:ascii="Arial" w:hAnsi="Arial" w:cs="Arial"/>
          <w:b/>
          <w:bCs/>
          <w:sz w:val="20"/>
          <w:szCs w:val="20"/>
          <w:shd w:val="clear" w:color="auto" w:fill="FFFFFF"/>
        </w:rPr>
        <w:t>ANSWER 3</w:t>
      </w:r>
      <w:r w:rsidRPr="00C713EC">
        <w:rPr>
          <w:rFonts w:ascii="Arial" w:hAnsi="Arial" w:cs="Arial"/>
          <w:b/>
          <w:bCs/>
          <w:sz w:val="20"/>
          <w:szCs w:val="20"/>
          <w:shd w:val="clear" w:color="auto" w:fill="FFFFFF"/>
        </w:rPr>
        <w:br/>
      </w:r>
      <w:r w:rsidRPr="00C713EC">
        <w:rPr>
          <w:rFonts w:ascii="Arial" w:hAnsi="Arial" w:cs="Arial"/>
          <w:sz w:val="20"/>
          <w:szCs w:val="20"/>
        </w:rPr>
        <w:br/>
      </w:r>
      <w:proofErr w:type="gramStart"/>
      <w:r w:rsidRPr="00C713EC">
        <w:rPr>
          <w:rFonts w:ascii="Arial" w:hAnsi="Arial" w:cs="Arial"/>
          <w:sz w:val="20"/>
          <w:szCs w:val="20"/>
          <w:shd w:val="clear" w:color="auto" w:fill="FFFFFF"/>
        </w:rPr>
        <w:t>The</w:t>
      </w:r>
      <w:proofErr w:type="gramEnd"/>
      <w:r w:rsidRPr="00C713EC">
        <w:rPr>
          <w:rFonts w:ascii="Arial" w:hAnsi="Arial" w:cs="Arial"/>
          <w:sz w:val="20"/>
          <w:szCs w:val="20"/>
          <w:shd w:val="clear" w:color="auto" w:fill="FFFFFF"/>
        </w:rPr>
        <w:t xml:space="preserve"> MEC will be engaging the Provincial Executive to ensure that the Municipalities comply. Should Municipalities not comply, legal measures will be considered.</w:t>
      </w:r>
      <w:r w:rsidRPr="00C713EC">
        <w:rPr>
          <w:rFonts w:ascii="Arial" w:hAnsi="Arial" w:cs="Arial"/>
          <w:sz w:val="20"/>
          <w:szCs w:val="20"/>
          <w:shd w:val="clear" w:color="auto" w:fill="FFFFFF"/>
        </w:rPr>
        <w:br/>
      </w:r>
      <w:r w:rsidRPr="00C713EC">
        <w:rPr>
          <w:rFonts w:ascii="Arial" w:hAnsi="Arial" w:cs="Arial"/>
          <w:sz w:val="20"/>
          <w:szCs w:val="20"/>
          <w:shd w:val="clear" w:color="auto" w:fill="FFFFFF"/>
        </w:rPr>
        <w:br/>
      </w:r>
      <w:r w:rsidRPr="00C713EC">
        <w:rPr>
          <w:rFonts w:ascii="Arial" w:hAnsi="Arial" w:cs="Arial"/>
          <w:b/>
          <w:bCs/>
          <w:sz w:val="20"/>
          <w:szCs w:val="20"/>
        </w:rPr>
        <w:t>QUESTION NO 68</w:t>
      </w:r>
      <w:r w:rsidRPr="00C713EC">
        <w:rPr>
          <w:rFonts w:ascii="Arial" w:hAnsi="Arial" w:cs="Arial"/>
          <w:b/>
          <w:bCs/>
          <w:sz w:val="20"/>
          <w:szCs w:val="20"/>
        </w:rPr>
        <w:br/>
      </w:r>
      <w:r w:rsidRPr="00C713EC">
        <w:rPr>
          <w:rFonts w:ascii="Arial" w:hAnsi="Arial" w:cs="Arial"/>
          <w:b/>
          <w:bCs/>
          <w:sz w:val="20"/>
          <w:szCs w:val="20"/>
        </w:rPr>
        <w:br/>
        <w:t>(Internal Question Paper No XXX - 2009</w:t>
      </w:r>
      <w:proofErr w:type="gramStart"/>
      <w:r w:rsidRPr="00C713EC">
        <w:rPr>
          <w:rFonts w:ascii="Arial" w:hAnsi="Arial" w:cs="Arial"/>
          <w:b/>
          <w:bCs/>
          <w:sz w:val="20"/>
          <w:szCs w:val="20"/>
        </w:rPr>
        <w:t>)</w:t>
      </w:r>
      <w:proofErr w:type="gramEnd"/>
      <w:r w:rsidRPr="00C713EC">
        <w:rPr>
          <w:rFonts w:ascii="Arial" w:hAnsi="Arial" w:cs="Arial"/>
          <w:b/>
          <w:bCs/>
          <w:sz w:val="20"/>
          <w:szCs w:val="20"/>
        </w:rPr>
        <w:br/>
      </w:r>
      <w:r w:rsidRPr="00C713EC">
        <w:rPr>
          <w:rFonts w:ascii="Arial" w:hAnsi="Arial" w:cs="Arial"/>
          <w:b/>
          <w:bCs/>
          <w:sz w:val="20"/>
          <w:szCs w:val="20"/>
        </w:rPr>
        <w:br/>
        <w:t xml:space="preserve">Mrs N M </w:t>
      </w:r>
      <w:proofErr w:type="spellStart"/>
      <w:r w:rsidRPr="00C713EC">
        <w:rPr>
          <w:rFonts w:ascii="Arial" w:hAnsi="Arial" w:cs="Arial"/>
          <w:b/>
          <w:bCs/>
          <w:sz w:val="20"/>
          <w:szCs w:val="20"/>
        </w:rPr>
        <w:t>Mdaka</w:t>
      </w:r>
      <w:proofErr w:type="spellEnd"/>
      <w:r w:rsidRPr="00C713EC">
        <w:rPr>
          <w:rFonts w:ascii="Arial" w:hAnsi="Arial" w:cs="Arial"/>
          <w:b/>
          <w:bCs/>
          <w:sz w:val="20"/>
          <w:szCs w:val="20"/>
        </w:rPr>
        <w:t xml:space="preserve"> (ANC) to ask the Minister of Cooperative Governance and Traditional Affairs:</w:t>
      </w:r>
      <w:r w:rsidRPr="00C713EC">
        <w:rPr>
          <w:rFonts w:ascii="Arial" w:hAnsi="Arial" w:cs="Arial"/>
          <w:b/>
          <w:bCs/>
          <w:sz w:val="20"/>
          <w:szCs w:val="20"/>
        </w:rPr>
        <w:br/>
      </w:r>
      <w:r w:rsidRPr="00C713EC">
        <w:rPr>
          <w:rFonts w:ascii="Arial" w:hAnsi="Arial" w:cs="Arial"/>
          <w:b/>
          <w:bCs/>
          <w:sz w:val="20"/>
          <w:szCs w:val="20"/>
        </w:rPr>
        <w:lastRenderedPageBreak/>
        <w:br/>
      </w:r>
      <w:r w:rsidRPr="00C713EC">
        <w:rPr>
          <w:rFonts w:ascii="Arial" w:hAnsi="Arial" w:cs="Arial"/>
          <w:sz w:val="20"/>
          <w:szCs w:val="20"/>
        </w:rPr>
        <w:t>What measures does his department have in place to improve the capacity of provincial departments to monitor municipalities in their jurisdiction?</w:t>
      </w:r>
      <w:r w:rsidRPr="00C713EC">
        <w:rPr>
          <w:rFonts w:ascii="Arial" w:hAnsi="Arial" w:cs="Arial"/>
          <w:sz w:val="20"/>
          <w:szCs w:val="20"/>
        </w:rPr>
        <w:br/>
      </w:r>
      <w:r w:rsidRPr="00C713EC">
        <w:rPr>
          <w:rFonts w:ascii="Arial" w:hAnsi="Arial" w:cs="Arial"/>
          <w:sz w:val="20"/>
          <w:szCs w:val="20"/>
        </w:rPr>
        <w:br/>
      </w:r>
      <w:r w:rsidRPr="00C713EC">
        <w:rPr>
          <w:rFonts w:ascii="Arial" w:hAnsi="Arial" w:cs="Arial"/>
          <w:b/>
          <w:bCs/>
          <w:sz w:val="20"/>
          <w:szCs w:val="20"/>
        </w:rPr>
        <w:t>ANSWER</w:t>
      </w:r>
      <w:r w:rsidRPr="00C713EC">
        <w:rPr>
          <w:rFonts w:ascii="Arial" w:hAnsi="Arial" w:cs="Arial"/>
          <w:b/>
          <w:bCs/>
          <w:sz w:val="20"/>
          <w:szCs w:val="20"/>
        </w:rPr>
        <w:br/>
      </w:r>
      <w:r w:rsidRPr="00C713EC">
        <w:rPr>
          <w:rFonts w:ascii="Arial" w:hAnsi="Arial" w:cs="Arial"/>
          <w:sz w:val="20"/>
          <w:szCs w:val="20"/>
        </w:rPr>
        <w:br/>
        <w:t>Provincial supervision, monitoring and support of local government is a constitutional obligation in terms of sections 154 (1) and Section 155 (6) and (7) of the Constitution. To give effect to these obligations, the departments for local government were established with the specific mandate to oversee and support municipalities. However, as increasing performance challenges build up within the local sphere, government initiated a comprehensive assessment of these departments' capabilities as well as those of the Offices of the Premiers.</w:t>
      </w:r>
      <w:r w:rsidRPr="00C713EC">
        <w:rPr>
          <w:rFonts w:ascii="Arial" w:hAnsi="Arial" w:cs="Arial"/>
          <w:sz w:val="20"/>
          <w:szCs w:val="20"/>
        </w:rPr>
        <w:br/>
      </w:r>
      <w:r w:rsidRPr="00C713EC">
        <w:rPr>
          <w:rFonts w:ascii="Arial" w:hAnsi="Arial" w:cs="Arial"/>
          <w:sz w:val="20"/>
          <w:szCs w:val="20"/>
        </w:rPr>
        <w:br/>
        <w:t xml:space="preserve">The Department needed to get an understanding of the pressure points in these provincial departments, and investigated each </w:t>
      </w:r>
      <w:proofErr w:type="gramStart"/>
      <w:r w:rsidRPr="00C713EC">
        <w:rPr>
          <w:rFonts w:ascii="Arial" w:hAnsi="Arial" w:cs="Arial"/>
          <w:sz w:val="20"/>
          <w:szCs w:val="20"/>
        </w:rPr>
        <w:t>entities'</w:t>
      </w:r>
      <w:proofErr w:type="gramEnd"/>
      <w:r w:rsidRPr="00C713EC">
        <w:rPr>
          <w:rFonts w:ascii="Arial" w:hAnsi="Arial" w:cs="Arial"/>
          <w:sz w:val="20"/>
          <w:szCs w:val="20"/>
        </w:rPr>
        <w:t xml:space="preserve"> capacity, organisational structure, resource base, management of intergovernmental relations and coordination capacity. Findings demonstrated wide provincial variations among the capacity of these departments to manage their constitutional obligations. Most local government departments were found to be </w:t>
      </w:r>
      <w:proofErr w:type="spellStart"/>
      <w:r w:rsidRPr="00C713EC">
        <w:rPr>
          <w:rFonts w:ascii="Arial" w:hAnsi="Arial" w:cs="Arial"/>
          <w:sz w:val="20"/>
          <w:szCs w:val="20"/>
        </w:rPr>
        <w:t>under</w:t>
      </w:r>
      <w:r w:rsidRPr="00C713EC">
        <w:rPr>
          <w:rFonts w:ascii="Arial" w:hAnsi="Arial" w:cs="Arial"/>
          <w:sz w:val="20"/>
          <w:szCs w:val="20"/>
        </w:rPr>
        <w:softHyphen/>
        <w:t>resourced</w:t>
      </w:r>
      <w:proofErr w:type="spellEnd"/>
      <w:r w:rsidRPr="00C713EC">
        <w:rPr>
          <w:rFonts w:ascii="Arial" w:hAnsi="Arial" w:cs="Arial"/>
          <w:sz w:val="20"/>
          <w:szCs w:val="20"/>
        </w:rPr>
        <w:t>, receiving only, on average, 3.5% of the provincial budget (excluding Health, Education and Social Development).</w:t>
      </w:r>
      <w:r w:rsidRPr="00C713EC">
        <w:rPr>
          <w:rFonts w:ascii="Arial" w:hAnsi="Arial" w:cs="Arial"/>
          <w:sz w:val="20"/>
          <w:szCs w:val="20"/>
        </w:rPr>
        <w:br/>
      </w:r>
      <w:r w:rsidRPr="00C713EC">
        <w:rPr>
          <w:rFonts w:ascii="Arial" w:hAnsi="Arial" w:cs="Arial"/>
          <w:sz w:val="20"/>
          <w:szCs w:val="20"/>
        </w:rPr>
        <w:br/>
        <w:t>Further, only 2% (average result) of staff are above salary grade 11, making these departments extremely 'bottom-heavy' with the result that the required skills and knowledge in these departments is largely lacking. With low budgets, low skills levels, and no specific internal structure dedicated to the monitoring and oversight of municipalities, it became clear that monitoring and support has been poorly resourced, and has received insufficient focus from national government.</w:t>
      </w:r>
      <w:r w:rsidRPr="00C713EC">
        <w:rPr>
          <w:rFonts w:ascii="Arial" w:hAnsi="Arial" w:cs="Arial"/>
          <w:sz w:val="20"/>
          <w:szCs w:val="20"/>
        </w:rPr>
        <w:br/>
      </w:r>
      <w:r w:rsidRPr="00C713EC">
        <w:rPr>
          <w:rFonts w:ascii="Arial" w:hAnsi="Arial" w:cs="Arial"/>
          <w:sz w:val="20"/>
          <w:szCs w:val="20"/>
        </w:rPr>
        <w:br/>
        <w:t>Thus, while the previously constituted Department of Provincial and Local Government (</w:t>
      </w:r>
      <w:proofErr w:type="spellStart"/>
      <w:r w:rsidRPr="00C713EC">
        <w:rPr>
          <w:rFonts w:ascii="Arial" w:hAnsi="Arial" w:cs="Arial"/>
          <w:sz w:val="20"/>
          <w:szCs w:val="20"/>
        </w:rPr>
        <w:t>dplg</w:t>
      </w:r>
      <w:proofErr w:type="spellEnd"/>
      <w:r w:rsidRPr="00C713EC">
        <w:rPr>
          <w:rFonts w:ascii="Arial" w:hAnsi="Arial" w:cs="Arial"/>
          <w:sz w:val="20"/>
          <w:szCs w:val="20"/>
        </w:rPr>
        <w:t>) had a very limited focus on Provincial Government, the new Department of Co-operative Governance and Traditional Affairs (CGTA) has recognised the need to fully engage with provincial government. It has now adopted an extended mandate to support and monitor the full scope of provincial functions.</w:t>
      </w:r>
      <w:r w:rsidRPr="00C713EC">
        <w:rPr>
          <w:rFonts w:ascii="Arial" w:hAnsi="Arial" w:cs="Arial"/>
          <w:sz w:val="20"/>
          <w:szCs w:val="20"/>
        </w:rPr>
        <w:br/>
      </w:r>
      <w:r w:rsidRPr="00C713EC">
        <w:rPr>
          <w:rFonts w:ascii="Arial" w:hAnsi="Arial" w:cs="Arial"/>
          <w:sz w:val="20"/>
          <w:szCs w:val="20"/>
        </w:rPr>
        <w:br/>
        <w:t>In this context, CGT A has made it one of its key priorities to build the developmental state in provincial and local government by making the execution of mandates by these levels of government more effective, efficient, accountable and responsive.</w:t>
      </w:r>
      <w:r w:rsidRPr="00C713EC">
        <w:rPr>
          <w:rFonts w:ascii="Arial" w:hAnsi="Arial" w:cs="Arial"/>
          <w:sz w:val="20"/>
          <w:szCs w:val="20"/>
        </w:rPr>
        <w:br/>
      </w:r>
      <w:r w:rsidRPr="00C713EC">
        <w:rPr>
          <w:rFonts w:ascii="Arial" w:hAnsi="Arial" w:cs="Arial"/>
          <w:sz w:val="20"/>
          <w:szCs w:val="20"/>
        </w:rPr>
        <w:br/>
      </w:r>
      <w:r w:rsidRPr="00C713EC">
        <w:rPr>
          <w:rFonts w:ascii="Arial" w:hAnsi="Arial" w:cs="Arial"/>
          <w:b/>
          <w:bCs/>
          <w:sz w:val="20"/>
          <w:szCs w:val="20"/>
        </w:rPr>
        <w:t>The following measures are set out in the Strategic Plan of CGT A (2009-2014) to ensure better provincial and municipal capacity:</w:t>
      </w:r>
      <w:r w:rsidRPr="00C713EC">
        <w:rPr>
          <w:rFonts w:ascii="Arial" w:hAnsi="Arial" w:cs="Arial"/>
          <w:b/>
          <w:bCs/>
          <w:sz w:val="20"/>
          <w:szCs w:val="20"/>
        </w:rPr>
        <w:br/>
      </w:r>
    </w:p>
    <w:p w:rsidR="00D03D3A" w:rsidRPr="00C713EC" w:rsidRDefault="00D03D3A" w:rsidP="00D03D3A">
      <w:pPr>
        <w:shd w:val="clear" w:color="auto" w:fill="FFFFFF"/>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 Review and strengthen the current IGR Act and other legislation;</w:t>
      </w:r>
    </w:p>
    <w:p w:rsidR="00D03D3A" w:rsidRPr="00C713EC" w:rsidRDefault="00D03D3A" w:rsidP="00D03D3A">
      <w:pPr>
        <w:shd w:val="clear" w:color="auto" w:fill="FFFFFF"/>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 Strengthen legislative provisions to intervene directly in provincial and local government;</w:t>
      </w:r>
    </w:p>
    <w:p w:rsidR="00D03D3A" w:rsidRPr="00C713EC" w:rsidRDefault="00D03D3A" w:rsidP="00D03D3A">
      <w:pPr>
        <w:shd w:val="clear" w:color="auto" w:fill="FFFFFF"/>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 Re-organise the department to better provide hands-on support to provinces and municipalities;</w:t>
      </w:r>
    </w:p>
    <w:p w:rsidR="00D03D3A" w:rsidRPr="00C713EC" w:rsidRDefault="00D03D3A" w:rsidP="00D03D3A">
      <w:pPr>
        <w:shd w:val="clear" w:color="auto" w:fill="FFFFFF"/>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 Strengthen and support institutional and co-operative governance capacity;</w:t>
      </w:r>
    </w:p>
    <w:p w:rsidR="00D03D3A" w:rsidRPr="00C713EC" w:rsidRDefault="00D03D3A" w:rsidP="00D03D3A">
      <w:pPr>
        <w:shd w:val="clear" w:color="auto" w:fill="FFFFFF"/>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lastRenderedPageBreak/>
        <w:t>· Enhance monitoring and oversight of provincial and local government; and</w:t>
      </w:r>
    </w:p>
    <w:p w:rsidR="00D03D3A" w:rsidRPr="00C713EC" w:rsidRDefault="00D03D3A" w:rsidP="00D03D3A">
      <w:pPr>
        <w:shd w:val="clear" w:color="auto" w:fill="FFFFFF"/>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 Strengthening of the capacity of provinces to achieve clean audits and to support and oversee municipalities in relation to financial management.</w:t>
      </w:r>
    </w:p>
    <w:p w:rsidR="006812CB" w:rsidRPr="00C713EC" w:rsidRDefault="00D03D3A" w:rsidP="006812CB">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The Turn-Around Strategy for Local Government which will be finalized in December 2009 will bring Provinces centre stage in their revived role of municipal support and oversight. All sector departments, the Offices of the Premiers and the Provincial Treasuries will work cooperatively with local and national spheres of government to strengthen and stabilise our municipalities.</w:t>
      </w:r>
      <w:r w:rsidRPr="00C713EC">
        <w:rPr>
          <w:rFonts w:ascii="Arial" w:hAnsi="Arial" w:cs="Arial"/>
          <w:sz w:val="20"/>
          <w:szCs w:val="20"/>
        </w:rPr>
        <w:br/>
      </w:r>
      <w:r w:rsidRPr="00C713EC">
        <w:rPr>
          <w:rFonts w:ascii="Arial" w:hAnsi="Arial" w:cs="Arial"/>
          <w:sz w:val="20"/>
          <w:szCs w:val="20"/>
        </w:rPr>
        <w:br/>
        <w:t xml:space="preserve">Finally, the national Department intends to establish offices in each province which enable the Department to </w:t>
      </w:r>
      <w:proofErr w:type="spellStart"/>
      <w:r w:rsidRPr="00C713EC">
        <w:rPr>
          <w:rFonts w:ascii="Arial" w:hAnsi="Arial" w:cs="Arial"/>
          <w:sz w:val="20"/>
          <w:szCs w:val="20"/>
        </w:rPr>
        <w:t>playa</w:t>
      </w:r>
      <w:proofErr w:type="spellEnd"/>
      <w:r w:rsidRPr="00C713EC">
        <w:rPr>
          <w:rFonts w:ascii="Arial" w:hAnsi="Arial" w:cs="Arial"/>
          <w:sz w:val="20"/>
          <w:szCs w:val="20"/>
        </w:rPr>
        <w:t xml:space="preserve"> stronger complementary support and monitoring role with regard to the support that must be given to provinces and municipalities</w:t>
      </w:r>
      <w:r w:rsidRPr="00C713EC">
        <w:rPr>
          <w:rFonts w:ascii="Arial" w:hAnsi="Arial" w:cs="Arial"/>
          <w:sz w:val="20"/>
          <w:szCs w:val="20"/>
        </w:rPr>
        <w:br/>
      </w:r>
      <w:r w:rsidRPr="00C713EC">
        <w:rPr>
          <w:rFonts w:ascii="Arial" w:hAnsi="Arial" w:cs="Arial"/>
          <w:sz w:val="20"/>
          <w:szCs w:val="20"/>
        </w:rPr>
        <w:br/>
      </w:r>
      <w:r w:rsidR="006812CB" w:rsidRPr="00C713EC">
        <w:rPr>
          <w:rFonts w:ascii="Arial" w:hAnsi="Arial" w:cs="Arial"/>
          <w:b/>
          <w:bCs/>
          <w:sz w:val="20"/>
          <w:szCs w:val="20"/>
        </w:rPr>
        <w:t>NATIONAL COUNCIL OF PROVINCES</w:t>
      </w:r>
      <w:r w:rsidR="006812CB" w:rsidRPr="00C713EC">
        <w:rPr>
          <w:rFonts w:ascii="Arial" w:hAnsi="Arial" w:cs="Arial"/>
          <w:b/>
          <w:bCs/>
          <w:sz w:val="20"/>
          <w:szCs w:val="20"/>
        </w:rPr>
        <w:br/>
      </w:r>
      <w:r w:rsidR="006812CB" w:rsidRPr="00C713EC">
        <w:rPr>
          <w:rFonts w:ascii="Arial" w:hAnsi="Arial" w:cs="Arial"/>
          <w:b/>
          <w:bCs/>
          <w:sz w:val="20"/>
          <w:szCs w:val="20"/>
        </w:rPr>
        <w:br/>
        <w:t>WRITTEN REPLY</w:t>
      </w:r>
      <w:r w:rsidR="006812CB" w:rsidRPr="00C713EC">
        <w:rPr>
          <w:rFonts w:ascii="Arial" w:hAnsi="Arial" w:cs="Arial"/>
          <w:b/>
          <w:bCs/>
          <w:sz w:val="20"/>
          <w:szCs w:val="20"/>
        </w:rPr>
        <w:br/>
      </w:r>
      <w:r w:rsidR="006812CB" w:rsidRPr="00C713EC">
        <w:rPr>
          <w:rFonts w:ascii="Arial" w:hAnsi="Arial" w:cs="Arial"/>
          <w:b/>
          <w:bCs/>
          <w:sz w:val="20"/>
          <w:szCs w:val="20"/>
        </w:rPr>
        <w:br/>
        <w:t>QUESTION NO 1892</w:t>
      </w:r>
      <w:r w:rsidR="006812CB" w:rsidRPr="00C713EC">
        <w:rPr>
          <w:rFonts w:ascii="Arial" w:hAnsi="Arial" w:cs="Arial"/>
          <w:b/>
          <w:bCs/>
          <w:sz w:val="20"/>
          <w:szCs w:val="20"/>
        </w:rPr>
        <w:br/>
        <w:t>(Internal Question Paper No 29 - 2009)</w:t>
      </w:r>
      <w:r w:rsidR="006812CB" w:rsidRPr="00C713EC">
        <w:rPr>
          <w:rFonts w:ascii="Arial" w:hAnsi="Arial" w:cs="Arial"/>
          <w:b/>
          <w:bCs/>
          <w:sz w:val="20"/>
          <w:szCs w:val="20"/>
        </w:rPr>
        <w:br/>
      </w:r>
      <w:r w:rsidR="006812CB" w:rsidRPr="00C713EC">
        <w:rPr>
          <w:rFonts w:ascii="Arial" w:hAnsi="Arial" w:cs="Arial"/>
          <w:b/>
          <w:bCs/>
          <w:sz w:val="20"/>
          <w:szCs w:val="20"/>
        </w:rPr>
        <w:br/>
        <w:t>Mrs M Wenger (DA) to ask the Minister for Cooperative Governance and Traditional Affairs:</w:t>
      </w:r>
      <w:r w:rsidR="006812CB" w:rsidRPr="00C713EC">
        <w:rPr>
          <w:rFonts w:ascii="Arial" w:hAnsi="Arial" w:cs="Arial"/>
          <w:b/>
          <w:bCs/>
          <w:sz w:val="20"/>
          <w:szCs w:val="20"/>
        </w:rPr>
        <w:br/>
      </w:r>
      <w:r w:rsidR="006812CB" w:rsidRPr="00C713EC">
        <w:rPr>
          <w:rFonts w:ascii="Arial" w:hAnsi="Arial" w:cs="Arial"/>
          <w:sz w:val="20"/>
          <w:szCs w:val="20"/>
        </w:rPr>
        <w:br/>
        <w:t>1. Whether he will take any steps with regard to the Sedibeng Local municipality's inability to prevent spillages from the regional sewerage works due to a lack of funds; if not, (a) why not and (b) who will be held responsible; if so, what steps;</w:t>
      </w:r>
      <w:r w:rsidR="006812CB" w:rsidRPr="00C713EC">
        <w:rPr>
          <w:rFonts w:ascii="Arial" w:hAnsi="Arial" w:cs="Arial"/>
          <w:sz w:val="20"/>
          <w:szCs w:val="20"/>
        </w:rPr>
        <w:br/>
      </w:r>
      <w:r w:rsidR="006812CB" w:rsidRPr="00C713EC">
        <w:rPr>
          <w:rFonts w:ascii="Arial" w:hAnsi="Arial" w:cs="Arial"/>
          <w:sz w:val="20"/>
          <w:szCs w:val="20"/>
        </w:rPr>
        <w:br/>
        <w:t xml:space="preserve">2. whether he and or his department intends giving assistance to the communities of </w:t>
      </w:r>
      <w:proofErr w:type="spellStart"/>
      <w:r w:rsidR="006812CB" w:rsidRPr="00C713EC">
        <w:rPr>
          <w:rFonts w:ascii="Arial" w:hAnsi="Arial" w:cs="Arial"/>
          <w:sz w:val="20"/>
          <w:szCs w:val="20"/>
        </w:rPr>
        <w:t>Emfuleni</w:t>
      </w:r>
      <w:proofErr w:type="spellEnd"/>
      <w:r w:rsidR="006812CB" w:rsidRPr="00C713EC">
        <w:rPr>
          <w:rFonts w:ascii="Arial" w:hAnsi="Arial" w:cs="Arial"/>
          <w:sz w:val="20"/>
          <w:szCs w:val="20"/>
        </w:rPr>
        <w:t xml:space="preserve"> and </w:t>
      </w:r>
      <w:proofErr w:type="spellStart"/>
      <w:r w:rsidR="006812CB" w:rsidRPr="00C713EC">
        <w:rPr>
          <w:rFonts w:ascii="Arial" w:hAnsi="Arial" w:cs="Arial"/>
          <w:sz w:val="20"/>
          <w:szCs w:val="20"/>
        </w:rPr>
        <w:t>Midvaal</w:t>
      </w:r>
      <w:proofErr w:type="spellEnd"/>
      <w:r w:rsidR="006812CB" w:rsidRPr="00C713EC">
        <w:rPr>
          <w:rFonts w:ascii="Arial" w:hAnsi="Arial" w:cs="Arial"/>
          <w:sz w:val="20"/>
          <w:szCs w:val="20"/>
        </w:rPr>
        <w:t xml:space="preserve"> if the target is not met and spillages occur; if not, why not; if so, what are the relevant details;</w:t>
      </w:r>
      <w:r w:rsidR="006812CB" w:rsidRPr="00C713EC">
        <w:rPr>
          <w:rFonts w:ascii="Arial" w:hAnsi="Arial" w:cs="Arial"/>
          <w:sz w:val="20"/>
          <w:szCs w:val="20"/>
        </w:rPr>
        <w:br/>
      </w:r>
      <w:r w:rsidR="006812CB" w:rsidRPr="00C713EC">
        <w:rPr>
          <w:rFonts w:ascii="Arial" w:hAnsi="Arial" w:cs="Arial"/>
          <w:sz w:val="20"/>
          <w:szCs w:val="20"/>
        </w:rPr>
        <w:br/>
        <w:t xml:space="preserve">3. Where and (b) when will the funding for the project be sourced from? </w:t>
      </w:r>
      <w:proofErr w:type="gramStart"/>
      <w:r w:rsidR="006812CB" w:rsidRPr="00C713EC">
        <w:rPr>
          <w:rFonts w:ascii="Arial" w:hAnsi="Arial" w:cs="Arial"/>
          <w:sz w:val="20"/>
          <w:szCs w:val="20"/>
        </w:rPr>
        <w:t>NW2454E</w:t>
      </w:r>
      <w:r w:rsidR="006812CB" w:rsidRPr="00C713EC">
        <w:rPr>
          <w:rFonts w:ascii="Arial" w:hAnsi="Arial" w:cs="Arial"/>
          <w:sz w:val="20"/>
          <w:szCs w:val="20"/>
        </w:rPr>
        <w:br/>
      </w:r>
      <w:r w:rsidR="006812CB" w:rsidRPr="00C713EC">
        <w:rPr>
          <w:rFonts w:ascii="Arial" w:hAnsi="Arial" w:cs="Arial"/>
          <w:sz w:val="20"/>
          <w:szCs w:val="20"/>
        </w:rPr>
        <w:br/>
      </w:r>
      <w:r w:rsidR="006812CB" w:rsidRPr="00C713EC">
        <w:rPr>
          <w:rFonts w:ascii="Arial" w:hAnsi="Arial" w:cs="Arial"/>
          <w:b/>
          <w:bCs/>
          <w:sz w:val="20"/>
          <w:szCs w:val="20"/>
        </w:rPr>
        <w:t>Answer</w:t>
      </w:r>
      <w:r w:rsidR="006812CB" w:rsidRPr="00C713EC">
        <w:rPr>
          <w:rFonts w:ascii="Arial" w:hAnsi="Arial" w:cs="Arial"/>
          <w:b/>
          <w:bCs/>
          <w:sz w:val="20"/>
          <w:szCs w:val="20"/>
        </w:rPr>
        <w:br/>
      </w:r>
      <w:r w:rsidR="006812CB" w:rsidRPr="00C713EC">
        <w:rPr>
          <w:rFonts w:ascii="Arial" w:hAnsi="Arial" w:cs="Arial"/>
          <w:b/>
          <w:bCs/>
          <w:sz w:val="20"/>
          <w:szCs w:val="20"/>
        </w:rPr>
        <w:br/>
      </w:r>
      <w:r w:rsidR="006812CB" w:rsidRPr="00C713EC">
        <w:rPr>
          <w:rFonts w:ascii="Arial" w:hAnsi="Arial" w:cs="Arial"/>
          <w:sz w:val="20"/>
          <w:szCs w:val="20"/>
        </w:rPr>
        <w:t>1.</w:t>
      </w:r>
      <w:proofErr w:type="gramEnd"/>
      <w:r w:rsidR="006812CB" w:rsidRPr="00C713EC">
        <w:rPr>
          <w:rFonts w:ascii="Arial" w:hAnsi="Arial" w:cs="Arial"/>
          <w:sz w:val="20"/>
          <w:szCs w:val="20"/>
        </w:rPr>
        <w:t xml:space="preserve"> (a) The Minister of cooperative government and traditional Affairs has conducted a Water and Sanitation Audit, to establish the state of infrastructure in the country. In terms of the National Water Act and Water Services Act, the Minister of Water and Environmental Affairs has already taken legal action against both </w:t>
      </w:r>
      <w:proofErr w:type="spellStart"/>
      <w:r w:rsidR="006812CB" w:rsidRPr="00C713EC">
        <w:rPr>
          <w:rFonts w:ascii="Arial" w:hAnsi="Arial" w:cs="Arial"/>
          <w:sz w:val="20"/>
          <w:szCs w:val="20"/>
        </w:rPr>
        <w:t>Emfuleni</w:t>
      </w:r>
      <w:proofErr w:type="spellEnd"/>
      <w:r w:rsidR="006812CB" w:rsidRPr="00C713EC">
        <w:rPr>
          <w:rFonts w:ascii="Arial" w:hAnsi="Arial" w:cs="Arial"/>
          <w:sz w:val="20"/>
          <w:szCs w:val="20"/>
        </w:rPr>
        <w:t xml:space="preserve"> Local Municipality and </w:t>
      </w:r>
      <w:proofErr w:type="spellStart"/>
      <w:r w:rsidR="006812CB" w:rsidRPr="00C713EC">
        <w:rPr>
          <w:rFonts w:ascii="Arial" w:hAnsi="Arial" w:cs="Arial"/>
          <w:sz w:val="20"/>
          <w:szCs w:val="20"/>
        </w:rPr>
        <w:t>Midvaal</w:t>
      </w:r>
      <w:proofErr w:type="spellEnd"/>
      <w:r w:rsidR="006812CB" w:rsidRPr="00C713EC">
        <w:rPr>
          <w:rFonts w:ascii="Arial" w:hAnsi="Arial" w:cs="Arial"/>
          <w:sz w:val="20"/>
          <w:szCs w:val="20"/>
        </w:rPr>
        <w:t xml:space="preserve"> Local Municipalities to enforce legislative compliance at affected Waste Water treatment Works in the region.</w:t>
      </w:r>
      <w:r w:rsidR="006812CB" w:rsidRPr="00C713EC">
        <w:rPr>
          <w:rFonts w:ascii="Arial" w:hAnsi="Arial" w:cs="Arial"/>
          <w:sz w:val="20"/>
          <w:szCs w:val="20"/>
        </w:rPr>
        <w:br/>
      </w:r>
      <w:r w:rsidR="006812CB" w:rsidRPr="00C713EC">
        <w:rPr>
          <w:rFonts w:ascii="Arial" w:hAnsi="Arial" w:cs="Arial"/>
          <w:sz w:val="20"/>
          <w:szCs w:val="20"/>
        </w:rPr>
        <w:br/>
        <w:t xml:space="preserve">2. (b)This process is running parallel to the support programme to these municipalities to ensure that sustainable compliance is attained to protect the natural water resource (Vaal River and Vaal Barrage) in this area.2.1 The Gauteng Department and the Department of Water Affairs in collaboration with the </w:t>
      </w:r>
      <w:proofErr w:type="spellStart"/>
      <w:r w:rsidR="006812CB" w:rsidRPr="00C713EC">
        <w:rPr>
          <w:rFonts w:ascii="Arial" w:hAnsi="Arial" w:cs="Arial"/>
          <w:sz w:val="20"/>
          <w:szCs w:val="20"/>
        </w:rPr>
        <w:t>CoGT</w:t>
      </w:r>
      <w:proofErr w:type="spellEnd"/>
      <w:r w:rsidR="006812CB" w:rsidRPr="00C713EC">
        <w:rPr>
          <w:rFonts w:ascii="Arial" w:hAnsi="Arial" w:cs="Arial"/>
          <w:sz w:val="20"/>
          <w:szCs w:val="20"/>
        </w:rPr>
        <w:t xml:space="preserve"> A have provided technical experts to support the municipality to:</w:t>
      </w:r>
    </w:p>
    <w:p w:rsidR="006812CB" w:rsidRPr="00C713EC" w:rsidRDefault="006812CB" w:rsidP="006812CB">
      <w:pPr>
        <w:spacing w:after="0" w:line="250" w:lineRule="atLeast"/>
        <w:rPr>
          <w:rFonts w:ascii="Arial" w:eastAsia="Times New Roman" w:hAnsi="Arial" w:cs="Arial"/>
          <w:sz w:val="20"/>
          <w:szCs w:val="20"/>
          <w:shd w:val="clear" w:color="auto" w:fill="FFFFFF"/>
          <w:lang w:eastAsia="en-ZA"/>
        </w:rPr>
      </w:pPr>
      <w:proofErr w:type="gramStart"/>
      <w:r w:rsidRPr="00C713EC">
        <w:rPr>
          <w:rFonts w:ascii="Arial" w:eastAsia="Times New Roman" w:hAnsi="Arial" w:cs="Arial"/>
          <w:sz w:val="20"/>
          <w:szCs w:val="20"/>
          <w:shd w:val="clear" w:color="auto" w:fill="FFFFFF"/>
          <w:lang w:eastAsia="en-ZA"/>
        </w:rPr>
        <w:lastRenderedPageBreak/>
        <w:t>  Conduct</w:t>
      </w:r>
      <w:proofErr w:type="gramEnd"/>
      <w:r w:rsidRPr="00C713EC">
        <w:rPr>
          <w:rFonts w:ascii="Arial" w:eastAsia="Times New Roman" w:hAnsi="Arial" w:cs="Arial"/>
          <w:sz w:val="20"/>
          <w:szCs w:val="20"/>
          <w:shd w:val="clear" w:color="auto" w:fill="FFFFFF"/>
          <w:lang w:eastAsia="en-ZA"/>
        </w:rPr>
        <w:t xml:space="preserve"> root cause analysis at all regional water care works and to identify priority short term measures to arrest non compliance in terms of effluent, plant status and staff compliance.</w:t>
      </w:r>
      <w:r w:rsidRPr="00C713EC">
        <w:rPr>
          <w:rFonts w:ascii="Arial" w:eastAsia="Times New Roman" w:hAnsi="Arial" w:cs="Arial"/>
          <w:sz w:val="20"/>
          <w:szCs w:val="20"/>
          <w:shd w:val="clear" w:color="auto" w:fill="FFFFFF"/>
          <w:lang w:eastAsia="en-ZA"/>
        </w:rPr>
        <w:br/>
      </w:r>
    </w:p>
    <w:p w:rsidR="006812CB" w:rsidRPr="00C713EC" w:rsidRDefault="006812CB" w:rsidP="006812CB">
      <w:pPr>
        <w:spacing w:after="0" w:line="250" w:lineRule="atLeast"/>
        <w:rPr>
          <w:rFonts w:ascii="Arial" w:eastAsia="Times New Roman" w:hAnsi="Arial" w:cs="Arial"/>
          <w:sz w:val="20"/>
          <w:szCs w:val="20"/>
          <w:shd w:val="clear" w:color="auto" w:fill="FFFFFF"/>
          <w:lang w:eastAsia="en-ZA"/>
        </w:rPr>
      </w:pPr>
      <w:proofErr w:type="gramStart"/>
      <w:r w:rsidRPr="00C713EC">
        <w:rPr>
          <w:rFonts w:ascii="Arial" w:eastAsia="Times New Roman" w:hAnsi="Arial" w:cs="Arial"/>
          <w:sz w:val="20"/>
          <w:szCs w:val="20"/>
          <w:shd w:val="clear" w:color="auto" w:fill="FFFFFF"/>
          <w:lang w:eastAsia="en-ZA"/>
        </w:rPr>
        <w:t>  Implement</w:t>
      </w:r>
      <w:proofErr w:type="gramEnd"/>
      <w:r w:rsidRPr="00C713EC">
        <w:rPr>
          <w:rFonts w:ascii="Arial" w:eastAsia="Times New Roman" w:hAnsi="Arial" w:cs="Arial"/>
          <w:sz w:val="20"/>
          <w:szCs w:val="20"/>
          <w:shd w:val="clear" w:color="auto" w:fill="FFFFFF"/>
          <w:lang w:eastAsia="en-ZA"/>
        </w:rPr>
        <w:t xml:space="preserve"> all priority measures as a matter of emergency procurement, where necessary</w:t>
      </w:r>
    </w:p>
    <w:p w:rsidR="006812CB" w:rsidRPr="00C713EC" w:rsidRDefault="006812CB" w:rsidP="006812CB">
      <w:pPr>
        <w:spacing w:after="0" w:line="250" w:lineRule="atLeast"/>
        <w:rPr>
          <w:rFonts w:ascii="Arial" w:eastAsia="Times New Roman" w:hAnsi="Arial" w:cs="Arial"/>
          <w:sz w:val="20"/>
          <w:szCs w:val="20"/>
          <w:shd w:val="clear" w:color="auto" w:fill="FFFFFF"/>
          <w:lang w:eastAsia="en-ZA"/>
        </w:rPr>
      </w:pPr>
      <w:proofErr w:type="gramStart"/>
      <w:r w:rsidRPr="00C713EC">
        <w:rPr>
          <w:rFonts w:ascii="Arial" w:eastAsia="Times New Roman" w:hAnsi="Arial" w:cs="Arial"/>
          <w:sz w:val="20"/>
          <w:szCs w:val="20"/>
          <w:shd w:val="clear" w:color="auto" w:fill="FFFFFF"/>
          <w:lang w:eastAsia="en-ZA"/>
        </w:rPr>
        <w:t>  Assist</w:t>
      </w:r>
      <w:proofErr w:type="gramEnd"/>
      <w:r w:rsidRPr="00C713EC">
        <w:rPr>
          <w:rFonts w:ascii="Arial" w:eastAsia="Times New Roman" w:hAnsi="Arial" w:cs="Arial"/>
          <w:sz w:val="20"/>
          <w:szCs w:val="20"/>
          <w:shd w:val="clear" w:color="auto" w:fill="FFFFFF"/>
          <w:lang w:eastAsia="en-ZA"/>
        </w:rPr>
        <w:t xml:space="preserve"> </w:t>
      </w:r>
      <w:proofErr w:type="spellStart"/>
      <w:r w:rsidRPr="00C713EC">
        <w:rPr>
          <w:rFonts w:ascii="Arial" w:eastAsia="Times New Roman" w:hAnsi="Arial" w:cs="Arial"/>
          <w:sz w:val="20"/>
          <w:szCs w:val="20"/>
          <w:shd w:val="clear" w:color="auto" w:fill="FFFFFF"/>
          <w:lang w:eastAsia="en-ZA"/>
        </w:rPr>
        <w:t>Emfuleni</w:t>
      </w:r>
      <w:proofErr w:type="spellEnd"/>
      <w:r w:rsidRPr="00C713EC">
        <w:rPr>
          <w:rFonts w:ascii="Arial" w:eastAsia="Times New Roman" w:hAnsi="Arial" w:cs="Arial"/>
          <w:sz w:val="20"/>
          <w:szCs w:val="20"/>
          <w:shd w:val="clear" w:color="auto" w:fill="FFFFFF"/>
          <w:lang w:eastAsia="en-ZA"/>
        </w:rPr>
        <w:t xml:space="preserve"> Local Municipality to procure the services of Rand Water to take over the operations and management of all non compliant waste water treatment plants to compliment the human capacity of </w:t>
      </w:r>
      <w:proofErr w:type="spellStart"/>
      <w:r w:rsidRPr="00C713EC">
        <w:rPr>
          <w:rFonts w:ascii="Arial" w:eastAsia="Times New Roman" w:hAnsi="Arial" w:cs="Arial"/>
          <w:sz w:val="20"/>
          <w:szCs w:val="20"/>
          <w:shd w:val="clear" w:color="auto" w:fill="FFFFFF"/>
          <w:lang w:eastAsia="en-ZA"/>
        </w:rPr>
        <w:t>Emfuleni</w:t>
      </w:r>
      <w:proofErr w:type="spellEnd"/>
      <w:r w:rsidRPr="00C713EC">
        <w:rPr>
          <w:rFonts w:ascii="Arial" w:eastAsia="Times New Roman" w:hAnsi="Arial" w:cs="Arial"/>
          <w:sz w:val="20"/>
          <w:szCs w:val="20"/>
          <w:shd w:val="clear" w:color="auto" w:fill="FFFFFF"/>
          <w:lang w:eastAsia="en-ZA"/>
        </w:rPr>
        <w:t xml:space="preserve"> as well as providing expertise to implement interim priority measures required</w:t>
      </w:r>
      <w:r w:rsidRPr="00C713EC">
        <w:rPr>
          <w:rFonts w:ascii="Arial" w:eastAsia="Times New Roman" w:hAnsi="Arial" w:cs="Arial"/>
          <w:sz w:val="20"/>
          <w:szCs w:val="20"/>
          <w:shd w:val="clear" w:color="auto" w:fill="FFFFFF"/>
          <w:lang w:eastAsia="en-ZA"/>
        </w:rPr>
        <w:br/>
      </w:r>
    </w:p>
    <w:p w:rsidR="006812CB" w:rsidRPr="00C713EC" w:rsidRDefault="006812CB" w:rsidP="006812CB">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br/>
        <w:t xml:space="preserve">3. (a) and (b) The Department of Water and Environmental Affairs Department has provided funding to both </w:t>
      </w:r>
      <w:proofErr w:type="spellStart"/>
      <w:r w:rsidRPr="00C713EC">
        <w:rPr>
          <w:rFonts w:ascii="Arial" w:eastAsia="Times New Roman" w:hAnsi="Arial" w:cs="Arial"/>
          <w:sz w:val="20"/>
          <w:szCs w:val="20"/>
          <w:shd w:val="clear" w:color="auto" w:fill="FFFFFF"/>
          <w:lang w:eastAsia="en-ZA"/>
        </w:rPr>
        <w:t>Emfuleni</w:t>
      </w:r>
      <w:proofErr w:type="spellEnd"/>
      <w:r w:rsidRPr="00C713EC">
        <w:rPr>
          <w:rFonts w:ascii="Arial" w:eastAsia="Times New Roman" w:hAnsi="Arial" w:cs="Arial"/>
          <w:sz w:val="20"/>
          <w:szCs w:val="20"/>
          <w:shd w:val="clear" w:color="auto" w:fill="FFFFFF"/>
          <w:lang w:eastAsia="en-ZA"/>
        </w:rPr>
        <w:t xml:space="preserve"> and </w:t>
      </w:r>
      <w:proofErr w:type="spellStart"/>
      <w:r w:rsidRPr="00C713EC">
        <w:rPr>
          <w:rFonts w:ascii="Arial" w:eastAsia="Times New Roman" w:hAnsi="Arial" w:cs="Arial"/>
          <w:sz w:val="20"/>
          <w:szCs w:val="20"/>
          <w:shd w:val="clear" w:color="auto" w:fill="FFFFFF"/>
          <w:lang w:eastAsia="en-ZA"/>
        </w:rPr>
        <w:t>Midvaal</w:t>
      </w:r>
      <w:proofErr w:type="spellEnd"/>
      <w:r w:rsidRPr="00C713EC">
        <w:rPr>
          <w:rFonts w:ascii="Arial" w:eastAsia="Times New Roman" w:hAnsi="Arial" w:cs="Arial"/>
          <w:sz w:val="20"/>
          <w:szCs w:val="20"/>
          <w:shd w:val="clear" w:color="auto" w:fill="FFFFFF"/>
          <w:lang w:eastAsia="en-ZA"/>
        </w:rPr>
        <w:t xml:space="preserve"> in the amount of R17m to implement priority measures necessary</w:t>
      </w:r>
      <w:r w:rsidRPr="00C713EC">
        <w:rPr>
          <w:rFonts w:ascii="Arial" w:eastAsia="Times New Roman" w:hAnsi="Arial" w:cs="Arial"/>
          <w:sz w:val="20"/>
          <w:szCs w:val="20"/>
          <w:lang w:eastAsia="en-ZA"/>
        </w:rPr>
        <w:t> </w:t>
      </w:r>
      <w:r w:rsidRPr="00C713EC">
        <w:rPr>
          <w:rFonts w:ascii="Arial" w:eastAsia="Times New Roman" w:hAnsi="Arial" w:cs="Arial"/>
          <w:b/>
          <w:bCs/>
          <w:sz w:val="20"/>
          <w:szCs w:val="20"/>
          <w:shd w:val="clear" w:color="auto" w:fill="FFFFFF"/>
          <w:lang w:eastAsia="en-ZA"/>
        </w:rPr>
        <w:t>in</w:t>
      </w:r>
      <w:r w:rsidRPr="00C713EC">
        <w:rPr>
          <w:rFonts w:ascii="Arial" w:eastAsia="Times New Roman" w:hAnsi="Arial" w:cs="Arial"/>
          <w:b/>
          <w:bCs/>
          <w:sz w:val="20"/>
          <w:szCs w:val="20"/>
          <w:lang w:eastAsia="en-ZA"/>
        </w:rPr>
        <w:t> </w:t>
      </w:r>
      <w:r w:rsidRPr="00C713EC">
        <w:rPr>
          <w:rFonts w:ascii="Arial" w:eastAsia="Times New Roman" w:hAnsi="Arial" w:cs="Arial"/>
          <w:sz w:val="20"/>
          <w:szCs w:val="20"/>
          <w:shd w:val="clear" w:color="auto" w:fill="FFFFFF"/>
          <w:lang w:eastAsia="en-ZA"/>
        </w:rPr>
        <w:t>the short term to arrest the situation, with necessary support from Rand Water and experts referred to above.</w:t>
      </w:r>
      <w:r w:rsidRPr="00C713EC">
        <w:rPr>
          <w:rFonts w:ascii="Arial" w:eastAsia="Times New Roman" w:hAnsi="Arial" w:cs="Arial"/>
          <w:sz w:val="20"/>
          <w:szCs w:val="20"/>
          <w:shd w:val="clear" w:color="auto" w:fill="FFFFFF"/>
          <w:lang w:eastAsia="en-ZA"/>
        </w:rPr>
        <w:br/>
      </w:r>
      <w:r w:rsidRPr="00C713EC">
        <w:rPr>
          <w:rFonts w:ascii="Arial" w:eastAsia="Times New Roman" w:hAnsi="Arial" w:cs="Arial"/>
          <w:sz w:val="20"/>
          <w:szCs w:val="20"/>
          <w:shd w:val="clear" w:color="auto" w:fill="FFFFFF"/>
          <w:lang w:eastAsia="en-ZA"/>
        </w:rPr>
        <w:br/>
        <w:t>The Gauteng Provincial Governmental provided an amount of R50m in last financial year to assist the Municipalities to procure expertise to implement a long term solution in accordance with applicable legislation (MFMA, MSA, Water Services Act, etc.). This process is currently in progress with the following being the key deliverables:</w:t>
      </w:r>
    </w:p>
    <w:p w:rsidR="006812CB" w:rsidRPr="00C713EC" w:rsidRDefault="006812CB" w:rsidP="006812CB">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br/>
      </w:r>
      <w:r w:rsidRPr="00C713EC">
        <w:rPr>
          <w:rFonts w:ascii="Arial" w:eastAsia="Times New Roman" w:hAnsi="Arial" w:cs="Arial"/>
          <w:b/>
          <w:bCs/>
          <w:sz w:val="20"/>
          <w:szCs w:val="20"/>
          <w:shd w:val="clear" w:color="auto" w:fill="FFFFFF"/>
          <w:lang w:eastAsia="en-ZA"/>
        </w:rPr>
        <w:br/>
        <w:t>NATIONAL COUNCIL OF PROVINCES</w:t>
      </w:r>
    </w:p>
    <w:p w:rsidR="006812CB" w:rsidRPr="00C713EC" w:rsidRDefault="006812CB" w:rsidP="006812CB">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b/>
          <w:bCs/>
          <w:sz w:val="20"/>
          <w:szCs w:val="20"/>
          <w:shd w:val="clear" w:color="auto" w:fill="FFFFFF"/>
          <w:lang w:eastAsia="en-ZA"/>
        </w:rPr>
        <w:t>WRITTEN REPLY</w:t>
      </w:r>
    </w:p>
    <w:p w:rsidR="006812CB" w:rsidRPr="00C713EC" w:rsidRDefault="006812CB" w:rsidP="006812CB">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b/>
          <w:bCs/>
          <w:sz w:val="20"/>
          <w:szCs w:val="20"/>
          <w:shd w:val="clear" w:color="auto" w:fill="FFFFFF"/>
          <w:lang w:eastAsia="en-ZA"/>
        </w:rPr>
        <w:t>QUESTION NO 1891</w:t>
      </w:r>
    </w:p>
    <w:p w:rsidR="006812CB" w:rsidRPr="00C713EC" w:rsidRDefault="006812CB" w:rsidP="006812CB">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b/>
          <w:bCs/>
          <w:sz w:val="20"/>
          <w:szCs w:val="20"/>
          <w:shd w:val="clear" w:color="auto" w:fill="FFFFFF"/>
          <w:lang w:eastAsia="en-ZA"/>
        </w:rPr>
        <w:t>(Internal Question Paper No 29 - 2009)</w:t>
      </w:r>
    </w:p>
    <w:p w:rsidR="006812CB" w:rsidRPr="00C713EC" w:rsidRDefault="006812CB" w:rsidP="006812CB">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b/>
          <w:bCs/>
          <w:sz w:val="20"/>
          <w:szCs w:val="20"/>
          <w:shd w:val="clear" w:color="auto" w:fill="FFFFFF"/>
          <w:lang w:eastAsia="en-ZA"/>
        </w:rPr>
        <w:t>Mrs M Wenger (DA) to ask the Minister for Cooperative Governance and Traditional</w:t>
      </w:r>
    </w:p>
    <w:p w:rsidR="006812CB" w:rsidRPr="00C713EC" w:rsidRDefault="006812CB" w:rsidP="006812CB">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b/>
          <w:bCs/>
          <w:sz w:val="20"/>
          <w:szCs w:val="20"/>
          <w:shd w:val="clear" w:color="auto" w:fill="FFFFFF"/>
          <w:lang w:eastAsia="en-ZA"/>
        </w:rPr>
        <w:t>Affairs:</w:t>
      </w:r>
    </w:p>
    <w:p w:rsidR="006812CB" w:rsidRPr="00C713EC" w:rsidRDefault="006812CB" w:rsidP="006812CB">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t xml:space="preserve">1. Whether, with reference to his reply to Question 1323 on 14 October 2009, he has been informed of the report on the visit of the Minister of Human Settlements to </w:t>
      </w:r>
      <w:proofErr w:type="spellStart"/>
      <w:r w:rsidRPr="00C713EC">
        <w:rPr>
          <w:rFonts w:ascii="Arial" w:eastAsia="Times New Roman" w:hAnsi="Arial" w:cs="Arial"/>
          <w:sz w:val="20"/>
          <w:szCs w:val="20"/>
          <w:shd w:val="clear" w:color="auto" w:fill="FFFFFF"/>
          <w:lang w:eastAsia="en-ZA"/>
        </w:rPr>
        <w:t>Thokoza</w:t>
      </w:r>
      <w:proofErr w:type="spellEnd"/>
      <w:r w:rsidRPr="00C713EC">
        <w:rPr>
          <w:rFonts w:ascii="Arial" w:eastAsia="Times New Roman" w:hAnsi="Arial" w:cs="Arial"/>
          <w:sz w:val="20"/>
          <w:szCs w:val="20"/>
          <w:shd w:val="clear" w:color="auto" w:fill="FFFFFF"/>
          <w:lang w:eastAsia="en-ZA"/>
        </w:rPr>
        <w:t xml:space="preserve"> on the East Rand; if so, what (a) action will be taken and (b) are the further relevant details;</w:t>
      </w:r>
    </w:p>
    <w:p w:rsidR="006812CB" w:rsidRPr="00C713EC" w:rsidRDefault="006812CB" w:rsidP="006812CB">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t xml:space="preserve">2. </w:t>
      </w:r>
      <w:proofErr w:type="gramStart"/>
      <w:r w:rsidRPr="00C713EC">
        <w:rPr>
          <w:rFonts w:ascii="Arial" w:eastAsia="Times New Roman" w:hAnsi="Arial" w:cs="Arial"/>
          <w:sz w:val="20"/>
          <w:szCs w:val="20"/>
          <w:shd w:val="clear" w:color="auto" w:fill="FFFFFF"/>
          <w:lang w:eastAsia="en-ZA"/>
        </w:rPr>
        <w:t>whether</w:t>
      </w:r>
      <w:proofErr w:type="gramEnd"/>
      <w:r w:rsidRPr="00C713EC">
        <w:rPr>
          <w:rFonts w:ascii="Arial" w:eastAsia="Times New Roman" w:hAnsi="Arial" w:cs="Arial"/>
          <w:sz w:val="20"/>
          <w:szCs w:val="20"/>
          <w:shd w:val="clear" w:color="auto" w:fill="FFFFFF"/>
          <w:lang w:eastAsia="en-ZA"/>
        </w:rPr>
        <w:t xml:space="preserve"> he has been informed of the conditions under which these individuals are living; if so,</w:t>
      </w:r>
    </w:p>
    <w:p w:rsidR="006812CB" w:rsidRPr="00C713EC" w:rsidRDefault="006812CB" w:rsidP="006812CB">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t xml:space="preserve">3. </w:t>
      </w:r>
      <w:proofErr w:type="gramStart"/>
      <w:r w:rsidRPr="00C713EC">
        <w:rPr>
          <w:rFonts w:ascii="Arial" w:eastAsia="Times New Roman" w:hAnsi="Arial" w:cs="Arial"/>
          <w:sz w:val="20"/>
          <w:szCs w:val="20"/>
          <w:shd w:val="clear" w:color="auto" w:fill="FFFFFF"/>
          <w:lang w:eastAsia="en-ZA"/>
        </w:rPr>
        <w:t>whether</w:t>
      </w:r>
      <w:proofErr w:type="gramEnd"/>
      <w:r w:rsidRPr="00C713EC">
        <w:rPr>
          <w:rFonts w:ascii="Arial" w:eastAsia="Times New Roman" w:hAnsi="Arial" w:cs="Arial"/>
          <w:sz w:val="20"/>
          <w:szCs w:val="20"/>
          <w:shd w:val="clear" w:color="auto" w:fill="FFFFFF"/>
          <w:lang w:eastAsia="en-ZA"/>
        </w:rPr>
        <w:t xml:space="preserve"> any action will be taken to address the situation; if not, why not; if so, what are the relevant details? NW2453E</w:t>
      </w:r>
    </w:p>
    <w:p w:rsidR="006812CB" w:rsidRPr="00C713EC" w:rsidRDefault="006812CB" w:rsidP="006812CB">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b/>
          <w:bCs/>
          <w:sz w:val="20"/>
          <w:szCs w:val="20"/>
          <w:shd w:val="clear" w:color="auto" w:fill="FFFFFF"/>
          <w:lang w:eastAsia="en-ZA"/>
        </w:rPr>
        <w:t>Answer</w:t>
      </w:r>
    </w:p>
    <w:p w:rsidR="006812CB" w:rsidRPr="00C713EC" w:rsidRDefault="006812CB" w:rsidP="006812CB">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t xml:space="preserve">1. The Minister is aware of the report on the visit of the Minister of Human Settlements in </w:t>
      </w:r>
      <w:proofErr w:type="spellStart"/>
      <w:r w:rsidRPr="00C713EC">
        <w:rPr>
          <w:rFonts w:ascii="Arial" w:eastAsia="Times New Roman" w:hAnsi="Arial" w:cs="Arial"/>
          <w:sz w:val="20"/>
          <w:szCs w:val="20"/>
          <w:shd w:val="clear" w:color="auto" w:fill="FFFFFF"/>
          <w:lang w:eastAsia="en-ZA"/>
        </w:rPr>
        <w:t>Thokoza</w:t>
      </w:r>
      <w:proofErr w:type="spellEnd"/>
      <w:r w:rsidRPr="00C713EC">
        <w:rPr>
          <w:rFonts w:ascii="Arial" w:eastAsia="Times New Roman" w:hAnsi="Arial" w:cs="Arial"/>
          <w:sz w:val="20"/>
          <w:szCs w:val="20"/>
          <w:shd w:val="clear" w:color="auto" w:fill="FFFFFF"/>
          <w:lang w:eastAsia="en-ZA"/>
        </w:rPr>
        <w:t xml:space="preserve"> and it is the jurisdiction of the Minister of Human Settlement to implement the recommendations of the report and actions.</w:t>
      </w:r>
      <w:r w:rsidRPr="00C713EC">
        <w:rPr>
          <w:rFonts w:ascii="Arial" w:eastAsia="Times New Roman" w:hAnsi="Arial" w:cs="Arial"/>
          <w:sz w:val="20"/>
          <w:szCs w:val="20"/>
          <w:shd w:val="clear" w:color="auto" w:fill="FFFFFF"/>
          <w:lang w:eastAsia="en-ZA"/>
        </w:rPr>
        <w:br/>
        <w:t>2. The report entails the state of affairs in as far as hostel settlement is concerned</w:t>
      </w:r>
      <w:proofErr w:type="gramStart"/>
      <w:r w:rsidRPr="00C713EC">
        <w:rPr>
          <w:rFonts w:ascii="Arial" w:eastAsia="Times New Roman" w:hAnsi="Arial" w:cs="Arial"/>
          <w:sz w:val="20"/>
          <w:szCs w:val="20"/>
          <w:shd w:val="clear" w:color="auto" w:fill="FFFFFF"/>
          <w:lang w:eastAsia="en-ZA"/>
        </w:rPr>
        <w:t>;</w:t>
      </w:r>
      <w:proofErr w:type="gramEnd"/>
      <w:r w:rsidRPr="00C713EC">
        <w:rPr>
          <w:rFonts w:ascii="Arial" w:eastAsia="Times New Roman" w:hAnsi="Arial" w:cs="Arial"/>
          <w:sz w:val="20"/>
          <w:szCs w:val="20"/>
          <w:shd w:val="clear" w:color="auto" w:fill="FFFFFF"/>
          <w:lang w:eastAsia="en-ZA"/>
        </w:rPr>
        <w:br/>
      </w:r>
      <w:r w:rsidRPr="00C713EC">
        <w:rPr>
          <w:rFonts w:ascii="Arial" w:eastAsia="Times New Roman" w:hAnsi="Arial" w:cs="Arial"/>
          <w:sz w:val="20"/>
          <w:szCs w:val="20"/>
          <w:shd w:val="clear" w:color="auto" w:fill="FFFFFF"/>
          <w:lang w:eastAsia="en-ZA"/>
        </w:rPr>
        <w:lastRenderedPageBreak/>
        <w:br/>
        <w:t>3. The Minister of Human Settlement is well positioned to address the situation and such details reside with the Ministry.</w:t>
      </w:r>
    </w:p>
    <w:p w:rsidR="006812CB" w:rsidRPr="00C713EC" w:rsidRDefault="006812CB" w:rsidP="006812CB">
      <w:pPr>
        <w:spacing w:after="125" w:line="250" w:lineRule="atLeast"/>
        <w:rPr>
          <w:rFonts w:ascii="Arial" w:eastAsia="Times New Roman" w:hAnsi="Arial" w:cs="Arial"/>
          <w:sz w:val="20"/>
          <w:szCs w:val="20"/>
          <w:shd w:val="clear" w:color="auto" w:fill="FFFFFF"/>
          <w:lang w:eastAsia="en-ZA"/>
        </w:rPr>
      </w:pPr>
    </w:p>
    <w:p w:rsidR="006812CB" w:rsidRPr="00C713EC" w:rsidRDefault="006812CB" w:rsidP="006812CB">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b/>
          <w:bCs/>
          <w:sz w:val="20"/>
          <w:szCs w:val="20"/>
          <w:shd w:val="clear" w:color="auto" w:fill="FFFFFF"/>
          <w:lang w:eastAsia="en-ZA"/>
        </w:rPr>
        <w:t>NATIONAL COUNCIL OF PROVINCES</w:t>
      </w:r>
    </w:p>
    <w:p w:rsidR="006812CB" w:rsidRPr="00C713EC" w:rsidRDefault="006812CB" w:rsidP="006812CB">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b/>
          <w:bCs/>
          <w:sz w:val="20"/>
          <w:szCs w:val="20"/>
          <w:shd w:val="clear" w:color="auto" w:fill="FFFFFF"/>
          <w:lang w:eastAsia="en-ZA"/>
        </w:rPr>
        <w:t>WRITTEN REPLY</w:t>
      </w:r>
    </w:p>
    <w:p w:rsidR="006812CB" w:rsidRPr="00C713EC" w:rsidRDefault="006812CB" w:rsidP="006812CB">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b/>
          <w:bCs/>
          <w:sz w:val="20"/>
          <w:szCs w:val="20"/>
          <w:shd w:val="clear" w:color="auto" w:fill="FFFFFF"/>
          <w:lang w:eastAsia="en-ZA"/>
        </w:rPr>
        <w:t>QUESTION NO 1890</w:t>
      </w:r>
    </w:p>
    <w:p w:rsidR="006812CB" w:rsidRPr="00C713EC" w:rsidRDefault="006812CB" w:rsidP="006812CB">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b/>
          <w:bCs/>
          <w:sz w:val="20"/>
          <w:szCs w:val="20"/>
          <w:shd w:val="clear" w:color="auto" w:fill="FFFFFF"/>
          <w:lang w:eastAsia="en-ZA"/>
        </w:rPr>
        <w:t>(Internal Question Paper No 29 - 2009)</w:t>
      </w:r>
    </w:p>
    <w:p w:rsidR="006812CB" w:rsidRPr="00C713EC" w:rsidRDefault="006812CB" w:rsidP="006812CB">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b/>
          <w:bCs/>
          <w:sz w:val="20"/>
          <w:szCs w:val="20"/>
          <w:shd w:val="clear" w:color="auto" w:fill="FFFFFF"/>
          <w:lang w:eastAsia="en-ZA"/>
        </w:rPr>
        <w:t>Mrs M Wenger (DA) to ask the Minister for Cooperative Governance and Traditional</w:t>
      </w:r>
    </w:p>
    <w:p w:rsidR="006812CB" w:rsidRPr="00C713EC" w:rsidRDefault="006812CB" w:rsidP="006812CB">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b/>
          <w:bCs/>
          <w:sz w:val="20"/>
          <w:szCs w:val="20"/>
          <w:shd w:val="clear" w:color="auto" w:fill="FFFFFF"/>
          <w:lang w:eastAsia="en-ZA"/>
        </w:rPr>
        <w:t>Affairs:</w:t>
      </w:r>
    </w:p>
    <w:p w:rsidR="006812CB" w:rsidRPr="00C713EC" w:rsidRDefault="006812CB" w:rsidP="006812CB">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t>1. (</w:t>
      </w:r>
      <w:proofErr w:type="gramStart"/>
      <w:r w:rsidRPr="00C713EC">
        <w:rPr>
          <w:rFonts w:ascii="Arial" w:eastAsia="Times New Roman" w:hAnsi="Arial" w:cs="Arial"/>
          <w:sz w:val="20"/>
          <w:szCs w:val="20"/>
          <w:shd w:val="clear" w:color="auto" w:fill="FFFFFF"/>
          <w:lang w:eastAsia="en-ZA"/>
        </w:rPr>
        <w:t>a</w:t>
      </w:r>
      <w:proofErr w:type="gramEnd"/>
      <w:r w:rsidRPr="00C713EC">
        <w:rPr>
          <w:rFonts w:ascii="Arial" w:eastAsia="Times New Roman" w:hAnsi="Arial" w:cs="Arial"/>
          <w:sz w:val="20"/>
          <w:szCs w:val="20"/>
          <w:shd w:val="clear" w:color="auto" w:fill="FFFFFF"/>
          <w:lang w:eastAsia="en-ZA"/>
        </w:rPr>
        <w:t xml:space="preserve">) Who were the members of the task team that was sent to </w:t>
      </w:r>
      <w:proofErr w:type="spellStart"/>
      <w:r w:rsidRPr="00C713EC">
        <w:rPr>
          <w:rFonts w:ascii="Arial" w:eastAsia="Times New Roman" w:hAnsi="Arial" w:cs="Arial"/>
          <w:sz w:val="20"/>
          <w:szCs w:val="20"/>
          <w:shd w:val="clear" w:color="auto" w:fill="FFFFFF"/>
          <w:lang w:eastAsia="en-ZA"/>
        </w:rPr>
        <w:t>Sakhile</w:t>
      </w:r>
      <w:proofErr w:type="spellEnd"/>
      <w:r w:rsidRPr="00C713EC">
        <w:rPr>
          <w:rFonts w:ascii="Arial" w:eastAsia="Times New Roman" w:hAnsi="Arial" w:cs="Arial"/>
          <w:sz w:val="20"/>
          <w:szCs w:val="20"/>
          <w:shd w:val="clear" w:color="auto" w:fill="FFFFFF"/>
          <w:lang w:eastAsia="en-ZA"/>
        </w:rPr>
        <w:t xml:space="preserve"> township in Mpumalanga after the violent demonstrations in September and October 2009 and (b) on what basis was every individual included in the task team;</w:t>
      </w:r>
    </w:p>
    <w:p w:rsidR="006812CB" w:rsidRPr="00C713EC" w:rsidRDefault="006812CB" w:rsidP="006812CB">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t>2. (</w:t>
      </w:r>
      <w:proofErr w:type="gramStart"/>
      <w:r w:rsidRPr="00C713EC">
        <w:rPr>
          <w:rFonts w:ascii="Arial" w:eastAsia="Times New Roman" w:hAnsi="Arial" w:cs="Arial"/>
          <w:sz w:val="20"/>
          <w:szCs w:val="20"/>
          <w:shd w:val="clear" w:color="auto" w:fill="FFFFFF"/>
          <w:lang w:eastAsia="en-ZA"/>
        </w:rPr>
        <w:t>a</w:t>
      </w:r>
      <w:proofErr w:type="gramEnd"/>
      <w:r w:rsidRPr="00C713EC">
        <w:rPr>
          <w:rFonts w:ascii="Arial" w:eastAsia="Times New Roman" w:hAnsi="Arial" w:cs="Arial"/>
          <w:sz w:val="20"/>
          <w:szCs w:val="20"/>
          <w:shd w:val="clear" w:color="auto" w:fill="FFFFFF"/>
          <w:lang w:eastAsia="en-ZA"/>
        </w:rPr>
        <w:t>) what did the task team investigate, (b) who did the task team report back to, (c)</w:t>
      </w:r>
    </w:p>
    <w:p w:rsidR="006812CB" w:rsidRPr="00C713EC" w:rsidRDefault="006812CB" w:rsidP="006812CB">
      <w:pPr>
        <w:spacing w:after="125" w:line="250" w:lineRule="atLeast"/>
        <w:rPr>
          <w:rFonts w:ascii="Arial" w:eastAsia="Times New Roman" w:hAnsi="Arial" w:cs="Arial"/>
          <w:sz w:val="20"/>
          <w:szCs w:val="20"/>
          <w:shd w:val="clear" w:color="auto" w:fill="FFFFFF"/>
          <w:lang w:eastAsia="en-ZA"/>
        </w:rPr>
      </w:pPr>
      <w:proofErr w:type="gramStart"/>
      <w:r w:rsidRPr="00C713EC">
        <w:rPr>
          <w:rFonts w:ascii="Arial" w:eastAsia="Times New Roman" w:hAnsi="Arial" w:cs="Arial"/>
          <w:sz w:val="20"/>
          <w:szCs w:val="20"/>
          <w:shd w:val="clear" w:color="auto" w:fill="FFFFFF"/>
          <w:lang w:eastAsia="en-ZA"/>
        </w:rPr>
        <w:t>when</w:t>
      </w:r>
      <w:proofErr w:type="gramEnd"/>
      <w:r w:rsidRPr="00C713EC">
        <w:rPr>
          <w:rFonts w:ascii="Arial" w:eastAsia="Times New Roman" w:hAnsi="Arial" w:cs="Arial"/>
          <w:sz w:val="20"/>
          <w:szCs w:val="20"/>
          <w:shd w:val="clear" w:color="auto" w:fill="FFFFFF"/>
          <w:lang w:eastAsia="en-ZA"/>
        </w:rPr>
        <w:t xml:space="preserve"> did they report back and (d) what were their findings;</w:t>
      </w:r>
    </w:p>
    <w:p w:rsidR="006812CB" w:rsidRPr="00C713EC" w:rsidRDefault="006812CB" w:rsidP="006812CB">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t xml:space="preserve">3. </w:t>
      </w:r>
      <w:proofErr w:type="gramStart"/>
      <w:r w:rsidRPr="00C713EC">
        <w:rPr>
          <w:rFonts w:ascii="Arial" w:eastAsia="Times New Roman" w:hAnsi="Arial" w:cs="Arial"/>
          <w:sz w:val="20"/>
          <w:szCs w:val="20"/>
          <w:shd w:val="clear" w:color="auto" w:fill="FFFFFF"/>
          <w:lang w:eastAsia="en-ZA"/>
        </w:rPr>
        <w:t>whether</w:t>
      </w:r>
      <w:proofErr w:type="gramEnd"/>
      <w:r w:rsidRPr="00C713EC">
        <w:rPr>
          <w:rFonts w:ascii="Arial" w:eastAsia="Times New Roman" w:hAnsi="Arial" w:cs="Arial"/>
          <w:sz w:val="20"/>
          <w:szCs w:val="20"/>
          <w:shd w:val="clear" w:color="auto" w:fill="FFFFFF"/>
          <w:lang w:eastAsia="en-ZA"/>
        </w:rPr>
        <w:t xml:space="preserve"> any of the rioters have been identified; if not, why not; if so,</w:t>
      </w:r>
    </w:p>
    <w:p w:rsidR="006812CB" w:rsidRPr="00C713EC" w:rsidRDefault="006812CB" w:rsidP="006812CB">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t xml:space="preserve">4. </w:t>
      </w:r>
      <w:proofErr w:type="gramStart"/>
      <w:r w:rsidRPr="00C713EC">
        <w:rPr>
          <w:rFonts w:ascii="Arial" w:eastAsia="Times New Roman" w:hAnsi="Arial" w:cs="Arial"/>
          <w:sz w:val="20"/>
          <w:szCs w:val="20"/>
          <w:shd w:val="clear" w:color="auto" w:fill="FFFFFF"/>
          <w:lang w:eastAsia="en-ZA"/>
        </w:rPr>
        <w:t>whether</w:t>
      </w:r>
      <w:proofErr w:type="gramEnd"/>
      <w:r w:rsidRPr="00C713EC">
        <w:rPr>
          <w:rFonts w:ascii="Arial" w:eastAsia="Times New Roman" w:hAnsi="Arial" w:cs="Arial"/>
          <w:sz w:val="20"/>
          <w:szCs w:val="20"/>
          <w:shd w:val="clear" w:color="auto" w:fill="FFFFFF"/>
          <w:lang w:eastAsia="en-ZA"/>
        </w:rPr>
        <w:t xml:space="preserve"> any action will be taken against them; if not, why not; if so, what are the relevant details;</w:t>
      </w:r>
    </w:p>
    <w:p w:rsidR="006812CB" w:rsidRPr="00C713EC" w:rsidRDefault="006812CB" w:rsidP="006812CB">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t xml:space="preserve">5. </w:t>
      </w:r>
      <w:proofErr w:type="gramStart"/>
      <w:r w:rsidRPr="00C713EC">
        <w:rPr>
          <w:rFonts w:ascii="Arial" w:eastAsia="Times New Roman" w:hAnsi="Arial" w:cs="Arial"/>
          <w:sz w:val="20"/>
          <w:szCs w:val="20"/>
          <w:shd w:val="clear" w:color="auto" w:fill="FFFFFF"/>
          <w:lang w:eastAsia="en-ZA"/>
        </w:rPr>
        <w:t>whether</w:t>
      </w:r>
      <w:proofErr w:type="gramEnd"/>
      <w:r w:rsidRPr="00C713EC">
        <w:rPr>
          <w:rFonts w:ascii="Arial" w:eastAsia="Times New Roman" w:hAnsi="Arial" w:cs="Arial"/>
          <w:sz w:val="20"/>
          <w:szCs w:val="20"/>
          <w:shd w:val="clear" w:color="auto" w:fill="FFFFFF"/>
          <w:lang w:eastAsia="en-ZA"/>
        </w:rPr>
        <w:t xml:space="preserve"> he has visited the area and addressed the community; if not, why not; if so, what are the relevant details? NW2452E</w:t>
      </w:r>
    </w:p>
    <w:p w:rsidR="006812CB" w:rsidRPr="00C713EC" w:rsidRDefault="006812CB" w:rsidP="006812CB">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b/>
          <w:bCs/>
          <w:sz w:val="20"/>
          <w:szCs w:val="20"/>
          <w:shd w:val="clear" w:color="auto" w:fill="FFFFFF"/>
          <w:lang w:eastAsia="en-ZA"/>
        </w:rPr>
        <w:t>Answer</w:t>
      </w:r>
    </w:p>
    <w:p w:rsidR="006812CB" w:rsidRPr="00C713EC" w:rsidRDefault="006812CB" w:rsidP="006812CB">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t>1. (</w:t>
      </w:r>
      <w:proofErr w:type="gramStart"/>
      <w:r w:rsidRPr="00C713EC">
        <w:rPr>
          <w:rFonts w:ascii="Arial" w:eastAsia="Times New Roman" w:hAnsi="Arial" w:cs="Arial"/>
          <w:sz w:val="20"/>
          <w:szCs w:val="20"/>
          <w:shd w:val="clear" w:color="auto" w:fill="FFFFFF"/>
          <w:lang w:eastAsia="en-ZA"/>
        </w:rPr>
        <w:t>a</w:t>
      </w:r>
      <w:proofErr w:type="gramEnd"/>
      <w:r w:rsidRPr="00C713EC">
        <w:rPr>
          <w:rFonts w:ascii="Arial" w:eastAsia="Times New Roman" w:hAnsi="Arial" w:cs="Arial"/>
          <w:sz w:val="20"/>
          <w:szCs w:val="20"/>
          <w:shd w:val="clear" w:color="auto" w:fill="FFFFFF"/>
          <w:lang w:eastAsia="en-ZA"/>
        </w:rPr>
        <w:t xml:space="preserve">) The Department of Co-operative Governance and Traditional, following the unrest in </w:t>
      </w:r>
      <w:proofErr w:type="spellStart"/>
      <w:r w:rsidRPr="00C713EC">
        <w:rPr>
          <w:rFonts w:ascii="Arial" w:eastAsia="Times New Roman" w:hAnsi="Arial" w:cs="Arial"/>
          <w:sz w:val="20"/>
          <w:szCs w:val="20"/>
          <w:shd w:val="clear" w:color="auto" w:fill="FFFFFF"/>
          <w:lang w:eastAsia="en-ZA"/>
        </w:rPr>
        <w:t>Sakhile</w:t>
      </w:r>
      <w:proofErr w:type="spellEnd"/>
      <w:r w:rsidRPr="00C713EC">
        <w:rPr>
          <w:rFonts w:ascii="Arial" w:eastAsia="Times New Roman" w:hAnsi="Arial" w:cs="Arial"/>
          <w:sz w:val="20"/>
          <w:szCs w:val="20"/>
          <w:shd w:val="clear" w:color="auto" w:fill="FFFFFF"/>
          <w:lang w:eastAsia="en-ZA"/>
        </w:rPr>
        <w:t xml:space="preserve"> township of </w:t>
      </w:r>
      <w:proofErr w:type="spellStart"/>
      <w:r w:rsidRPr="00C713EC">
        <w:rPr>
          <w:rFonts w:ascii="Arial" w:eastAsia="Times New Roman" w:hAnsi="Arial" w:cs="Arial"/>
          <w:sz w:val="20"/>
          <w:szCs w:val="20"/>
          <w:shd w:val="clear" w:color="auto" w:fill="FFFFFF"/>
          <w:lang w:eastAsia="en-ZA"/>
        </w:rPr>
        <w:t>Lekwa</w:t>
      </w:r>
      <w:proofErr w:type="spellEnd"/>
      <w:r w:rsidRPr="00C713EC">
        <w:rPr>
          <w:rFonts w:ascii="Arial" w:eastAsia="Times New Roman" w:hAnsi="Arial" w:cs="Arial"/>
          <w:sz w:val="20"/>
          <w:szCs w:val="20"/>
          <w:shd w:val="clear" w:color="auto" w:fill="FFFFFF"/>
          <w:lang w:eastAsia="en-ZA"/>
        </w:rPr>
        <w:t xml:space="preserve"> Municipality, comprised a team of experts comprising of senior officials in the national and provincial government to support the municipality to Acting Municipal Manager and Chief Financial Officer (CFO). The Department further appointed a Financial Task Team which was led by the Chief Financial Officer (CFO) to do a financial analysis of the municipality. (b) The members of the task team were chosen based on their expertise dictated by the situation in the Municipality.</w:t>
      </w:r>
    </w:p>
    <w:p w:rsidR="006812CB" w:rsidRPr="00C713EC" w:rsidRDefault="006812CB" w:rsidP="006812CB">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t>2. (</w:t>
      </w:r>
      <w:proofErr w:type="gramStart"/>
      <w:r w:rsidRPr="00C713EC">
        <w:rPr>
          <w:rFonts w:ascii="Arial" w:eastAsia="Times New Roman" w:hAnsi="Arial" w:cs="Arial"/>
          <w:sz w:val="20"/>
          <w:szCs w:val="20"/>
          <w:shd w:val="clear" w:color="auto" w:fill="FFFFFF"/>
          <w:lang w:eastAsia="en-ZA"/>
        </w:rPr>
        <w:t>a</w:t>
      </w:r>
      <w:proofErr w:type="gramEnd"/>
      <w:r w:rsidRPr="00C713EC">
        <w:rPr>
          <w:rFonts w:ascii="Arial" w:eastAsia="Times New Roman" w:hAnsi="Arial" w:cs="Arial"/>
          <w:sz w:val="20"/>
          <w:szCs w:val="20"/>
          <w:shd w:val="clear" w:color="auto" w:fill="FFFFFF"/>
          <w:lang w:eastAsia="en-ZA"/>
        </w:rPr>
        <w:t>) Investigate and resolve the challenges arising from the reported highly misstated consumer accounts. (b) The task team reported to the Department of Co-operative Governance and Traditional Affairs. (c) The ask Team reported during the Month of October.</w:t>
      </w:r>
    </w:p>
    <w:p w:rsidR="006812CB" w:rsidRPr="00C713EC" w:rsidRDefault="006812CB" w:rsidP="006812CB">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t>3. The SAPS is investigating the riots and they are currently dealing with the rioters in terms of the law.</w:t>
      </w:r>
    </w:p>
    <w:p w:rsidR="006812CB" w:rsidRPr="00C713EC" w:rsidRDefault="006812CB" w:rsidP="006812CB">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t>4. The response on question 3 addresses the concern on question 4.</w:t>
      </w:r>
    </w:p>
    <w:p w:rsidR="006812CB" w:rsidRPr="00C713EC" w:rsidRDefault="006812CB" w:rsidP="006812CB">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lastRenderedPageBreak/>
        <w:t>5. No visit was undertaken specifically by the Minister to address the community but this was done by the Premier and the ruling party with the support of the Minister.</w:t>
      </w:r>
    </w:p>
    <w:p w:rsidR="00D03D3A" w:rsidRPr="00C713EC" w:rsidRDefault="00D03D3A" w:rsidP="00D03D3A">
      <w:pPr>
        <w:shd w:val="clear" w:color="auto" w:fill="FFFFFF"/>
        <w:spacing w:after="125" w:line="250" w:lineRule="atLeast"/>
        <w:rPr>
          <w:rFonts w:ascii="Arial" w:eastAsia="Times New Roman" w:hAnsi="Arial" w:cs="Arial"/>
          <w:sz w:val="20"/>
          <w:szCs w:val="20"/>
          <w:lang w:eastAsia="en-ZA"/>
        </w:rPr>
      </w:pPr>
    </w:p>
    <w:p w:rsidR="006812CB" w:rsidRPr="00C713EC" w:rsidRDefault="006812CB" w:rsidP="006812CB">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rPr>
        <w:br/>
      </w:r>
      <w:r w:rsidRPr="00C713EC">
        <w:rPr>
          <w:rFonts w:ascii="Arial" w:hAnsi="Arial" w:cs="Arial"/>
          <w:b/>
          <w:bCs/>
          <w:sz w:val="20"/>
          <w:szCs w:val="20"/>
          <w:shd w:val="clear" w:color="auto" w:fill="FFFFFF"/>
        </w:rPr>
        <w:t>NATIONAL ASSEMBLY</w:t>
      </w:r>
      <w:r w:rsidRPr="00C713EC">
        <w:rPr>
          <w:rFonts w:ascii="Arial" w:hAnsi="Arial" w:cs="Arial"/>
          <w:b/>
          <w:bCs/>
          <w:sz w:val="20"/>
          <w:szCs w:val="20"/>
          <w:shd w:val="clear" w:color="auto" w:fill="FFFFFF"/>
        </w:rPr>
        <w:br/>
      </w:r>
      <w:r w:rsidRPr="00C713EC">
        <w:rPr>
          <w:rFonts w:ascii="Arial" w:hAnsi="Arial" w:cs="Arial"/>
          <w:b/>
          <w:bCs/>
          <w:sz w:val="20"/>
          <w:szCs w:val="20"/>
          <w:shd w:val="clear" w:color="auto" w:fill="FFFFFF"/>
        </w:rPr>
        <w:br/>
        <w:t>WRITTEN REPLY</w:t>
      </w:r>
      <w:r w:rsidRPr="00C713EC">
        <w:rPr>
          <w:rFonts w:ascii="Arial" w:hAnsi="Arial" w:cs="Arial"/>
          <w:b/>
          <w:bCs/>
          <w:sz w:val="20"/>
          <w:szCs w:val="20"/>
          <w:shd w:val="clear" w:color="auto" w:fill="FFFFFF"/>
        </w:rPr>
        <w:br/>
      </w:r>
      <w:r w:rsidRPr="00C713EC">
        <w:rPr>
          <w:rFonts w:ascii="Arial" w:hAnsi="Arial" w:cs="Arial"/>
          <w:b/>
          <w:bCs/>
          <w:sz w:val="20"/>
          <w:szCs w:val="20"/>
          <w:shd w:val="clear" w:color="auto" w:fill="FFFFFF"/>
        </w:rPr>
        <w:br/>
        <w:t>QUESTION NO 510</w:t>
      </w:r>
      <w:r w:rsidRPr="00C713EC">
        <w:rPr>
          <w:rFonts w:ascii="Arial" w:hAnsi="Arial" w:cs="Arial"/>
          <w:b/>
          <w:bCs/>
          <w:sz w:val="20"/>
          <w:szCs w:val="20"/>
          <w:shd w:val="clear" w:color="auto" w:fill="FFFFFF"/>
        </w:rPr>
        <w:br/>
      </w:r>
      <w:r w:rsidRPr="00C713EC">
        <w:rPr>
          <w:rFonts w:ascii="Arial" w:hAnsi="Arial" w:cs="Arial"/>
          <w:b/>
          <w:bCs/>
          <w:sz w:val="20"/>
          <w:szCs w:val="20"/>
          <w:shd w:val="clear" w:color="auto" w:fill="FFFFFF"/>
        </w:rPr>
        <w:br/>
        <w:t>(Internal Question Paper No 6 - 2009)</w:t>
      </w:r>
      <w:r w:rsidRPr="00C713EC">
        <w:rPr>
          <w:rFonts w:ascii="Arial" w:hAnsi="Arial" w:cs="Arial"/>
          <w:b/>
          <w:bCs/>
          <w:sz w:val="20"/>
          <w:szCs w:val="20"/>
          <w:shd w:val="clear" w:color="auto" w:fill="FFFFFF"/>
        </w:rPr>
        <w:br/>
      </w:r>
      <w:r w:rsidRPr="00C713EC">
        <w:rPr>
          <w:rFonts w:ascii="Arial" w:hAnsi="Arial" w:cs="Arial"/>
          <w:b/>
          <w:bCs/>
          <w:sz w:val="20"/>
          <w:szCs w:val="20"/>
          <w:shd w:val="clear" w:color="auto" w:fill="FFFFFF"/>
        </w:rPr>
        <w:br/>
        <w:t>Mrs M Wenger (DA) to ask the Minister of Cooperative Governance and Traditional Affairs:</w:t>
      </w:r>
      <w:r w:rsidRPr="00C713EC">
        <w:rPr>
          <w:rFonts w:ascii="Arial" w:hAnsi="Arial" w:cs="Arial"/>
          <w:b/>
          <w:bCs/>
          <w:sz w:val="20"/>
          <w:szCs w:val="20"/>
          <w:shd w:val="clear" w:color="auto" w:fill="FFFFFF"/>
        </w:rPr>
        <w:br/>
      </w:r>
      <w:r w:rsidRPr="00C713EC">
        <w:rPr>
          <w:rFonts w:ascii="Arial" w:hAnsi="Arial" w:cs="Arial"/>
          <w:b/>
          <w:bCs/>
          <w:sz w:val="20"/>
          <w:szCs w:val="20"/>
          <w:shd w:val="clear" w:color="auto" w:fill="FFFFFF"/>
        </w:rPr>
        <w:br/>
      </w:r>
      <w:r w:rsidRPr="00C713EC">
        <w:rPr>
          <w:rFonts w:ascii="Arial" w:hAnsi="Arial" w:cs="Arial"/>
          <w:sz w:val="20"/>
          <w:szCs w:val="20"/>
          <w:shd w:val="clear" w:color="auto" w:fill="FFFFFF"/>
        </w:rPr>
        <w:t>Whether any function was organised to mark the occasion of the delivery of his budget vote in 2009; if so, (a) what total amount was spent on this function, (b) from which budget was the money allocated, (c) what amount was spent on (</w:t>
      </w:r>
      <w:proofErr w:type="spellStart"/>
      <w:r w:rsidRPr="00C713EC">
        <w:rPr>
          <w:rFonts w:ascii="Arial" w:hAnsi="Arial" w:cs="Arial"/>
          <w:sz w:val="20"/>
          <w:szCs w:val="20"/>
          <w:shd w:val="clear" w:color="auto" w:fill="FFFFFF"/>
        </w:rPr>
        <w:t>i</w:t>
      </w:r>
      <w:proofErr w:type="spellEnd"/>
      <w:r w:rsidRPr="00C713EC">
        <w:rPr>
          <w:rFonts w:ascii="Arial" w:hAnsi="Arial" w:cs="Arial"/>
          <w:sz w:val="20"/>
          <w:szCs w:val="20"/>
          <w:shd w:val="clear" w:color="auto" w:fill="FFFFFF"/>
        </w:rPr>
        <w:t>) food and refreshments, (ii) venue, (iii) entertainment, (iv) staff and (v) transport and (d) how many persons were invited to attend this function? NW573E</w:t>
      </w:r>
      <w:r w:rsidRPr="00C713EC">
        <w:rPr>
          <w:rFonts w:ascii="Arial" w:hAnsi="Arial" w:cs="Arial"/>
          <w:sz w:val="20"/>
          <w:szCs w:val="20"/>
          <w:shd w:val="clear" w:color="auto" w:fill="FFFFFF"/>
        </w:rPr>
        <w:br/>
      </w:r>
      <w:r w:rsidRPr="00C713EC">
        <w:rPr>
          <w:rFonts w:ascii="Arial" w:hAnsi="Arial" w:cs="Arial"/>
          <w:sz w:val="20"/>
          <w:szCs w:val="20"/>
          <w:shd w:val="clear" w:color="auto" w:fill="FFFFFF"/>
        </w:rPr>
        <w:br/>
      </w:r>
      <w:r w:rsidRPr="00C713EC">
        <w:rPr>
          <w:rFonts w:ascii="Arial" w:hAnsi="Arial" w:cs="Arial"/>
          <w:b/>
          <w:bCs/>
          <w:sz w:val="20"/>
          <w:szCs w:val="20"/>
          <w:shd w:val="clear" w:color="auto" w:fill="FFFFFF"/>
        </w:rPr>
        <w:t>ANSWER</w:t>
      </w:r>
      <w:r w:rsidRPr="00C713EC">
        <w:rPr>
          <w:rFonts w:ascii="Arial" w:hAnsi="Arial" w:cs="Arial"/>
          <w:b/>
          <w:bCs/>
          <w:sz w:val="20"/>
          <w:szCs w:val="20"/>
          <w:shd w:val="clear" w:color="auto" w:fill="FFFFFF"/>
        </w:rPr>
        <w:br/>
      </w:r>
      <w:r w:rsidRPr="00C713EC">
        <w:rPr>
          <w:rFonts w:ascii="Arial" w:hAnsi="Arial" w:cs="Arial"/>
          <w:b/>
          <w:bCs/>
          <w:sz w:val="20"/>
          <w:szCs w:val="20"/>
          <w:shd w:val="clear" w:color="auto" w:fill="FFFFFF"/>
        </w:rPr>
        <w:br/>
      </w:r>
      <w:r w:rsidRPr="00C713EC">
        <w:rPr>
          <w:rFonts w:ascii="Arial" w:hAnsi="Arial" w:cs="Arial"/>
          <w:sz w:val="20"/>
          <w:szCs w:val="20"/>
          <w:shd w:val="clear" w:color="auto" w:fill="FFFFFF"/>
        </w:rPr>
        <w:t>A function was organised to mark the occasion of the delivery of the Minister's budget vote in 2009.</w:t>
      </w:r>
      <w:r w:rsidRPr="00C713EC">
        <w:rPr>
          <w:rFonts w:ascii="Arial" w:hAnsi="Arial" w:cs="Arial"/>
          <w:sz w:val="20"/>
          <w:szCs w:val="20"/>
          <w:shd w:val="clear" w:color="auto" w:fill="FFFFFF"/>
        </w:rPr>
        <w:br/>
      </w:r>
      <w:r w:rsidRPr="00C713EC">
        <w:rPr>
          <w:rFonts w:ascii="Arial" w:hAnsi="Arial" w:cs="Arial"/>
          <w:sz w:val="20"/>
          <w:szCs w:val="20"/>
          <w:shd w:val="clear" w:color="auto" w:fill="FFFFFF"/>
        </w:rPr>
        <w:br/>
        <w:t>(a) Total amount spent on the function: R 67 768.70</w:t>
      </w:r>
      <w:r w:rsidRPr="00C713EC">
        <w:rPr>
          <w:rFonts w:ascii="Arial" w:hAnsi="Arial" w:cs="Arial"/>
          <w:sz w:val="20"/>
          <w:szCs w:val="20"/>
          <w:shd w:val="clear" w:color="auto" w:fill="FFFFFF"/>
        </w:rPr>
        <w:br/>
      </w:r>
      <w:r w:rsidRPr="00C713EC">
        <w:rPr>
          <w:rFonts w:ascii="Arial" w:hAnsi="Arial" w:cs="Arial"/>
          <w:sz w:val="20"/>
          <w:szCs w:val="20"/>
          <w:shd w:val="clear" w:color="auto" w:fill="FFFFFF"/>
        </w:rPr>
        <w:br/>
        <w:t xml:space="preserve">(b) </w:t>
      </w:r>
      <w:proofErr w:type="gramStart"/>
      <w:r w:rsidRPr="00C713EC">
        <w:rPr>
          <w:rFonts w:ascii="Arial" w:hAnsi="Arial" w:cs="Arial"/>
          <w:sz w:val="20"/>
          <w:szCs w:val="20"/>
          <w:shd w:val="clear" w:color="auto" w:fill="FFFFFF"/>
        </w:rPr>
        <w:t>The</w:t>
      </w:r>
      <w:proofErr w:type="gramEnd"/>
      <w:r w:rsidRPr="00C713EC">
        <w:rPr>
          <w:rFonts w:ascii="Arial" w:hAnsi="Arial" w:cs="Arial"/>
          <w:sz w:val="20"/>
          <w:szCs w:val="20"/>
          <w:shd w:val="clear" w:color="auto" w:fill="FFFFFF"/>
        </w:rPr>
        <w:t xml:space="preserve"> amount was allocated from departmental activities budget. (c) Amount spent on:-</w:t>
      </w:r>
      <w:r w:rsidRPr="00C713EC">
        <w:rPr>
          <w:rFonts w:ascii="Arial" w:hAnsi="Arial" w:cs="Arial"/>
          <w:sz w:val="20"/>
          <w:szCs w:val="20"/>
          <w:shd w:val="clear" w:color="auto" w:fill="FFFFFF"/>
        </w:rPr>
        <w:br/>
      </w:r>
      <w:r w:rsidRPr="00C713EC">
        <w:rPr>
          <w:rFonts w:ascii="Arial" w:hAnsi="Arial" w:cs="Arial"/>
          <w:sz w:val="20"/>
          <w:szCs w:val="20"/>
          <w:shd w:val="clear" w:color="auto" w:fill="FFFFFF"/>
        </w:rPr>
        <w:br/>
        <w:t>(</w:t>
      </w:r>
      <w:proofErr w:type="spellStart"/>
      <w:r w:rsidRPr="00C713EC">
        <w:rPr>
          <w:rFonts w:ascii="Arial" w:hAnsi="Arial" w:cs="Arial"/>
          <w:sz w:val="20"/>
          <w:szCs w:val="20"/>
          <w:shd w:val="clear" w:color="auto" w:fill="FFFFFF"/>
        </w:rPr>
        <w:t>i</w:t>
      </w:r>
      <w:proofErr w:type="spellEnd"/>
      <w:r w:rsidRPr="00C713EC">
        <w:rPr>
          <w:rFonts w:ascii="Arial" w:hAnsi="Arial" w:cs="Arial"/>
          <w:sz w:val="20"/>
          <w:szCs w:val="20"/>
          <w:shd w:val="clear" w:color="auto" w:fill="FFFFFF"/>
        </w:rPr>
        <w:t>) Food and refreshments: R 42 812.50</w:t>
      </w:r>
      <w:r w:rsidRPr="00C713EC">
        <w:rPr>
          <w:rFonts w:ascii="Arial" w:hAnsi="Arial" w:cs="Arial"/>
          <w:sz w:val="20"/>
          <w:szCs w:val="20"/>
          <w:shd w:val="clear" w:color="auto" w:fill="FFFFFF"/>
        </w:rPr>
        <w:br/>
      </w:r>
      <w:r w:rsidRPr="00C713EC">
        <w:rPr>
          <w:rFonts w:ascii="Arial" w:hAnsi="Arial" w:cs="Arial"/>
          <w:sz w:val="20"/>
          <w:szCs w:val="20"/>
          <w:shd w:val="clear" w:color="auto" w:fill="FFFFFF"/>
        </w:rPr>
        <w:br/>
        <w:t>(ii) Venue: R 2 169.70</w:t>
      </w:r>
      <w:r w:rsidRPr="00C713EC">
        <w:rPr>
          <w:rFonts w:ascii="Arial" w:hAnsi="Arial" w:cs="Arial"/>
          <w:sz w:val="20"/>
          <w:szCs w:val="20"/>
          <w:shd w:val="clear" w:color="auto" w:fill="FFFFFF"/>
        </w:rPr>
        <w:br/>
      </w:r>
      <w:r w:rsidRPr="00C713EC">
        <w:rPr>
          <w:rFonts w:ascii="Arial" w:hAnsi="Arial" w:cs="Arial"/>
          <w:sz w:val="20"/>
          <w:szCs w:val="20"/>
          <w:shd w:val="clear" w:color="auto" w:fill="FFFFFF"/>
        </w:rPr>
        <w:br/>
        <w:t>(iii) Entertainment: R 22 786.50</w:t>
      </w:r>
      <w:r w:rsidRPr="00C713EC">
        <w:rPr>
          <w:rFonts w:ascii="Arial" w:hAnsi="Arial" w:cs="Arial"/>
          <w:sz w:val="20"/>
          <w:szCs w:val="20"/>
          <w:shd w:val="clear" w:color="auto" w:fill="FFFFFF"/>
        </w:rPr>
        <w:br/>
      </w:r>
      <w:r w:rsidRPr="00C713EC">
        <w:rPr>
          <w:rFonts w:ascii="Arial" w:hAnsi="Arial" w:cs="Arial"/>
          <w:sz w:val="20"/>
          <w:szCs w:val="20"/>
          <w:shd w:val="clear" w:color="auto" w:fill="FFFFFF"/>
        </w:rPr>
        <w:br/>
        <w:t>(iv) Staff: N/</w:t>
      </w:r>
      <w:proofErr w:type="gramStart"/>
      <w:r w:rsidRPr="00C713EC">
        <w:rPr>
          <w:rFonts w:ascii="Arial" w:hAnsi="Arial" w:cs="Arial"/>
          <w:sz w:val="20"/>
          <w:szCs w:val="20"/>
          <w:shd w:val="clear" w:color="auto" w:fill="FFFFFF"/>
        </w:rPr>
        <w:t>A</w:t>
      </w:r>
      <w:proofErr w:type="gramEnd"/>
      <w:r w:rsidRPr="00C713EC">
        <w:rPr>
          <w:rFonts w:ascii="Arial" w:hAnsi="Arial" w:cs="Arial"/>
          <w:sz w:val="20"/>
          <w:szCs w:val="20"/>
          <w:shd w:val="clear" w:color="auto" w:fill="FFFFFF"/>
        </w:rPr>
        <w:br/>
      </w:r>
      <w:r w:rsidRPr="00C713EC">
        <w:rPr>
          <w:rFonts w:ascii="Arial" w:hAnsi="Arial" w:cs="Arial"/>
          <w:sz w:val="20"/>
          <w:szCs w:val="20"/>
          <w:shd w:val="clear" w:color="auto" w:fill="FFFFFF"/>
        </w:rPr>
        <w:br/>
        <w:t>(v) Transport: N/A</w:t>
      </w:r>
      <w:r w:rsidRPr="00C713EC">
        <w:rPr>
          <w:rFonts w:ascii="Arial" w:hAnsi="Arial" w:cs="Arial"/>
          <w:sz w:val="20"/>
          <w:szCs w:val="20"/>
          <w:shd w:val="clear" w:color="auto" w:fill="FFFFFF"/>
        </w:rPr>
        <w:br/>
      </w:r>
      <w:r w:rsidRPr="00C713EC">
        <w:rPr>
          <w:rFonts w:ascii="Arial" w:hAnsi="Arial" w:cs="Arial"/>
          <w:sz w:val="20"/>
          <w:szCs w:val="20"/>
          <w:shd w:val="clear" w:color="auto" w:fill="FFFFFF"/>
        </w:rPr>
        <w:lastRenderedPageBreak/>
        <w:br/>
        <w:t>(d) 125 persons were invited to attend the function.</w:t>
      </w:r>
    </w:p>
    <w:p w:rsidR="006812CB" w:rsidRPr="00C713EC" w:rsidRDefault="006812CB" w:rsidP="006812CB">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rPr>
        <w:br/>
      </w:r>
      <w:r w:rsidRPr="00C713EC">
        <w:rPr>
          <w:rFonts w:ascii="Arial" w:hAnsi="Arial" w:cs="Arial"/>
          <w:b/>
          <w:bCs/>
          <w:sz w:val="20"/>
          <w:szCs w:val="20"/>
          <w:shd w:val="clear" w:color="auto" w:fill="FFFFFF"/>
        </w:rPr>
        <w:t>NATIONAL COUNCIL OF PROVINCES</w:t>
      </w:r>
    </w:p>
    <w:p w:rsidR="006812CB" w:rsidRPr="00C713EC" w:rsidRDefault="006812CB" w:rsidP="006812CB">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b/>
          <w:bCs/>
          <w:sz w:val="20"/>
          <w:szCs w:val="20"/>
          <w:shd w:val="clear" w:color="auto" w:fill="FFFFFF"/>
          <w:lang w:eastAsia="en-ZA"/>
        </w:rPr>
        <w:t>WRITTEN REPLY</w:t>
      </w:r>
    </w:p>
    <w:p w:rsidR="006812CB" w:rsidRPr="00C713EC" w:rsidRDefault="006812CB" w:rsidP="006812CB">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b/>
          <w:bCs/>
          <w:sz w:val="20"/>
          <w:szCs w:val="20"/>
          <w:shd w:val="clear" w:color="auto" w:fill="FFFFFF"/>
          <w:lang w:eastAsia="en-ZA"/>
        </w:rPr>
        <w:t>QUESTION NO 444</w:t>
      </w:r>
    </w:p>
    <w:p w:rsidR="006812CB" w:rsidRPr="00C713EC" w:rsidRDefault="006812CB" w:rsidP="006812CB">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b/>
          <w:bCs/>
          <w:sz w:val="20"/>
          <w:szCs w:val="20"/>
          <w:shd w:val="clear" w:color="auto" w:fill="FFFFFF"/>
          <w:lang w:eastAsia="en-ZA"/>
        </w:rPr>
        <w:t>(Internal Question Paper No 29 - 2009)</w:t>
      </w:r>
    </w:p>
    <w:p w:rsidR="006812CB" w:rsidRPr="00C713EC" w:rsidRDefault="006812CB" w:rsidP="006812CB">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b/>
          <w:bCs/>
          <w:sz w:val="20"/>
          <w:szCs w:val="20"/>
          <w:shd w:val="clear" w:color="auto" w:fill="FFFFFF"/>
          <w:lang w:eastAsia="en-ZA"/>
        </w:rPr>
        <w:t>Mr T Botha (Cope) to ask the Minister of Cooperative Governance and Traditional Affairs:</w:t>
      </w:r>
    </w:p>
    <w:p w:rsidR="006812CB" w:rsidRPr="00C713EC" w:rsidRDefault="006812CB" w:rsidP="006812CB">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t>(a) What were the achievements of the urban renewal programme in the cities that were targeted for renewal and (b) what monetary support was given to each approved site? NW505E</w:t>
      </w:r>
    </w:p>
    <w:p w:rsidR="006812CB" w:rsidRPr="00C713EC" w:rsidRDefault="006812CB" w:rsidP="006812CB">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b/>
          <w:bCs/>
          <w:sz w:val="20"/>
          <w:szCs w:val="20"/>
          <w:shd w:val="clear" w:color="auto" w:fill="FFFFFF"/>
          <w:lang w:eastAsia="en-ZA"/>
        </w:rPr>
        <w:t>Answer</w:t>
      </w:r>
    </w:p>
    <w:p w:rsidR="006812CB" w:rsidRPr="00C713EC" w:rsidRDefault="006812CB" w:rsidP="006812CB">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t xml:space="preserve">(a) There have been significant achievements in the nodal areas. Eight urban nodes were established in 2001 with the intention to "conduct a sustained campaign against urban poverty and underdevelopment, bringing in the resources of all three spheres of government in a co-ordinated manner' (State of the Nation Address, 2001). In 2008, a survey 1 done by the Department of Social Development (DSD) found that poverty levels in the urban nodes (with the exception of </w:t>
      </w:r>
      <w:proofErr w:type="spellStart"/>
      <w:r w:rsidRPr="00C713EC">
        <w:rPr>
          <w:rFonts w:ascii="Arial" w:eastAsia="Times New Roman" w:hAnsi="Arial" w:cs="Arial"/>
          <w:sz w:val="20"/>
          <w:szCs w:val="20"/>
          <w:shd w:val="clear" w:color="auto" w:fill="FFFFFF"/>
          <w:lang w:eastAsia="en-ZA"/>
        </w:rPr>
        <w:t>Kwa</w:t>
      </w:r>
      <w:proofErr w:type="spellEnd"/>
      <w:r w:rsidRPr="00C713EC">
        <w:rPr>
          <w:rFonts w:ascii="Arial" w:eastAsia="Times New Roman" w:hAnsi="Arial" w:cs="Arial"/>
          <w:sz w:val="20"/>
          <w:szCs w:val="20"/>
          <w:shd w:val="clear" w:color="auto" w:fill="FFFFFF"/>
          <w:lang w:eastAsia="en-ZA"/>
        </w:rPr>
        <w:t xml:space="preserve"> </w:t>
      </w:r>
      <w:proofErr w:type="spellStart"/>
      <w:r w:rsidRPr="00C713EC">
        <w:rPr>
          <w:rFonts w:ascii="Arial" w:eastAsia="Times New Roman" w:hAnsi="Arial" w:cs="Arial"/>
          <w:sz w:val="20"/>
          <w:szCs w:val="20"/>
          <w:shd w:val="clear" w:color="auto" w:fill="FFFFFF"/>
          <w:lang w:eastAsia="en-ZA"/>
        </w:rPr>
        <w:t>Mashu</w:t>
      </w:r>
      <w:proofErr w:type="spellEnd"/>
      <w:r w:rsidRPr="00C713EC">
        <w:rPr>
          <w:rFonts w:ascii="Arial" w:eastAsia="Times New Roman" w:hAnsi="Arial" w:cs="Arial"/>
          <w:sz w:val="20"/>
          <w:szCs w:val="20"/>
          <w:shd w:val="clear" w:color="auto" w:fill="FFFFFF"/>
          <w:lang w:eastAsia="en-ZA"/>
        </w:rPr>
        <w:t>, where demarcation is impacting on the data) dropped significantly, compared to Census information from 1996 and 2001.</w:t>
      </w:r>
      <w:r w:rsidRPr="00C713EC">
        <w:rPr>
          <w:rFonts w:ascii="Arial" w:eastAsia="Times New Roman" w:hAnsi="Arial" w:cs="Arial"/>
          <w:sz w:val="20"/>
          <w:szCs w:val="20"/>
          <w:shd w:val="clear" w:color="auto" w:fill="FFFFFF"/>
          <w:lang w:eastAsia="en-ZA"/>
        </w:rPr>
        <w:br/>
      </w:r>
    </w:p>
    <w:p w:rsidR="006812CB" w:rsidRPr="00C713EC" w:rsidRDefault="006812CB" w:rsidP="006812CB">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t>The poverty index on which this finding was based included 10 variables namely, incidence of female-headed households, illiteracy, unemployment, lack of household income, over-crowding, informal or traditional dwellings, lack of sanitation, water below RDP standards, lack of electricity for lighting purposes, and lack of refuse removal. The following graph illustrates the drop in poverty levels found in the urban nodes: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60"/>
        <w:gridCol w:w="2160"/>
        <w:gridCol w:w="2160"/>
        <w:gridCol w:w="2160"/>
      </w:tblGrid>
      <w:tr w:rsidR="006812CB" w:rsidRPr="00C713EC" w:rsidTr="006812CB">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6812CB" w:rsidRPr="00C713EC" w:rsidRDefault="006812CB" w:rsidP="006812CB">
            <w:pPr>
              <w:spacing w:after="12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Khayelitsha</w:t>
            </w:r>
            <w:proofErr w:type="spellEnd"/>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6812CB" w:rsidRPr="00C713EC" w:rsidRDefault="006812CB" w:rsidP="006812CB">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31.8</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6812CB" w:rsidRPr="00C713EC" w:rsidRDefault="006812CB" w:rsidP="006812CB">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31.5</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6812CB" w:rsidRPr="00C713EC" w:rsidRDefault="006812CB" w:rsidP="006812CB">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22.3</w:t>
            </w:r>
          </w:p>
        </w:tc>
      </w:tr>
      <w:tr w:rsidR="006812CB" w:rsidRPr="00C713EC" w:rsidTr="006812CB">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6812CB" w:rsidRPr="00C713EC" w:rsidRDefault="006812CB" w:rsidP="006812CB">
            <w:pPr>
              <w:spacing w:after="12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Galeshewe</w:t>
            </w:r>
            <w:proofErr w:type="spellEnd"/>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6812CB" w:rsidRPr="00C713EC" w:rsidRDefault="006812CB" w:rsidP="006812CB">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23.2</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6812CB" w:rsidRPr="00C713EC" w:rsidRDefault="006812CB" w:rsidP="006812CB">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23.4</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6812CB" w:rsidRPr="00C713EC" w:rsidRDefault="006812CB" w:rsidP="006812CB">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20</w:t>
            </w:r>
          </w:p>
        </w:tc>
      </w:tr>
      <w:tr w:rsidR="006812CB" w:rsidRPr="00C713EC" w:rsidTr="006812CB">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6812CB" w:rsidRPr="00C713EC" w:rsidRDefault="006812CB" w:rsidP="006812CB">
            <w:pPr>
              <w:spacing w:after="12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Inanda</w:t>
            </w:r>
            <w:proofErr w:type="spellEnd"/>
            <w:r w:rsidRPr="00C713EC">
              <w:rPr>
                <w:rFonts w:ascii="Arial" w:eastAsia="Times New Roman" w:hAnsi="Arial" w:cs="Arial"/>
                <w:sz w:val="20"/>
                <w:szCs w:val="20"/>
                <w:lang w:eastAsia="en-ZA"/>
              </w:rPr>
              <w:t>*</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6812CB" w:rsidRPr="00C713EC" w:rsidRDefault="006812CB" w:rsidP="006812CB">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55.4</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6812CB" w:rsidRPr="00C713EC" w:rsidRDefault="006812CB" w:rsidP="006812CB">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40.5</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6812CB" w:rsidRPr="00C713EC" w:rsidRDefault="006812CB" w:rsidP="006812CB">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26.9</w:t>
            </w:r>
          </w:p>
        </w:tc>
      </w:tr>
      <w:tr w:rsidR="006812CB" w:rsidRPr="00C713EC" w:rsidTr="006812CB">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6812CB" w:rsidRPr="00C713EC" w:rsidRDefault="006812CB" w:rsidP="006812CB">
            <w:pPr>
              <w:spacing w:after="12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Mdantsane</w:t>
            </w:r>
            <w:proofErr w:type="spellEnd"/>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6812CB" w:rsidRPr="00C713EC" w:rsidRDefault="006812CB" w:rsidP="006812CB">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32.8</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6812CB" w:rsidRPr="00C713EC" w:rsidRDefault="006812CB" w:rsidP="006812CB">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28.6</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6812CB" w:rsidRPr="00C713EC" w:rsidRDefault="006812CB" w:rsidP="006812CB">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17.6</w:t>
            </w:r>
          </w:p>
        </w:tc>
      </w:tr>
      <w:tr w:rsidR="006812CB" w:rsidRPr="00C713EC" w:rsidTr="006812CB">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6812CB" w:rsidRPr="00C713EC" w:rsidRDefault="006812CB" w:rsidP="006812CB">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Alexandra</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6812CB" w:rsidRPr="00C713EC" w:rsidRDefault="006812CB" w:rsidP="006812CB">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26.5</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6812CB" w:rsidRPr="00C713EC" w:rsidRDefault="006812CB" w:rsidP="006812CB">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24.4</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6812CB" w:rsidRPr="00C713EC" w:rsidRDefault="006812CB" w:rsidP="006812CB">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18.2</w:t>
            </w:r>
          </w:p>
        </w:tc>
      </w:tr>
      <w:tr w:rsidR="006812CB" w:rsidRPr="00C713EC" w:rsidTr="006812CB">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6812CB" w:rsidRPr="00C713EC" w:rsidRDefault="006812CB" w:rsidP="006812CB">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Mitchell's Plain*</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6812CB" w:rsidRPr="00C713EC" w:rsidRDefault="006812CB" w:rsidP="006812CB">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22.6</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6812CB" w:rsidRPr="00C713EC" w:rsidRDefault="006812CB" w:rsidP="006812CB">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20.3</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6812CB" w:rsidRPr="00C713EC" w:rsidRDefault="006812CB" w:rsidP="006812CB">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8.6</w:t>
            </w:r>
          </w:p>
        </w:tc>
      </w:tr>
      <w:tr w:rsidR="006812CB" w:rsidRPr="00C713EC" w:rsidTr="006812CB">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6812CB" w:rsidRPr="00C713EC" w:rsidRDefault="006812CB" w:rsidP="006812CB">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Motherwell</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6812CB" w:rsidRPr="00C713EC" w:rsidRDefault="006812CB" w:rsidP="006812CB">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22.4</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6812CB" w:rsidRPr="00C713EC" w:rsidRDefault="006812CB" w:rsidP="006812CB">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30.7</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6812CB" w:rsidRPr="00C713EC" w:rsidRDefault="006812CB" w:rsidP="006812CB">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16.3</w:t>
            </w:r>
          </w:p>
        </w:tc>
      </w:tr>
      <w:tr w:rsidR="006812CB" w:rsidRPr="00C713EC" w:rsidTr="006812CB">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6812CB" w:rsidRPr="00C713EC" w:rsidRDefault="006812CB" w:rsidP="006812CB">
            <w:pPr>
              <w:spacing w:after="12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Kwa</w:t>
            </w:r>
            <w:proofErr w:type="spellEnd"/>
            <w:r w:rsidRPr="00C713EC">
              <w:rPr>
                <w:rFonts w:ascii="Arial" w:eastAsia="Times New Roman" w:hAnsi="Arial" w:cs="Arial"/>
                <w:sz w:val="20"/>
                <w:szCs w:val="20"/>
                <w:lang w:eastAsia="en-ZA"/>
              </w:rPr>
              <w:t xml:space="preserve"> </w:t>
            </w:r>
            <w:proofErr w:type="spellStart"/>
            <w:r w:rsidRPr="00C713EC">
              <w:rPr>
                <w:rFonts w:ascii="Arial" w:eastAsia="Times New Roman" w:hAnsi="Arial" w:cs="Arial"/>
                <w:sz w:val="20"/>
                <w:szCs w:val="20"/>
                <w:lang w:eastAsia="en-ZA"/>
              </w:rPr>
              <w:t>Mashu</w:t>
            </w:r>
            <w:proofErr w:type="spellEnd"/>
            <w:r w:rsidRPr="00C713EC">
              <w:rPr>
                <w:rFonts w:ascii="Arial" w:eastAsia="Times New Roman" w:hAnsi="Arial" w:cs="Arial"/>
                <w:sz w:val="20"/>
                <w:szCs w:val="20"/>
                <w:lang w:eastAsia="en-ZA"/>
              </w:rPr>
              <w:t>*</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6812CB" w:rsidRPr="00C713EC" w:rsidRDefault="006812CB" w:rsidP="006812CB">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18.2</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6812CB" w:rsidRPr="00C713EC" w:rsidRDefault="006812CB" w:rsidP="006812CB">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24.5</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6812CB" w:rsidRPr="00C713EC" w:rsidRDefault="006812CB" w:rsidP="006812CB">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18.7</w:t>
            </w:r>
          </w:p>
        </w:tc>
      </w:tr>
      <w:tr w:rsidR="006812CB" w:rsidRPr="00C713EC" w:rsidTr="006812CB">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6812CB" w:rsidRPr="00C713EC" w:rsidRDefault="006812CB" w:rsidP="006812CB">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lastRenderedPageBreak/>
              <w:t>ALL URP nodes</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6812CB" w:rsidRPr="00C713EC" w:rsidRDefault="006812CB" w:rsidP="006812CB">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29.2</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6812CB" w:rsidRPr="00C713EC" w:rsidRDefault="006812CB" w:rsidP="006812CB">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27.1</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6812CB" w:rsidRPr="00C713EC" w:rsidRDefault="006812CB" w:rsidP="006812CB">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18.7</w:t>
            </w:r>
          </w:p>
        </w:tc>
      </w:tr>
    </w:tbl>
    <w:p w:rsidR="006812CB" w:rsidRPr="00C713EC" w:rsidRDefault="006812CB" w:rsidP="006812CB">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b/>
          <w:bCs/>
          <w:sz w:val="20"/>
          <w:szCs w:val="20"/>
          <w:shd w:val="clear" w:color="auto" w:fill="FFFFFF"/>
          <w:lang w:eastAsia="en-ZA"/>
        </w:rPr>
        <w:t>*Demarcation impacting on data</w:t>
      </w:r>
    </w:p>
    <w:p w:rsidR="006812CB" w:rsidRPr="00C713EC" w:rsidRDefault="006812CB" w:rsidP="006812CB">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b/>
          <w:bCs/>
          <w:sz w:val="20"/>
          <w:szCs w:val="20"/>
          <w:shd w:val="clear" w:color="auto" w:fill="FFFFFF"/>
          <w:lang w:eastAsia="en-ZA"/>
        </w:rPr>
        <w:t xml:space="preserve">For an example, in Alexandra, City of Johannesburg, </w:t>
      </w:r>
      <w:proofErr w:type="gramStart"/>
      <w:r w:rsidRPr="00C713EC">
        <w:rPr>
          <w:rFonts w:ascii="Arial" w:eastAsia="Times New Roman" w:hAnsi="Arial" w:cs="Arial"/>
          <w:b/>
          <w:bCs/>
          <w:sz w:val="20"/>
          <w:szCs w:val="20"/>
          <w:shd w:val="clear" w:color="auto" w:fill="FFFFFF"/>
          <w:lang w:eastAsia="en-ZA"/>
        </w:rPr>
        <w:t>the</w:t>
      </w:r>
      <w:proofErr w:type="gramEnd"/>
      <w:r w:rsidRPr="00C713EC">
        <w:rPr>
          <w:rFonts w:ascii="Arial" w:eastAsia="Times New Roman" w:hAnsi="Arial" w:cs="Arial"/>
          <w:b/>
          <w:bCs/>
          <w:sz w:val="20"/>
          <w:szCs w:val="20"/>
          <w:shd w:val="clear" w:color="auto" w:fill="FFFFFF"/>
          <w:lang w:eastAsia="en-ZA"/>
        </w:rPr>
        <w:t xml:space="preserve"> percentage of households:</w:t>
      </w:r>
    </w:p>
    <w:p w:rsidR="006812CB" w:rsidRPr="00C713EC" w:rsidRDefault="006812CB" w:rsidP="006812CB">
      <w:pPr>
        <w:numPr>
          <w:ilvl w:val="0"/>
          <w:numId w:val="1"/>
        </w:numPr>
        <w:spacing w:before="100" w:beforeAutospacing="1" w:after="100" w:afterAutospacing="1"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t>living in informal dwellings were reduced from 32.3% in 2001 to 14.8% by 2008</w:t>
      </w:r>
    </w:p>
    <w:p w:rsidR="006812CB" w:rsidRPr="00C713EC" w:rsidRDefault="006812CB" w:rsidP="006812CB">
      <w:pPr>
        <w:numPr>
          <w:ilvl w:val="0"/>
          <w:numId w:val="1"/>
        </w:numPr>
        <w:spacing w:before="100" w:beforeAutospacing="1" w:after="100" w:afterAutospacing="1"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t>without flush or chemical toilets were reduced from 12.6% in 2001 to 3.6% by 2008</w:t>
      </w:r>
    </w:p>
    <w:p w:rsidR="006812CB" w:rsidRPr="00C713EC" w:rsidRDefault="006812CB" w:rsidP="006812CB">
      <w:pPr>
        <w:numPr>
          <w:ilvl w:val="0"/>
          <w:numId w:val="1"/>
        </w:numPr>
        <w:spacing w:before="100" w:beforeAutospacing="1" w:after="100" w:afterAutospacing="1"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t>without tap water inside their dwellings or on site were reduced from 27.3% in 2001 to 9.2% by 2008</w:t>
      </w:r>
    </w:p>
    <w:p w:rsidR="006812CB" w:rsidRPr="00C713EC" w:rsidRDefault="006812CB" w:rsidP="006812CB">
      <w:pPr>
        <w:numPr>
          <w:ilvl w:val="0"/>
          <w:numId w:val="1"/>
        </w:numPr>
        <w:spacing w:before="100" w:beforeAutospacing="1" w:after="100" w:afterAutospacing="1" w:line="250" w:lineRule="atLeast"/>
        <w:rPr>
          <w:rFonts w:ascii="Arial" w:eastAsia="Times New Roman" w:hAnsi="Arial" w:cs="Arial"/>
          <w:sz w:val="20"/>
          <w:szCs w:val="20"/>
          <w:shd w:val="clear" w:color="auto" w:fill="FFFFFF"/>
          <w:lang w:eastAsia="en-ZA"/>
        </w:rPr>
      </w:pPr>
      <w:proofErr w:type="gramStart"/>
      <w:r w:rsidRPr="00C713EC">
        <w:rPr>
          <w:rFonts w:ascii="Arial" w:eastAsia="Times New Roman" w:hAnsi="Arial" w:cs="Arial"/>
          <w:sz w:val="20"/>
          <w:szCs w:val="20"/>
          <w:shd w:val="clear" w:color="auto" w:fill="FFFFFF"/>
          <w:lang w:eastAsia="en-ZA"/>
        </w:rPr>
        <w:t>without</w:t>
      </w:r>
      <w:proofErr w:type="gramEnd"/>
      <w:r w:rsidRPr="00C713EC">
        <w:rPr>
          <w:rFonts w:ascii="Arial" w:eastAsia="Times New Roman" w:hAnsi="Arial" w:cs="Arial"/>
          <w:sz w:val="20"/>
          <w:szCs w:val="20"/>
          <w:shd w:val="clear" w:color="auto" w:fill="FFFFFF"/>
          <w:lang w:eastAsia="en-ZA"/>
        </w:rPr>
        <w:t xml:space="preserve"> electricity for lighting purposes were reduced from 27.9% in 2001 to 1.2% by 2008 .</w:t>
      </w:r>
    </w:p>
    <w:p w:rsidR="006812CB" w:rsidRPr="00C713EC" w:rsidRDefault="006812CB" w:rsidP="006812CB">
      <w:pPr>
        <w:numPr>
          <w:ilvl w:val="0"/>
          <w:numId w:val="1"/>
        </w:numPr>
        <w:spacing w:before="100" w:beforeAutospacing="1" w:after="100" w:afterAutospacing="1"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t>dwellings or on site were reduced from 68.3% in 2001 to 24.8% by 2008</w:t>
      </w:r>
    </w:p>
    <w:p w:rsidR="006812CB" w:rsidRPr="00C713EC" w:rsidRDefault="006812CB" w:rsidP="006812CB">
      <w:pPr>
        <w:numPr>
          <w:ilvl w:val="0"/>
          <w:numId w:val="1"/>
        </w:numPr>
        <w:spacing w:before="100" w:beforeAutospacing="1" w:after="100" w:afterAutospacing="1"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t>without electricity for lighting purposes were reduced from 29.7% in 2001 to 8.4% by 2008</w:t>
      </w:r>
    </w:p>
    <w:p w:rsidR="006812CB" w:rsidRPr="00C713EC" w:rsidRDefault="006812CB" w:rsidP="006812CB">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b/>
          <w:bCs/>
          <w:sz w:val="20"/>
          <w:szCs w:val="20"/>
          <w:shd w:val="clear" w:color="auto" w:fill="FFFFFF"/>
          <w:lang w:eastAsia="en-ZA"/>
        </w:rPr>
        <w:t xml:space="preserve">In </w:t>
      </w:r>
      <w:proofErr w:type="spellStart"/>
      <w:r w:rsidRPr="00C713EC">
        <w:rPr>
          <w:rFonts w:ascii="Arial" w:eastAsia="Times New Roman" w:hAnsi="Arial" w:cs="Arial"/>
          <w:b/>
          <w:bCs/>
          <w:sz w:val="20"/>
          <w:szCs w:val="20"/>
          <w:shd w:val="clear" w:color="auto" w:fill="FFFFFF"/>
          <w:lang w:eastAsia="en-ZA"/>
        </w:rPr>
        <w:t>Khayelitsha</w:t>
      </w:r>
      <w:proofErr w:type="spellEnd"/>
      <w:r w:rsidRPr="00C713EC">
        <w:rPr>
          <w:rFonts w:ascii="Arial" w:eastAsia="Times New Roman" w:hAnsi="Arial" w:cs="Arial"/>
          <w:b/>
          <w:bCs/>
          <w:sz w:val="20"/>
          <w:szCs w:val="20"/>
          <w:shd w:val="clear" w:color="auto" w:fill="FFFFFF"/>
          <w:lang w:eastAsia="en-ZA"/>
        </w:rPr>
        <w:t>, City of Cape Town, the percentage of households</w:t>
      </w:r>
    </w:p>
    <w:p w:rsidR="006812CB" w:rsidRPr="00C713EC" w:rsidRDefault="006812CB" w:rsidP="006812CB">
      <w:pPr>
        <w:numPr>
          <w:ilvl w:val="0"/>
          <w:numId w:val="2"/>
        </w:numPr>
        <w:spacing w:before="100" w:beforeAutospacing="1" w:after="100" w:afterAutospacing="1"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t>living in informal dwellings were reduced from 66.6% in 2001 to 50% by 2008</w:t>
      </w:r>
    </w:p>
    <w:p w:rsidR="006812CB" w:rsidRPr="00C713EC" w:rsidRDefault="006812CB" w:rsidP="006812CB">
      <w:pPr>
        <w:numPr>
          <w:ilvl w:val="0"/>
          <w:numId w:val="2"/>
        </w:numPr>
        <w:spacing w:before="100" w:beforeAutospacing="1" w:after="100" w:afterAutospacing="1"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t>without flush or chemical toilets were reduced from 35% in 2001 to 15.6% by 2008</w:t>
      </w:r>
    </w:p>
    <w:p w:rsidR="006812CB" w:rsidRPr="00C713EC" w:rsidRDefault="006812CB" w:rsidP="006812CB">
      <w:pPr>
        <w:numPr>
          <w:ilvl w:val="0"/>
          <w:numId w:val="2"/>
        </w:numPr>
        <w:spacing w:before="100" w:beforeAutospacing="1" w:after="100" w:afterAutospacing="1" w:line="250" w:lineRule="atLeast"/>
        <w:rPr>
          <w:rFonts w:ascii="Arial" w:eastAsia="Times New Roman" w:hAnsi="Arial" w:cs="Arial"/>
          <w:sz w:val="20"/>
          <w:szCs w:val="20"/>
          <w:shd w:val="clear" w:color="auto" w:fill="FFFFFF"/>
          <w:lang w:eastAsia="en-ZA"/>
        </w:rPr>
      </w:pPr>
      <w:proofErr w:type="gramStart"/>
      <w:r w:rsidRPr="00C713EC">
        <w:rPr>
          <w:rFonts w:ascii="Arial" w:eastAsia="Times New Roman" w:hAnsi="Arial" w:cs="Arial"/>
          <w:sz w:val="20"/>
          <w:szCs w:val="20"/>
          <w:shd w:val="clear" w:color="auto" w:fill="FFFFFF"/>
          <w:lang w:eastAsia="en-ZA"/>
        </w:rPr>
        <w:t>without</w:t>
      </w:r>
      <w:proofErr w:type="gramEnd"/>
      <w:r w:rsidRPr="00C713EC">
        <w:rPr>
          <w:rFonts w:ascii="Arial" w:eastAsia="Times New Roman" w:hAnsi="Arial" w:cs="Arial"/>
          <w:sz w:val="20"/>
          <w:szCs w:val="20"/>
          <w:shd w:val="clear" w:color="auto" w:fill="FFFFFF"/>
          <w:lang w:eastAsia="en-ZA"/>
        </w:rPr>
        <w:t xml:space="preserve"> tap water inside their dwellings or on site were reduced from 38.5% in 2001 to 18.4% by 2008 .</w:t>
      </w:r>
    </w:p>
    <w:p w:rsidR="006812CB" w:rsidRPr="00C713EC" w:rsidRDefault="006812CB" w:rsidP="006812CB">
      <w:pPr>
        <w:numPr>
          <w:ilvl w:val="0"/>
          <w:numId w:val="2"/>
        </w:numPr>
        <w:spacing w:before="100" w:beforeAutospacing="1" w:after="100" w:afterAutospacing="1"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t>without electricity for lighting purposes were reduced from 23.9% in 2001 to 8.4% by 2008</w:t>
      </w:r>
    </w:p>
    <w:p w:rsidR="006812CB" w:rsidRPr="00C713EC" w:rsidRDefault="006812CB" w:rsidP="006812CB">
      <w:pPr>
        <w:numPr>
          <w:ilvl w:val="0"/>
          <w:numId w:val="2"/>
        </w:numPr>
        <w:spacing w:before="100" w:beforeAutospacing="1" w:after="100" w:afterAutospacing="1"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t>without regular refuse removal by the local authority from 5% in 2001 to 2.8% by 2008</w:t>
      </w:r>
    </w:p>
    <w:p w:rsidR="006812CB" w:rsidRPr="00C713EC" w:rsidRDefault="006812CB" w:rsidP="006812CB">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t xml:space="preserve">(b) The urban nodes have over the years attracted some funding despite the programme not having a dedicated fund. The socio-economic projects were funded from different sources including Municipal Infrastructure Grant, Neighbourhood Partnership Development Grant and the European Union. Some examples of funding flows are depicted in the Tables </w:t>
      </w:r>
      <w:proofErr w:type="spellStart"/>
      <w:r w:rsidRPr="00C713EC">
        <w:rPr>
          <w:rFonts w:ascii="Arial" w:eastAsia="Times New Roman" w:hAnsi="Arial" w:cs="Arial"/>
          <w:sz w:val="20"/>
          <w:szCs w:val="20"/>
          <w:shd w:val="clear" w:color="auto" w:fill="FFFFFF"/>
          <w:lang w:eastAsia="en-ZA"/>
        </w:rPr>
        <w:t>here</w:t>
      </w:r>
      <w:r w:rsidRPr="00C713EC">
        <w:rPr>
          <w:rFonts w:ascii="Arial" w:eastAsia="Times New Roman" w:hAnsi="Arial" w:cs="Arial"/>
          <w:b/>
          <w:bCs/>
          <w:sz w:val="20"/>
          <w:szCs w:val="20"/>
          <w:shd w:val="clear" w:color="auto" w:fill="FFFFFF"/>
          <w:lang w:eastAsia="en-ZA"/>
        </w:rPr>
        <w:t>Tables</w:t>
      </w:r>
      <w:proofErr w:type="spellEnd"/>
    </w:p>
    <w:p w:rsidR="006812CB" w:rsidRPr="00C713EC" w:rsidRDefault="006812CB" w:rsidP="006812CB">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rPr>
        <w:br/>
      </w:r>
      <w:r w:rsidRPr="00C713EC">
        <w:rPr>
          <w:rStyle w:val="Strong"/>
          <w:rFonts w:ascii="Arial" w:hAnsi="Arial" w:cs="Arial"/>
          <w:sz w:val="20"/>
          <w:szCs w:val="20"/>
          <w:shd w:val="clear" w:color="auto" w:fill="FFFFFF"/>
        </w:rPr>
        <w:t>NATIONAL COUNCIL OF PROVINCES</w:t>
      </w:r>
    </w:p>
    <w:p w:rsidR="006812CB" w:rsidRPr="00C713EC" w:rsidRDefault="006812CB" w:rsidP="006812CB">
      <w:pPr>
        <w:pStyle w:val="NormalWeb"/>
        <w:spacing w:before="0" w:beforeAutospacing="0" w:after="125" w:afterAutospacing="0" w:line="250" w:lineRule="atLeast"/>
        <w:rPr>
          <w:rFonts w:ascii="Arial" w:hAnsi="Arial" w:cs="Arial"/>
          <w:sz w:val="20"/>
          <w:szCs w:val="20"/>
          <w:shd w:val="clear" w:color="auto" w:fill="FFFFFF"/>
        </w:rPr>
      </w:pPr>
      <w:r w:rsidRPr="00C713EC">
        <w:rPr>
          <w:rStyle w:val="Strong"/>
          <w:rFonts w:ascii="Arial" w:hAnsi="Arial" w:cs="Arial"/>
          <w:sz w:val="20"/>
          <w:szCs w:val="20"/>
          <w:shd w:val="clear" w:color="auto" w:fill="FFFFFF"/>
        </w:rPr>
        <w:t>WRITTEN REPLY</w:t>
      </w:r>
    </w:p>
    <w:p w:rsidR="006812CB" w:rsidRPr="00C713EC" w:rsidRDefault="006812CB" w:rsidP="006812CB">
      <w:pPr>
        <w:pStyle w:val="NormalWeb"/>
        <w:spacing w:before="0" w:beforeAutospacing="0" w:after="125" w:afterAutospacing="0" w:line="250" w:lineRule="atLeast"/>
        <w:rPr>
          <w:rFonts w:ascii="Arial" w:hAnsi="Arial" w:cs="Arial"/>
          <w:sz w:val="20"/>
          <w:szCs w:val="20"/>
          <w:shd w:val="clear" w:color="auto" w:fill="FFFFFF"/>
        </w:rPr>
      </w:pPr>
      <w:r w:rsidRPr="00C713EC">
        <w:rPr>
          <w:rStyle w:val="Strong"/>
          <w:rFonts w:ascii="Arial" w:hAnsi="Arial" w:cs="Arial"/>
          <w:sz w:val="20"/>
          <w:szCs w:val="20"/>
          <w:shd w:val="clear" w:color="auto" w:fill="FFFFFF"/>
        </w:rPr>
        <w:t>QUESTION NO 449</w:t>
      </w:r>
    </w:p>
    <w:p w:rsidR="006812CB" w:rsidRPr="00C713EC" w:rsidRDefault="006812CB" w:rsidP="006812CB">
      <w:pPr>
        <w:pStyle w:val="NormalWeb"/>
        <w:spacing w:before="0" w:beforeAutospacing="0" w:after="125" w:afterAutospacing="0" w:line="250" w:lineRule="atLeast"/>
        <w:rPr>
          <w:rFonts w:ascii="Arial" w:hAnsi="Arial" w:cs="Arial"/>
          <w:sz w:val="20"/>
          <w:szCs w:val="20"/>
          <w:shd w:val="clear" w:color="auto" w:fill="FFFFFF"/>
        </w:rPr>
      </w:pPr>
      <w:r w:rsidRPr="00C713EC">
        <w:rPr>
          <w:rStyle w:val="Strong"/>
          <w:rFonts w:ascii="Arial" w:hAnsi="Arial" w:cs="Arial"/>
          <w:sz w:val="20"/>
          <w:szCs w:val="20"/>
          <w:shd w:val="clear" w:color="auto" w:fill="FFFFFF"/>
        </w:rPr>
        <w:t>(Internal Question Paper No 29 - 2009)</w:t>
      </w:r>
    </w:p>
    <w:p w:rsidR="006812CB" w:rsidRPr="00C713EC" w:rsidRDefault="006812CB" w:rsidP="006812CB">
      <w:pPr>
        <w:pStyle w:val="NormalWeb"/>
        <w:spacing w:before="0" w:beforeAutospacing="0" w:after="125" w:afterAutospacing="0" w:line="250" w:lineRule="atLeast"/>
        <w:rPr>
          <w:rFonts w:ascii="Arial" w:hAnsi="Arial" w:cs="Arial"/>
          <w:sz w:val="20"/>
          <w:szCs w:val="20"/>
          <w:shd w:val="clear" w:color="auto" w:fill="FFFFFF"/>
        </w:rPr>
      </w:pPr>
      <w:r w:rsidRPr="00C713EC">
        <w:rPr>
          <w:rStyle w:val="Strong"/>
          <w:rFonts w:ascii="Arial" w:hAnsi="Arial" w:cs="Arial"/>
          <w:sz w:val="20"/>
          <w:szCs w:val="20"/>
          <w:shd w:val="clear" w:color="auto" w:fill="FFFFFF"/>
        </w:rPr>
        <w:t xml:space="preserve">Mr P J </w:t>
      </w:r>
      <w:proofErr w:type="spellStart"/>
      <w:r w:rsidRPr="00C713EC">
        <w:rPr>
          <w:rStyle w:val="Strong"/>
          <w:rFonts w:ascii="Arial" w:hAnsi="Arial" w:cs="Arial"/>
          <w:sz w:val="20"/>
          <w:szCs w:val="20"/>
          <w:shd w:val="clear" w:color="auto" w:fill="FFFFFF"/>
        </w:rPr>
        <w:t>Groenewald</w:t>
      </w:r>
      <w:proofErr w:type="spellEnd"/>
      <w:r w:rsidRPr="00C713EC">
        <w:rPr>
          <w:rStyle w:val="Strong"/>
          <w:rFonts w:ascii="Arial" w:hAnsi="Arial" w:cs="Arial"/>
          <w:sz w:val="20"/>
          <w:szCs w:val="20"/>
          <w:shd w:val="clear" w:color="auto" w:fill="FFFFFF"/>
        </w:rPr>
        <w:t xml:space="preserve"> (FF Plus) to ask the Minister of Cooperative Governance and Traditional Affairs:</w:t>
      </w:r>
    </w:p>
    <w:p w:rsidR="006812CB" w:rsidRPr="00C713EC" w:rsidRDefault="006812CB" w:rsidP="006812CB">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shd w:val="clear" w:color="auto" w:fill="FFFFFF"/>
        </w:rPr>
        <w:t>1. How many municipalities against which protest actions were launched between 1 June 2004 and 30 June 2009 (a) were incorporated in Project Consolidated and (b) remain part of the Five-year Strategic Agenda for Local Government</w:t>
      </w:r>
    </w:p>
    <w:p w:rsidR="006812CB" w:rsidRPr="00C713EC" w:rsidRDefault="006812CB" w:rsidP="006812CB">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shd w:val="clear" w:color="auto" w:fill="FFFFFF"/>
        </w:rPr>
        <w:t>;</w:t>
      </w:r>
    </w:p>
    <w:p w:rsidR="006812CB" w:rsidRPr="00C713EC" w:rsidRDefault="006812CB" w:rsidP="006812CB">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shd w:val="clear" w:color="auto" w:fill="FFFFFF"/>
        </w:rPr>
        <w:lastRenderedPageBreak/>
        <w:t xml:space="preserve">2. </w:t>
      </w:r>
      <w:proofErr w:type="gramStart"/>
      <w:r w:rsidRPr="00C713EC">
        <w:rPr>
          <w:rFonts w:ascii="Arial" w:hAnsi="Arial" w:cs="Arial"/>
          <w:sz w:val="20"/>
          <w:szCs w:val="20"/>
          <w:shd w:val="clear" w:color="auto" w:fill="FFFFFF"/>
        </w:rPr>
        <w:t>which</w:t>
      </w:r>
      <w:proofErr w:type="gramEnd"/>
      <w:r w:rsidRPr="00C713EC">
        <w:rPr>
          <w:rFonts w:ascii="Arial" w:hAnsi="Arial" w:cs="Arial"/>
          <w:sz w:val="20"/>
          <w:szCs w:val="20"/>
          <w:shd w:val="clear" w:color="auto" w:fill="FFFFFF"/>
        </w:rPr>
        <w:t xml:space="preserve"> of the municipalities where incidents of rioting, demonstrations and protest actions because of no or poor service delivery took place is experiencing a shortage of municipal staff and (b) what is the shortage in each municipality;</w:t>
      </w:r>
    </w:p>
    <w:p w:rsidR="006812CB" w:rsidRPr="00C713EC" w:rsidRDefault="006812CB" w:rsidP="006812CB">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shd w:val="clear" w:color="auto" w:fill="FFFFFF"/>
        </w:rPr>
        <w:t xml:space="preserve">3. </w:t>
      </w:r>
      <w:proofErr w:type="gramStart"/>
      <w:r w:rsidRPr="00C713EC">
        <w:rPr>
          <w:rFonts w:ascii="Arial" w:hAnsi="Arial" w:cs="Arial"/>
          <w:sz w:val="20"/>
          <w:szCs w:val="20"/>
          <w:shd w:val="clear" w:color="auto" w:fill="FFFFFF"/>
        </w:rPr>
        <w:t>at</w:t>
      </w:r>
      <w:proofErr w:type="gramEnd"/>
      <w:r w:rsidRPr="00C713EC">
        <w:rPr>
          <w:rFonts w:ascii="Arial" w:hAnsi="Arial" w:cs="Arial"/>
          <w:sz w:val="20"/>
          <w:szCs w:val="20"/>
          <w:shd w:val="clear" w:color="auto" w:fill="FFFFFF"/>
        </w:rPr>
        <w:t xml:space="preserve"> which of the municipalities where incidents of rioting, demonstrations and protest actions because of no or poor service delivery took place (a) did service delivery improve or (b) were services delivered regarding which protest actions took place in order to prevent new incidents? NW510E</w:t>
      </w:r>
    </w:p>
    <w:p w:rsidR="006812CB" w:rsidRPr="00C713EC" w:rsidRDefault="006812CB" w:rsidP="006812CB">
      <w:pPr>
        <w:pStyle w:val="NormalWeb"/>
        <w:spacing w:before="0" w:beforeAutospacing="0" w:after="125" w:afterAutospacing="0" w:line="250" w:lineRule="atLeast"/>
        <w:rPr>
          <w:rFonts w:ascii="Arial" w:hAnsi="Arial" w:cs="Arial"/>
          <w:sz w:val="20"/>
          <w:szCs w:val="20"/>
          <w:shd w:val="clear" w:color="auto" w:fill="FFFFFF"/>
        </w:rPr>
      </w:pPr>
      <w:r w:rsidRPr="00C713EC">
        <w:rPr>
          <w:rStyle w:val="Strong"/>
          <w:rFonts w:ascii="Arial" w:hAnsi="Arial" w:cs="Arial"/>
          <w:sz w:val="20"/>
          <w:szCs w:val="20"/>
          <w:shd w:val="clear" w:color="auto" w:fill="FFFFFF"/>
        </w:rPr>
        <w:t>Answer</w:t>
      </w:r>
    </w:p>
    <w:p w:rsidR="006812CB" w:rsidRPr="00C713EC" w:rsidRDefault="006812CB" w:rsidP="006812CB">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shd w:val="clear" w:color="auto" w:fill="FFFFFF"/>
        </w:rPr>
        <w:t>1. A total of about 14 municipalities were part of Project Consolidate and the same number still remains part of the 5Year Strategic Agenda for Local Government,</w:t>
      </w:r>
    </w:p>
    <w:p w:rsidR="006812CB" w:rsidRPr="00C713EC" w:rsidRDefault="006812CB" w:rsidP="006812CB">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shd w:val="clear" w:color="auto" w:fill="FFFFFF"/>
        </w:rPr>
        <w:t>2. The department has not conducted a comprehensive analysis of the municipal organizational structures in terms of funded and filled posts at municipal level. Currently the department does not possess information on whether the 14 municipalities are experiencing shortage of municipal staff.</w:t>
      </w:r>
    </w:p>
    <w:p w:rsidR="006812CB" w:rsidRPr="00C713EC" w:rsidRDefault="006812CB" w:rsidP="006812CB">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shd w:val="clear" w:color="auto" w:fill="FFFFFF"/>
        </w:rPr>
        <w:t>3. Services continue to be provided by these municipalities and where there were deficiencies municipalities are managing communication with communities to prevent re-occurrence or occurrence of protests. Most of these issues will guide and form part of the municipal specific turn-around strategies.</w:t>
      </w:r>
    </w:p>
    <w:p w:rsidR="006812CB" w:rsidRPr="00C713EC" w:rsidRDefault="006812CB" w:rsidP="006812CB">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br/>
      </w:r>
      <w:r w:rsidRPr="00C713EC">
        <w:rPr>
          <w:rFonts w:ascii="Arial" w:hAnsi="Arial" w:cs="Arial"/>
          <w:b/>
          <w:bCs/>
          <w:sz w:val="20"/>
          <w:szCs w:val="20"/>
        </w:rPr>
        <w:t>Question 266</w:t>
      </w:r>
    </w:p>
    <w:p w:rsidR="006812CB" w:rsidRPr="00C713EC" w:rsidRDefault="006812CB" w:rsidP="006812CB">
      <w:pPr>
        <w:shd w:val="clear" w:color="auto" w:fill="FFFFFF"/>
        <w:spacing w:after="125" w:line="250" w:lineRule="atLeast"/>
        <w:rPr>
          <w:rFonts w:ascii="Arial" w:eastAsia="Times New Roman" w:hAnsi="Arial" w:cs="Arial"/>
          <w:sz w:val="20"/>
          <w:szCs w:val="20"/>
          <w:lang w:eastAsia="en-ZA"/>
        </w:rPr>
      </w:pPr>
      <w:r w:rsidRPr="00C713EC">
        <w:rPr>
          <w:rFonts w:ascii="Arial" w:eastAsia="Times New Roman" w:hAnsi="Arial" w:cs="Arial"/>
          <w:b/>
          <w:bCs/>
          <w:sz w:val="20"/>
          <w:szCs w:val="20"/>
          <w:lang w:eastAsia="en-ZA"/>
        </w:rPr>
        <w:t>28 OCTOBER 2009</w:t>
      </w:r>
    </w:p>
    <w:p w:rsidR="006812CB" w:rsidRPr="00C713EC" w:rsidRDefault="006812CB" w:rsidP="006812CB">
      <w:pPr>
        <w:shd w:val="clear" w:color="auto" w:fill="FFFFFF"/>
        <w:spacing w:after="125" w:line="250" w:lineRule="atLeast"/>
        <w:rPr>
          <w:rFonts w:ascii="Arial" w:eastAsia="Times New Roman" w:hAnsi="Arial" w:cs="Arial"/>
          <w:sz w:val="20"/>
          <w:szCs w:val="20"/>
          <w:lang w:eastAsia="en-ZA"/>
        </w:rPr>
      </w:pPr>
      <w:r w:rsidRPr="00C713EC">
        <w:rPr>
          <w:rFonts w:ascii="Arial" w:eastAsia="Times New Roman" w:hAnsi="Arial" w:cs="Arial"/>
          <w:b/>
          <w:bCs/>
          <w:sz w:val="20"/>
          <w:szCs w:val="20"/>
          <w:lang w:eastAsia="en-ZA"/>
        </w:rPr>
        <w:t>266. Mr W P Doman (DA) to ask the Minister of Cooperative Government and Traditional Affairs: [Written Question No 482]</w:t>
      </w:r>
    </w:p>
    <w:p w:rsidR="006812CB" w:rsidRPr="00C713EC" w:rsidRDefault="006812CB" w:rsidP="006812CB">
      <w:pPr>
        <w:shd w:val="clear" w:color="auto" w:fill="FFFFFF"/>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(a) How much was spent by his department on consultants in the 2008-09 financial </w:t>
      </w:r>
      <w:proofErr w:type="gramStart"/>
      <w:r w:rsidRPr="00C713EC">
        <w:rPr>
          <w:rFonts w:ascii="Arial" w:eastAsia="Times New Roman" w:hAnsi="Arial" w:cs="Arial"/>
          <w:sz w:val="20"/>
          <w:szCs w:val="20"/>
          <w:lang w:eastAsia="en-ZA"/>
        </w:rPr>
        <w:t>year</w:t>
      </w:r>
      <w:proofErr w:type="gramEnd"/>
      <w:r w:rsidRPr="00C713EC">
        <w:rPr>
          <w:rFonts w:ascii="Arial" w:eastAsia="Times New Roman" w:hAnsi="Arial" w:cs="Arial"/>
          <w:sz w:val="20"/>
          <w:szCs w:val="20"/>
          <w:lang w:eastAsia="en-ZA"/>
        </w:rPr>
        <w:t xml:space="preserve"> and (b) what was the brief of each consultant contract? NW544E</w:t>
      </w:r>
    </w:p>
    <w:p w:rsidR="006812CB" w:rsidRPr="00C713EC" w:rsidRDefault="006812CB" w:rsidP="006812CB">
      <w:pPr>
        <w:shd w:val="clear" w:color="auto" w:fill="FFFFFF"/>
        <w:spacing w:after="125" w:line="250" w:lineRule="atLeast"/>
        <w:rPr>
          <w:rFonts w:ascii="Arial" w:eastAsia="Times New Roman" w:hAnsi="Arial" w:cs="Arial"/>
          <w:sz w:val="20"/>
          <w:szCs w:val="20"/>
          <w:lang w:eastAsia="en-ZA"/>
        </w:rPr>
      </w:pPr>
      <w:r w:rsidRPr="00C713EC">
        <w:rPr>
          <w:rFonts w:ascii="Arial" w:eastAsia="Times New Roman" w:hAnsi="Arial" w:cs="Arial"/>
          <w:b/>
          <w:bCs/>
          <w:sz w:val="20"/>
          <w:szCs w:val="20"/>
          <w:lang w:eastAsia="en-ZA"/>
        </w:rPr>
        <w:t>ANSWER</w:t>
      </w:r>
    </w:p>
    <w:p w:rsidR="006812CB" w:rsidRPr="00C713EC" w:rsidRDefault="006812CB" w:rsidP="006812CB">
      <w:pPr>
        <w:shd w:val="clear" w:color="auto" w:fill="FFFFFF"/>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(a) The department spent R45.8 million on consultants in the 2008/09 financial year. Refer to note 5.3 of the financial statements on page 213 of the 2008/09 Annual Report.</w:t>
      </w:r>
    </w:p>
    <w:p w:rsidR="006812CB" w:rsidRPr="00C713EC" w:rsidRDefault="006812CB" w:rsidP="006812CB">
      <w:pPr>
        <w:shd w:val="clear" w:color="auto" w:fill="FFFFFF"/>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(b) The detail of the brief of each consultant contract is reflected in Chapter 4, pages 366 to 376 of the 2008/09 Annual Report.</w:t>
      </w:r>
    </w:p>
    <w:p w:rsidR="006812CB" w:rsidRPr="00C713EC" w:rsidRDefault="006812CB" w:rsidP="006812CB">
      <w:pPr>
        <w:shd w:val="clear" w:color="auto" w:fill="FFFFFF"/>
        <w:spacing w:after="125" w:line="250" w:lineRule="atLeast"/>
        <w:rPr>
          <w:rFonts w:ascii="Arial" w:eastAsia="Times New Roman" w:hAnsi="Arial" w:cs="Arial"/>
          <w:sz w:val="20"/>
          <w:szCs w:val="20"/>
          <w:lang w:eastAsia="en-ZA"/>
        </w:rPr>
      </w:pPr>
      <w:r w:rsidRPr="00C713EC">
        <w:rPr>
          <w:rFonts w:ascii="Arial" w:eastAsia="Times New Roman" w:hAnsi="Arial" w:cs="Arial"/>
          <w:b/>
          <w:bCs/>
          <w:sz w:val="20"/>
          <w:szCs w:val="20"/>
          <w:lang w:eastAsia="en-ZA"/>
        </w:rPr>
        <w:t>Question 265</w:t>
      </w:r>
    </w:p>
    <w:p w:rsidR="006812CB" w:rsidRPr="00C713EC" w:rsidRDefault="006812CB" w:rsidP="006812CB">
      <w:pPr>
        <w:shd w:val="clear" w:color="auto" w:fill="FFFFFF"/>
        <w:spacing w:after="125" w:line="250" w:lineRule="atLeast"/>
        <w:rPr>
          <w:rFonts w:ascii="Arial" w:eastAsia="Times New Roman" w:hAnsi="Arial" w:cs="Arial"/>
          <w:sz w:val="20"/>
          <w:szCs w:val="20"/>
          <w:lang w:eastAsia="en-ZA"/>
        </w:rPr>
      </w:pPr>
      <w:r w:rsidRPr="00C713EC">
        <w:rPr>
          <w:rFonts w:ascii="Arial" w:eastAsia="Times New Roman" w:hAnsi="Arial" w:cs="Arial"/>
          <w:b/>
          <w:bCs/>
          <w:sz w:val="20"/>
          <w:szCs w:val="20"/>
          <w:lang w:eastAsia="en-ZA"/>
        </w:rPr>
        <w:t>28 OCTOBER 2009</w:t>
      </w:r>
    </w:p>
    <w:p w:rsidR="006812CB" w:rsidRPr="00C713EC" w:rsidRDefault="006812CB" w:rsidP="006812CB">
      <w:pPr>
        <w:shd w:val="clear" w:color="auto" w:fill="FFFFFF"/>
        <w:spacing w:after="125" w:line="250" w:lineRule="atLeast"/>
        <w:rPr>
          <w:rFonts w:ascii="Arial" w:eastAsia="Times New Roman" w:hAnsi="Arial" w:cs="Arial"/>
          <w:sz w:val="20"/>
          <w:szCs w:val="20"/>
          <w:lang w:eastAsia="en-ZA"/>
        </w:rPr>
      </w:pPr>
      <w:r w:rsidRPr="00C713EC">
        <w:rPr>
          <w:rFonts w:ascii="Arial" w:eastAsia="Times New Roman" w:hAnsi="Arial" w:cs="Arial"/>
          <w:b/>
          <w:bCs/>
          <w:sz w:val="20"/>
          <w:szCs w:val="20"/>
          <w:lang w:eastAsia="en-ZA"/>
        </w:rPr>
        <w:t>265. Mr W P Doman (DA) to ask the Minister of Cooperative Governance and Traditional Affairs: [Written Question No 481]</w:t>
      </w:r>
    </w:p>
    <w:p w:rsidR="006812CB" w:rsidRPr="00C713EC" w:rsidRDefault="006812CB" w:rsidP="006812CB">
      <w:pPr>
        <w:shd w:val="clear" w:color="auto" w:fill="FFFFFF"/>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(a) How many professionals and experts were deployed under programmes of his department at municipalities as at 31 March 2009 and (b) what is the total number of municipalities for each province they were deployed in? NW543E</w:t>
      </w:r>
    </w:p>
    <w:p w:rsidR="006812CB" w:rsidRPr="00C713EC" w:rsidRDefault="006812CB" w:rsidP="006812CB">
      <w:pPr>
        <w:shd w:val="clear" w:color="auto" w:fill="FFFFFF"/>
        <w:spacing w:after="125" w:line="250" w:lineRule="atLeast"/>
        <w:rPr>
          <w:rFonts w:ascii="Arial" w:eastAsia="Times New Roman" w:hAnsi="Arial" w:cs="Arial"/>
          <w:sz w:val="20"/>
          <w:szCs w:val="20"/>
          <w:lang w:eastAsia="en-ZA"/>
        </w:rPr>
      </w:pPr>
      <w:r w:rsidRPr="00C713EC">
        <w:rPr>
          <w:rFonts w:ascii="Arial" w:eastAsia="Times New Roman" w:hAnsi="Arial" w:cs="Arial"/>
          <w:b/>
          <w:bCs/>
          <w:sz w:val="20"/>
          <w:szCs w:val="20"/>
          <w:lang w:eastAsia="en-ZA"/>
        </w:rPr>
        <w:t>ANSWER</w:t>
      </w:r>
    </w:p>
    <w:p w:rsidR="006812CB" w:rsidRPr="00C713EC" w:rsidRDefault="006812CB" w:rsidP="006812CB">
      <w:pPr>
        <w:shd w:val="clear" w:color="auto" w:fill="FFFFFF"/>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lastRenderedPageBreak/>
        <w:t xml:space="preserve">(a) As of March 2009, about 1283 technical expert and/or professionals had been deployed to 268 municipalities (including the 139 Project Consolidate municipalities). This is the cumulative number since the launch of Project Consolidate in 2004 and includes all associated programmes, e.g. </w:t>
      </w:r>
      <w:proofErr w:type="spellStart"/>
      <w:r w:rsidRPr="00C713EC">
        <w:rPr>
          <w:rFonts w:ascii="Arial" w:eastAsia="Times New Roman" w:hAnsi="Arial" w:cs="Arial"/>
          <w:sz w:val="20"/>
          <w:szCs w:val="20"/>
          <w:lang w:eastAsia="en-ZA"/>
        </w:rPr>
        <w:t>Siyenza</w:t>
      </w:r>
      <w:proofErr w:type="spellEnd"/>
      <w:r w:rsidRPr="00C713EC">
        <w:rPr>
          <w:rFonts w:ascii="Arial" w:eastAsia="Times New Roman" w:hAnsi="Arial" w:cs="Arial"/>
          <w:sz w:val="20"/>
          <w:szCs w:val="20"/>
          <w:lang w:eastAsia="en-ZA"/>
        </w:rPr>
        <w:t xml:space="preserve"> </w:t>
      </w:r>
      <w:proofErr w:type="spellStart"/>
      <w:r w:rsidRPr="00C713EC">
        <w:rPr>
          <w:rFonts w:ascii="Arial" w:eastAsia="Times New Roman" w:hAnsi="Arial" w:cs="Arial"/>
          <w:sz w:val="20"/>
          <w:szCs w:val="20"/>
          <w:lang w:eastAsia="en-ZA"/>
        </w:rPr>
        <w:t>Manje</w:t>
      </w:r>
      <w:proofErr w:type="spellEnd"/>
      <w:r w:rsidRPr="00C713EC">
        <w:rPr>
          <w:rFonts w:ascii="Arial" w:eastAsia="Times New Roman" w:hAnsi="Arial" w:cs="Arial"/>
          <w:sz w:val="20"/>
          <w:szCs w:val="20"/>
          <w:lang w:eastAsia="en-ZA"/>
        </w:rPr>
        <w:t xml:space="preserve"> &amp; </w:t>
      </w:r>
      <w:proofErr w:type="spellStart"/>
      <w:r w:rsidRPr="00C713EC">
        <w:rPr>
          <w:rFonts w:ascii="Arial" w:eastAsia="Times New Roman" w:hAnsi="Arial" w:cs="Arial"/>
          <w:sz w:val="20"/>
          <w:szCs w:val="20"/>
          <w:lang w:eastAsia="en-ZA"/>
        </w:rPr>
        <w:t>Ilima</w:t>
      </w:r>
      <w:proofErr w:type="spellEnd"/>
      <w:r w:rsidRPr="00C713EC">
        <w:rPr>
          <w:rFonts w:ascii="Arial" w:eastAsia="Times New Roman" w:hAnsi="Arial" w:cs="Arial"/>
          <w:sz w:val="20"/>
          <w:szCs w:val="20"/>
          <w:lang w:eastAsia="en-ZA"/>
        </w:rPr>
        <w:t xml:space="preserve"> Trust.</w:t>
      </w:r>
    </w:p>
    <w:p w:rsidR="006812CB" w:rsidRPr="00C713EC" w:rsidRDefault="006812CB" w:rsidP="006812CB">
      <w:pPr>
        <w:shd w:val="clear" w:color="auto" w:fill="FFFFFF"/>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(b) The total number of municipalities that received support through deployments per province can be broken down as follows: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5715"/>
      </w:tblGrid>
      <w:tr w:rsidR="006812CB" w:rsidRPr="00C713EC" w:rsidTr="006812CB">
        <w:tc>
          <w:tcPr>
            <w:tcW w:w="3750" w:type="dxa"/>
            <w:tcBorders>
              <w:top w:val="outset" w:sz="6" w:space="0" w:color="auto"/>
              <w:left w:val="outset" w:sz="6" w:space="0" w:color="auto"/>
              <w:bottom w:val="outset" w:sz="6" w:space="0" w:color="auto"/>
              <w:right w:val="outset" w:sz="6" w:space="0" w:color="auto"/>
            </w:tcBorders>
            <w:shd w:val="clear" w:color="auto" w:fill="FFFFFF"/>
            <w:hideMark/>
          </w:tcPr>
          <w:p w:rsidR="006812CB" w:rsidRPr="00C713EC" w:rsidRDefault="006812CB" w:rsidP="006812CB">
            <w:pPr>
              <w:spacing w:after="125" w:line="250" w:lineRule="atLeast"/>
              <w:jc w:val="center"/>
              <w:rPr>
                <w:rFonts w:ascii="Arial" w:eastAsia="Times New Roman" w:hAnsi="Arial" w:cs="Arial"/>
                <w:sz w:val="20"/>
                <w:szCs w:val="20"/>
                <w:lang w:eastAsia="en-ZA"/>
              </w:rPr>
            </w:pPr>
            <w:r w:rsidRPr="00C713EC">
              <w:rPr>
                <w:rFonts w:ascii="Arial" w:eastAsia="Times New Roman" w:hAnsi="Arial" w:cs="Arial"/>
                <w:sz w:val="20"/>
                <w:szCs w:val="20"/>
                <w:lang w:eastAsia="en-ZA"/>
              </w:rPr>
              <w:t>Province</w:t>
            </w:r>
          </w:p>
        </w:tc>
        <w:tc>
          <w:tcPr>
            <w:tcW w:w="5715" w:type="dxa"/>
            <w:tcBorders>
              <w:top w:val="outset" w:sz="6" w:space="0" w:color="auto"/>
              <w:left w:val="outset" w:sz="6" w:space="0" w:color="auto"/>
              <w:bottom w:val="outset" w:sz="6" w:space="0" w:color="auto"/>
              <w:right w:val="outset" w:sz="6" w:space="0" w:color="auto"/>
            </w:tcBorders>
            <w:shd w:val="clear" w:color="auto" w:fill="FFFFFF"/>
            <w:hideMark/>
          </w:tcPr>
          <w:p w:rsidR="006812CB" w:rsidRPr="00C713EC" w:rsidRDefault="006812CB" w:rsidP="006812CB">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Number of Municipalities received support</w:t>
            </w:r>
          </w:p>
        </w:tc>
      </w:tr>
      <w:tr w:rsidR="006812CB" w:rsidRPr="00C713EC" w:rsidTr="006812CB">
        <w:tc>
          <w:tcPr>
            <w:tcW w:w="3750" w:type="dxa"/>
            <w:tcBorders>
              <w:top w:val="outset" w:sz="6" w:space="0" w:color="auto"/>
              <w:left w:val="outset" w:sz="6" w:space="0" w:color="auto"/>
              <w:bottom w:val="outset" w:sz="6" w:space="0" w:color="auto"/>
              <w:right w:val="outset" w:sz="6" w:space="0" w:color="auto"/>
            </w:tcBorders>
            <w:shd w:val="clear" w:color="auto" w:fill="FFFFFF"/>
            <w:hideMark/>
          </w:tcPr>
          <w:p w:rsidR="006812CB" w:rsidRPr="00C713EC" w:rsidRDefault="006812CB" w:rsidP="006812CB">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Easter Cape</w:t>
            </w:r>
          </w:p>
        </w:tc>
        <w:tc>
          <w:tcPr>
            <w:tcW w:w="5715" w:type="dxa"/>
            <w:tcBorders>
              <w:top w:val="outset" w:sz="6" w:space="0" w:color="auto"/>
              <w:left w:val="outset" w:sz="6" w:space="0" w:color="auto"/>
              <w:bottom w:val="outset" w:sz="6" w:space="0" w:color="auto"/>
              <w:right w:val="outset" w:sz="6" w:space="0" w:color="auto"/>
            </w:tcBorders>
            <w:shd w:val="clear" w:color="auto" w:fill="FFFFFF"/>
            <w:hideMark/>
          </w:tcPr>
          <w:p w:rsidR="006812CB" w:rsidRPr="00C713EC" w:rsidRDefault="006812CB" w:rsidP="006812CB">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42</w:t>
            </w:r>
          </w:p>
        </w:tc>
      </w:tr>
      <w:tr w:rsidR="006812CB" w:rsidRPr="00C713EC" w:rsidTr="006812CB">
        <w:tc>
          <w:tcPr>
            <w:tcW w:w="3750" w:type="dxa"/>
            <w:tcBorders>
              <w:top w:val="outset" w:sz="6" w:space="0" w:color="auto"/>
              <w:left w:val="outset" w:sz="6" w:space="0" w:color="auto"/>
              <w:bottom w:val="outset" w:sz="6" w:space="0" w:color="auto"/>
              <w:right w:val="outset" w:sz="6" w:space="0" w:color="auto"/>
            </w:tcBorders>
            <w:shd w:val="clear" w:color="auto" w:fill="FFFFFF"/>
            <w:hideMark/>
          </w:tcPr>
          <w:p w:rsidR="006812CB" w:rsidRPr="00C713EC" w:rsidRDefault="006812CB" w:rsidP="006812CB">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Free State</w:t>
            </w:r>
          </w:p>
        </w:tc>
        <w:tc>
          <w:tcPr>
            <w:tcW w:w="5715" w:type="dxa"/>
            <w:tcBorders>
              <w:top w:val="outset" w:sz="6" w:space="0" w:color="auto"/>
              <w:left w:val="outset" w:sz="6" w:space="0" w:color="auto"/>
              <w:bottom w:val="outset" w:sz="6" w:space="0" w:color="auto"/>
              <w:right w:val="outset" w:sz="6" w:space="0" w:color="auto"/>
            </w:tcBorders>
            <w:shd w:val="clear" w:color="auto" w:fill="FFFFFF"/>
            <w:hideMark/>
          </w:tcPr>
          <w:p w:rsidR="006812CB" w:rsidRPr="00C713EC" w:rsidRDefault="006812CB" w:rsidP="006812CB">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23</w:t>
            </w:r>
          </w:p>
        </w:tc>
      </w:tr>
      <w:tr w:rsidR="006812CB" w:rsidRPr="00C713EC" w:rsidTr="006812CB">
        <w:tc>
          <w:tcPr>
            <w:tcW w:w="3750" w:type="dxa"/>
            <w:tcBorders>
              <w:top w:val="outset" w:sz="6" w:space="0" w:color="auto"/>
              <w:left w:val="outset" w:sz="6" w:space="0" w:color="auto"/>
              <w:bottom w:val="outset" w:sz="6" w:space="0" w:color="auto"/>
              <w:right w:val="outset" w:sz="6" w:space="0" w:color="auto"/>
            </w:tcBorders>
            <w:shd w:val="clear" w:color="auto" w:fill="FFFFFF"/>
            <w:hideMark/>
          </w:tcPr>
          <w:p w:rsidR="006812CB" w:rsidRPr="00C713EC" w:rsidRDefault="006812CB" w:rsidP="006812CB">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Gauteng</w:t>
            </w:r>
          </w:p>
        </w:tc>
        <w:tc>
          <w:tcPr>
            <w:tcW w:w="5715" w:type="dxa"/>
            <w:tcBorders>
              <w:top w:val="outset" w:sz="6" w:space="0" w:color="auto"/>
              <w:left w:val="outset" w:sz="6" w:space="0" w:color="auto"/>
              <w:bottom w:val="outset" w:sz="6" w:space="0" w:color="auto"/>
              <w:right w:val="outset" w:sz="6" w:space="0" w:color="auto"/>
            </w:tcBorders>
            <w:shd w:val="clear" w:color="auto" w:fill="FFFFFF"/>
            <w:hideMark/>
          </w:tcPr>
          <w:p w:rsidR="006812CB" w:rsidRPr="00C713EC" w:rsidRDefault="006812CB" w:rsidP="006812CB">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20</w:t>
            </w:r>
          </w:p>
        </w:tc>
      </w:tr>
      <w:tr w:rsidR="006812CB" w:rsidRPr="00C713EC" w:rsidTr="006812CB">
        <w:tc>
          <w:tcPr>
            <w:tcW w:w="3750" w:type="dxa"/>
            <w:tcBorders>
              <w:top w:val="outset" w:sz="6" w:space="0" w:color="auto"/>
              <w:left w:val="outset" w:sz="6" w:space="0" w:color="auto"/>
              <w:bottom w:val="outset" w:sz="6" w:space="0" w:color="auto"/>
              <w:right w:val="outset" w:sz="6" w:space="0" w:color="auto"/>
            </w:tcBorders>
            <w:shd w:val="clear" w:color="auto" w:fill="FFFFFF"/>
            <w:hideMark/>
          </w:tcPr>
          <w:p w:rsidR="006812CB" w:rsidRPr="00C713EC" w:rsidRDefault="006812CB" w:rsidP="006812CB">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KwaZulu Natal</w:t>
            </w:r>
          </w:p>
        </w:tc>
        <w:tc>
          <w:tcPr>
            <w:tcW w:w="5715" w:type="dxa"/>
            <w:tcBorders>
              <w:top w:val="outset" w:sz="6" w:space="0" w:color="auto"/>
              <w:left w:val="outset" w:sz="6" w:space="0" w:color="auto"/>
              <w:bottom w:val="outset" w:sz="6" w:space="0" w:color="auto"/>
              <w:right w:val="outset" w:sz="6" w:space="0" w:color="auto"/>
            </w:tcBorders>
            <w:shd w:val="clear" w:color="auto" w:fill="FFFFFF"/>
            <w:hideMark/>
          </w:tcPr>
          <w:p w:rsidR="006812CB" w:rsidRPr="00C713EC" w:rsidRDefault="006812CB" w:rsidP="006812CB">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54</w:t>
            </w:r>
          </w:p>
        </w:tc>
      </w:tr>
      <w:tr w:rsidR="006812CB" w:rsidRPr="00C713EC" w:rsidTr="006812CB">
        <w:tc>
          <w:tcPr>
            <w:tcW w:w="3750" w:type="dxa"/>
            <w:tcBorders>
              <w:top w:val="outset" w:sz="6" w:space="0" w:color="auto"/>
              <w:left w:val="outset" w:sz="6" w:space="0" w:color="auto"/>
              <w:bottom w:val="outset" w:sz="6" w:space="0" w:color="auto"/>
              <w:right w:val="outset" w:sz="6" w:space="0" w:color="auto"/>
            </w:tcBorders>
            <w:shd w:val="clear" w:color="auto" w:fill="FFFFFF"/>
            <w:hideMark/>
          </w:tcPr>
          <w:p w:rsidR="006812CB" w:rsidRPr="00C713EC" w:rsidRDefault="006812CB" w:rsidP="006812CB">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Limpopo</w:t>
            </w:r>
          </w:p>
        </w:tc>
        <w:tc>
          <w:tcPr>
            <w:tcW w:w="5715" w:type="dxa"/>
            <w:tcBorders>
              <w:top w:val="outset" w:sz="6" w:space="0" w:color="auto"/>
              <w:left w:val="outset" w:sz="6" w:space="0" w:color="auto"/>
              <w:bottom w:val="outset" w:sz="6" w:space="0" w:color="auto"/>
              <w:right w:val="outset" w:sz="6" w:space="0" w:color="auto"/>
            </w:tcBorders>
            <w:shd w:val="clear" w:color="auto" w:fill="FFFFFF"/>
            <w:hideMark/>
          </w:tcPr>
          <w:p w:rsidR="006812CB" w:rsidRPr="00C713EC" w:rsidRDefault="006812CB" w:rsidP="006812CB">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31</w:t>
            </w:r>
          </w:p>
        </w:tc>
      </w:tr>
      <w:tr w:rsidR="006812CB" w:rsidRPr="00C713EC" w:rsidTr="006812CB">
        <w:tc>
          <w:tcPr>
            <w:tcW w:w="3750" w:type="dxa"/>
            <w:tcBorders>
              <w:top w:val="outset" w:sz="6" w:space="0" w:color="auto"/>
              <w:left w:val="outset" w:sz="6" w:space="0" w:color="auto"/>
              <w:bottom w:val="outset" w:sz="6" w:space="0" w:color="auto"/>
              <w:right w:val="outset" w:sz="6" w:space="0" w:color="auto"/>
            </w:tcBorders>
            <w:shd w:val="clear" w:color="auto" w:fill="FFFFFF"/>
            <w:hideMark/>
          </w:tcPr>
          <w:p w:rsidR="006812CB" w:rsidRPr="00C713EC" w:rsidRDefault="006812CB" w:rsidP="006812CB">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Mpumalanga</w:t>
            </w:r>
          </w:p>
        </w:tc>
        <w:tc>
          <w:tcPr>
            <w:tcW w:w="5715" w:type="dxa"/>
            <w:tcBorders>
              <w:top w:val="outset" w:sz="6" w:space="0" w:color="auto"/>
              <w:left w:val="outset" w:sz="6" w:space="0" w:color="auto"/>
              <w:bottom w:val="outset" w:sz="6" w:space="0" w:color="auto"/>
              <w:right w:val="outset" w:sz="6" w:space="0" w:color="auto"/>
            </w:tcBorders>
            <w:shd w:val="clear" w:color="auto" w:fill="FFFFFF"/>
            <w:hideMark/>
          </w:tcPr>
          <w:p w:rsidR="006812CB" w:rsidRPr="00C713EC" w:rsidRDefault="006812CB" w:rsidP="006812CB">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22</w:t>
            </w:r>
          </w:p>
        </w:tc>
      </w:tr>
      <w:tr w:rsidR="006812CB" w:rsidRPr="00C713EC" w:rsidTr="006812CB">
        <w:tc>
          <w:tcPr>
            <w:tcW w:w="3750" w:type="dxa"/>
            <w:tcBorders>
              <w:top w:val="outset" w:sz="6" w:space="0" w:color="auto"/>
              <w:left w:val="outset" w:sz="6" w:space="0" w:color="auto"/>
              <w:bottom w:val="outset" w:sz="6" w:space="0" w:color="auto"/>
              <w:right w:val="outset" w:sz="6" w:space="0" w:color="auto"/>
            </w:tcBorders>
            <w:shd w:val="clear" w:color="auto" w:fill="FFFFFF"/>
            <w:hideMark/>
          </w:tcPr>
          <w:p w:rsidR="006812CB" w:rsidRPr="00C713EC" w:rsidRDefault="006812CB" w:rsidP="006812CB">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North West</w:t>
            </w:r>
          </w:p>
        </w:tc>
        <w:tc>
          <w:tcPr>
            <w:tcW w:w="5715" w:type="dxa"/>
            <w:tcBorders>
              <w:top w:val="outset" w:sz="6" w:space="0" w:color="auto"/>
              <w:left w:val="outset" w:sz="6" w:space="0" w:color="auto"/>
              <w:bottom w:val="outset" w:sz="6" w:space="0" w:color="auto"/>
              <w:right w:val="outset" w:sz="6" w:space="0" w:color="auto"/>
            </w:tcBorders>
            <w:shd w:val="clear" w:color="auto" w:fill="FFFFFF"/>
            <w:hideMark/>
          </w:tcPr>
          <w:p w:rsidR="006812CB" w:rsidRPr="00C713EC" w:rsidRDefault="006812CB" w:rsidP="006812CB">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25</w:t>
            </w:r>
          </w:p>
        </w:tc>
      </w:tr>
      <w:tr w:rsidR="006812CB" w:rsidRPr="00C713EC" w:rsidTr="006812CB">
        <w:tc>
          <w:tcPr>
            <w:tcW w:w="3750" w:type="dxa"/>
            <w:tcBorders>
              <w:top w:val="outset" w:sz="6" w:space="0" w:color="auto"/>
              <w:left w:val="outset" w:sz="6" w:space="0" w:color="auto"/>
              <w:bottom w:val="outset" w:sz="6" w:space="0" w:color="auto"/>
              <w:right w:val="outset" w:sz="6" w:space="0" w:color="auto"/>
            </w:tcBorders>
            <w:shd w:val="clear" w:color="auto" w:fill="FFFFFF"/>
            <w:hideMark/>
          </w:tcPr>
          <w:p w:rsidR="006812CB" w:rsidRPr="00C713EC" w:rsidRDefault="006812CB" w:rsidP="006812CB">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Northern Cape</w:t>
            </w:r>
          </w:p>
        </w:tc>
        <w:tc>
          <w:tcPr>
            <w:tcW w:w="5715" w:type="dxa"/>
            <w:tcBorders>
              <w:top w:val="outset" w:sz="6" w:space="0" w:color="auto"/>
              <w:left w:val="outset" w:sz="6" w:space="0" w:color="auto"/>
              <w:bottom w:val="outset" w:sz="6" w:space="0" w:color="auto"/>
              <w:right w:val="outset" w:sz="6" w:space="0" w:color="auto"/>
            </w:tcBorders>
            <w:shd w:val="clear" w:color="auto" w:fill="FFFFFF"/>
            <w:hideMark/>
          </w:tcPr>
          <w:p w:rsidR="006812CB" w:rsidRPr="00C713EC" w:rsidRDefault="006812CB" w:rsidP="006812CB">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21</w:t>
            </w:r>
          </w:p>
        </w:tc>
      </w:tr>
      <w:tr w:rsidR="006812CB" w:rsidRPr="00C713EC" w:rsidTr="006812CB">
        <w:tc>
          <w:tcPr>
            <w:tcW w:w="3750" w:type="dxa"/>
            <w:tcBorders>
              <w:top w:val="outset" w:sz="6" w:space="0" w:color="auto"/>
              <w:left w:val="outset" w:sz="6" w:space="0" w:color="auto"/>
              <w:bottom w:val="outset" w:sz="6" w:space="0" w:color="auto"/>
              <w:right w:val="outset" w:sz="6" w:space="0" w:color="auto"/>
            </w:tcBorders>
            <w:shd w:val="clear" w:color="auto" w:fill="FFFFFF"/>
            <w:hideMark/>
          </w:tcPr>
          <w:p w:rsidR="006812CB" w:rsidRPr="00C713EC" w:rsidRDefault="006812CB" w:rsidP="006812CB">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Western Cape</w:t>
            </w:r>
          </w:p>
        </w:tc>
        <w:tc>
          <w:tcPr>
            <w:tcW w:w="5715" w:type="dxa"/>
            <w:tcBorders>
              <w:top w:val="outset" w:sz="6" w:space="0" w:color="auto"/>
              <w:left w:val="outset" w:sz="6" w:space="0" w:color="auto"/>
              <w:bottom w:val="outset" w:sz="6" w:space="0" w:color="auto"/>
              <w:right w:val="outset" w:sz="6" w:space="0" w:color="auto"/>
            </w:tcBorders>
            <w:shd w:val="clear" w:color="auto" w:fill="FFFFFF"/>
            <w:hideMark/>
          </w:tcPr>
          <w:p w:rsidR="006812CB" w:rsidRPr="00C713EC" w:rsidRDefault="006812CB" w:rsidP="006812CB">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30</w:t>
            </w:r>
          </w:p>
        </w:tc>
      </w:tr>
    </w:tbl>
    <w:p w:rsidR="006812CB" w:rsidRPr="00C713EC" w:rsidRDefault="006812CB" w:rsidP="006812CB">
      <w:pPr>
        <w:shd w:val="clear" w:color="auto" w:fill="FFFFFF"/>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Some municipalities received two or three </w:t>
      </w:r>
      <w:proofErr w:type="spellStart"/>
      <w:r w:rsidRPr="00C713EC">
        <w:rPr>
          <w:rFonts w:ascii="Arial" w:eastAsia="Times New Roman" w:hAnsi="Arial" w:cs="Arial"/>
          <w:sz w:val="20"/>
          <w:szCs w:val="20"/>
          <w:lang w:eastAsia="en-ZA"/>
        </w:rPr>
        <w:t>deployees</w:t>
      </w:r>
      <w:proofErr w:type="spellEnd"/>
      <w:r w:rsidRPr="00C713EC">
        <w:rPr>
          <w:rFonts w:ascii="Arial" w:eastAsia="Times New Roman" w:hAnsi="Arial" w:cs="Arial"/>
          <w:sz w:val="20"/>
          <w:szCs w:val="20"/>
          <w:lang w:eastAsia="en-ZA"/>
        </w:rPr>
        <w:t xml:space="preserve"> covering expert areas of Development Planning, Financial Management, Civil Engineering and Project Management. This includes Young Professionals and Artisans.</w:t>
      </w:r>
    </w:p>
    <w:p w:rsidR="00E261C5" w:rsidRPr="00C713EC" w:rsidRDefault="006812CB" w:rsidP="00E261C5">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rPr>
        <w:br/>
      </w:r>
      <w:r w:rsidR="00E261C5" w:rsidRPr="00C713EC">
        <w:rPr>
          <w:rFonts w:ascii="Arial" w:hAnsi="Arial" w:cs="Arial"/>
          <w:b/>
          <w:bCs/>
          <w:sz w:val="20"/>
          <w:szCs w:val="20"/>
          <w:shd w:val="clear" w:color="auto" w:fill="FFFFFF"/>
        </w:rPr>
        <w:t>QUESTION NO 807</w:t>
      </w:r>
      <w:r w:rsidR="00E261C5" w:rsidRPr="00C713EC">
        <w:rPr>
          <w:rFonts w:ascii="Arial" w:hAnsi="Arial" w:cs="Arial"/>
          <w:b/>
          <w:bCs/>
          <w:sz w:val="20"/>
          <w:szCs w:val="20"/>
          <w:shd w:val="clear" w:color="auto" w:fill="FFFFFF"/>
        </w:rPr>
        <w:br/>
      </w:r>
      <w:r w:rsidR="00E261C5" w:rsidRPr="00C713EC">
        <w:rPr>
          <w:rFonts w:ascii="Arial" w:hAnsi="Arial" w:cs="Arial"/>
          <w:b/>
          <w:bCs/>
          <w:sz w:val="20"/>
          <w:szCs w:val="20"/>
          <w:shd w:val="clear" w:color="auto" w:fill="FFFFFF"/>
        </w:rPr>
        <w:br/>
        <w:t>(Internal Question Paper No 9 - 2009</w:t>
      </w:r>
      <w:proofErr w:type="gramStart"/>
      <w:r w:rsidR="00E261C5" w:rsidRPr="00C713EC">
        <w:rPr>
          <w:rFonts w:ascii="Arial" w:hAnsi="Arial" w:cs="Arial"/>
          <w:b/>
          <w:bCs/>
          <w:sz w:val="20"/>
          <w:szCs w:val="20"/>
          <w:shd w:val="clear" w:color="auto" w:fill="FFFFFF"/>
        </w:rPr>
        <w:t>)</w:t>
      </w:r>
      <w:proofErr w:type="gramEnd"/>
      <w:r w:rsidR="00E261C5" w:rsidRPr="00C713EC">
        <w:rPr>
          <w:rFonts w:ascii="Arial" w:hAnsi="Arial" w:cs="Arial"/>
          <w:b/>
          <w:bCs/>
          <w:sz w:val="20"/>
          <w:szCs w:val="20"/>
          <w:shd w:val="clear" w:color="auto" w:fill="FFFFFF"/>
        </w:rPr>
        <w:br/>
      </w:r>
      <w:r w:rsidR="00E261C5" w:rsidRPr="00C713EC">
        <w:rPr>
          <w:rFonts w:ascii="Arial" w:hAnsi="Arial" w:cs="Arial"/>
          <w:b/>
          <w:bCs/>
          <w:sz w:val="20"/>
          <w:szCs w:val="20"/>
          <w:shd w:val="clear" w:color="auto" w:fill="FFFFFF"/>
        </w:rPr>
        <w:br/>
        <w:t xml:space="preserve">Mr P J </w:t>
      </w:r>
      <w:proofErr w:type="spellStart"/>
      <w:r w:rsidR="00E261C5" w:rsidRPr="00C713EC">
        <w:rPr>
          <w:rFonts w:ascii="Arial" w:hAnsi="Arial" w:cs="Arial"/>
          <w:b/>
          <w:bCs/>
          <w:sz w:val="20"/>
          <w:szCs w:val="20"/>
          <w:shd w:val="clear" w:color="auto" w:fill="FFFFFF"/>
        </w:rPr>
        <w:t>Groenewald</w:t>
      </w:r>
      <w:proofErr w:type="spellEnd"/>
      <w:r w:rsidR="00E261C5" w:rsidRPr="00C713EC">
        <w:rPr>
          <w:rFonts w:ascii="Arial" w:hAnsi="Arial" w:cs="Arial"/>
          <w:b/>
          <w:bCs/>
          <w:sz w:val="20"/>
          <w:szCs w:val="20"/>
          <w:shd w:val="clear" w:color="auto" w:fill="FFFFFF"/>
        </w:rPr>
        <w:t xml:space="preserve"> (FF Plus) to ask the Minister of Cooperative Governance and Traditional Affairs:</w:t>
      </w:r>
      <w:r w:rsidR="00E261C5" w:rsidRPr="00C713EC">
        <w:rPr>
          <w:rFonts w:ascii="Arial" w:hAnsi="Arial" w:cs="Arial"/>
          <w:b/>
          <w:bCs/>
          <w:sz w:val="20"/>
          <w:szCs w:val="20"/>
          <w:shd w:val="clear" w:color="auto" w:fill="FFFFFF"/>
        </w:rPr>
        <w:br/>
      </w:r>
      <w:r w:rsidR="00E261C5" w:rsidRPr="00C713EC">
        <w:rPr>
          <w:rFonts w:ascii="Arial" w:hAnsi="Arial" w:cs="Arial"/>
          <w:sz w:val="20"/>
          <w:szCs w:val="20"/>
        </w:rPr>
        <w:br/>
      </w:r>
      <w:r w:rsidR="00E261C5" w:rsidRPr="00C713EC">
        <w:rPr>
          <w:rFonts w:ascii="Arial" w:hAnsi="Arial" w:cs="Arial"/>
          <w:sz w:val="20"/>
          <w:szCs w:val="20"/>
          <w:shd w:val="clear" w:color="auto" w:fill="FFFFFF"/>
        </w:rPr>
        <w:t>(1) (a) In how many municipalities (</w:t>
      </w:r>
      <w:proofErr w:type="spellStart"/>
      <w:r w:rsidR="00E261C5" w:rsidRPr="00C713EC">
        <w:rPr>
          <w:rFonts w:ascii="Arial" w:hAnsi="Arial" w:cs="Arial"/>
          <w:sz w:val="20"/>
          <w:szCs w:val="20"/>
          <w:shd w:val="clear" w:color="auto" w:fill="FFFFFF"/>
        </w:rPr>
        <w:t>i</w:t>
      </w:r>
      <w:proofErr w:type="spellEnd"/>
      <w:r w:rsidR="00E261C5" w:rsidRPr="00C713EC">
        <w:rPr>
          <w:rFonts w:ascii="Arial" w:hAnsi="Arial" w:cs="Arial"/>
          <w:sz w:val="20"/>
          <w:szCs w:val="20"/>
          <w:shd w:val="clear" w:color="auto" w:fill="FFFFFF"/>
        </w:rPr>
        <w:t>) have qualified engineers been appointed in the works department and (ii) have no engineers been appointed and (b) why no engineers have been appointed:</w:t>
      </w:r>
      <w:r w:rsidR="00E261C5" w:rsidRPr="00C713EC">
        <w:rPr>
          <w:rFonts w:ascii="Arial" w:hAnsi="Arial" w:cs="Arial"/>
          <w:sz w:val="20"/>
          <w:szCs w:val="20"/>
        </w:rPr>
        <w:br/>
      </w:r>
      <w:r w:rsidR="00E261C5" w:rsidRPr="00C713EC">
        <w:rPr>
          <w:rFonts w:ascii="Arial" w:hAnsi="Arial" w:cs="Arial"/>
          <w:sz w:val="20"/>
          <w:szCs w:val="20"/>
        </w:rPr>
        <w:br/>
      </w:r>
      <w:r w:rsidR="00E261C5" w:rsidRPr="00C713EC">
        <w:rPr>
          <w:rFonts w:ascii="Arial" w:hAnsi="Arial" w:cs="Arial"/>
          <w:sz w:val="20"/>
          <w:szCs w:val="20"/>
          <w:shd w:val="clear" w:color="auto" w:fill="FFFFFF"/>
        </w:rPr>
        <w:t>(2) Whether he will make a statement on the matter?</w:t>
      </w:r>
      <w:r w:rsidR="00E261C5" w:rsidRPr="00C713EC">
        <w:rPr>
          <w:rFonts w:ascii="Arial" w:hAnsi="Arial" w:cs="Arial"/>
          <w:sz w:val="20"/>
          <w:szCs w:val="20"/>
        </w:rPr>
        <w:br/>
      </w:r>
      <w:r w:rsidR="00E261C5" w:rsidRPr="00C713EC">
        <w:rPr>
          <w:rFonts w:ascii="Arial" w:hAnsi="Arial" w:cs="Arial"/>
          <w:sz w:val="20"/>
          <w:szCs w:val="20"/>
        </w:rPr>
        <w:br/>
      </w:r>
      <w:proofErr w:type="gramStart"/>
      <w:r w:rsidR="00E261C5" w:rsidRPr="00C713EC">
        <w:rPr>
          <w:rFonts w:ascii="Arial" w:hAnsi="Arial" w:cs="Arial"/>
          <w:b/>
          <w:bCs/>
          <w:sz w:val="20"/>
          <w:szCs w:val="20"/>
          <w:shd w:val="clear" w:color="auto" w:fill="FFFFFF"/>
        </w:rPr>
        <w:lastRenderedPageBreak/>
        <w:t>ANSWER</w:t>
      </w:r>
      <w:proofErr w:type="gramEnd"/>
      <w:r w:rsidR="00E261C5" w:rsidRPr="00C713EC">
        <w:rPr>
          <w:rFonts w:ascii="Arial" w:hAnsi="Arial" w:cs="Arial"/>
          <w:b/>
          <w:bCs/>
          <w:sz w:val="20"/>
          <w:szCs w:val="20"/>
          <w:shd w:val="clear" w:color="auto" w:fill="FFFFFF"/>
        </w:rPr>
        <w:br/>
      </w:r>
      <w:r w:rsidR="00E261C5" w:rsidRPr="00C713EC">
        <w:rPr>
          <w:rFonts w:ascii="Arial" w:hAnsi="Arial" w:cs="Arial"/>
          <w:sz w:val="20"/>
          <w:szCs w:val="20"/>
        </w:rPr>
        <w:br/>
      </w:r>
      <w:r w:rsidR="00E261C5" w:rsidRPr="00C713EC">
        <w:rPr>
          <w:rFonts w:ascii="Arial" w:hAnsi="Arial" w:cs="Arial"/>
          <w:sz w:val="20"/>
          <w:szCs w:val="20"/>
          <w:shd w:val="clear" w:color="auto" w:fill="FFFFFF"/>
        </w:rPr>
        <w:t>(1) (a) (</w:t>
      </w:r>
      <w:proofErr w:type="spellStart"/>
      <w:r w:rsidR="00E261C5" w:rsidRPr="00C713EC">
        <w:rPr>
          <w:rFonts w:ascii="Arial" w:hAnsi="Arial" w:cs="Arial"/>
          <w:sz w:val="20"/>
          <w:szCs w:val="20"/>
          <w:shd w:val="clear" w:color="auto" w:fill="FFFFFF"/>
        </w:rPr>
        <w:t>i</w:t>
      </w:r>
      <w:proofErr w:type="spellEnd"/>
      <w:r w:rsidR="00E261C5" w:rsidRPr="00C713EC">
        <w:rPr>
          <w:rFonts w:ascii="Arial" w:hAnsi="Arial" w:cs="Arial"/>
          <w:sz w:val="20"/>
          <w:szCs w:val="20"/>
          <w:shd w:val="clear" w:color="auto" w:fill="FFFFFF"/>
        </w:rPr>
        <w:t>) In 244 municipalities qualified engineers have been appointed.</w:t>
      </w:r>
      <w:r w:rsidR="00E261C5" w:rsidRPr="00C713EC">
        <w:rPr>
          <w:rFonts w:ascii="Arial" w:hAnsi="Arial" w:cs="Arial"/>
          <w:sz w:val="20"/>
          <w:szCs w:val="20"/>
        </w:rPr>
        <w:br/>
      </w:r>
      <w:r w:rsidR="00E261C5" w:rsidRPr="00C713EC">
        <w:rPr>
          <w:rFonts w:ascii="Arial" w:hAnsi="Arial" w:cs="Arial"/>
          <w:sz w:val="20"/>
          <w:szCs w:val="20"/>
        </w:rPr>
        <w:br/>
      </w:r>
      <w:r w:rsidR="00E261C5" w:rsidRPr="00C713EC">
        <w:rPr>
          <w:rFonts w:ascii="Arial" w:hAnsi="Arial" w:cs="Arial"/>
          <w:sz w:val="20"/>
          <w:szCs w:val="20"/>
          <w:shd w:val="clear" w:color="auto" w:fill="FFFFFF"/>
        </w:rPr>
        <w:t>(ii) About 33 municipalities currently do not have qualified engineers.</w:t>
      </w:r>
      <w:r w:rsidR="00E261C5" w:rsidRPr="00C713EC">
        <w:rPr>
          <w:rFonts w:ascii="Arial" w:hAnsi="Arial" w:cs="Arial"/>
          <w:sz w:val="20"/>
          <w:szCs w:val="20"/>
        </w:rPr>
        <w:br/>
      </w:r>
      <w:r w:rsidR="00E261C5" w:rsidRPr="00C713EC">
        <w:rPr>
          <w:rFonts w:ascii="Arial" w:hAnsi="Arial" w:cs="Arial"/>
          <w:sz w:val="20"/>
          <w:szCs w:val="20"/>
        </w:rPr>
        <w:br/>
      </w:r>
      <w:r w:rsidR="00E261C5" w:rsidRPr="00C713EC">
        <w:rPr>
          <w:rFonts w:ascii="Arial" w:hAnsi="Arial" w:cs="Arial"/>
          <w:sz w:val="20"/>
          <w:szCs w:val="20"/>
          <w:shd w:val="clear" w:color="auto" w:fill="FFFFFF"/>
        </w:rPr>
        <w:t>(b) There is a general lack of technical skills in the country. This is further exacerbated by the fact some Engineers join the consulting industry. However, municipalities are engaged in a process of recruiting and attracting qualified engineers.</w:t>
      </w:r>
      <w:r w:rsidR="00E261C5" w:rsidRPr="00C713EC">
        <w:rPr>
          <w:rFonts w:ascii="Arial" w:hAnsi="Arial" w:cs="Arial"/>
          <w:sz w:val="20"/>
          <w:szCs w:val="20"/>
        </w:rPr>
        <w:br/>
      </w:r>
      <w:r w:rsidR="00E261C5" w:rsidRPr="00C713EC">
        <w:rPr>
          <w:rFonts w:ascii="Arial" w:hAnsi="Arial" w:cs="Arial"/>
          <w:sz w:val="20"/>
          <w:szCs w:val="20"/>
        </w:rPr>
        <w:br/>
      </w:r>
      <w:r w:rsidR="00E261C5" w:rsidRPr="00C713EC">
        <w:rPr>
          <w:rFonts w:ascii="Arial" w:hAnsi="Arial" w:cs="Arial"/>
          <w:sz w:val="20"/>
          <w:szCs w:val="20"/>
          <w:shd w:val="clear" w:color="auto" w:fill="FFFFFF"/>
        </w:rPr>
        <w:t>(2) Since the Minister took over, he has identified the challenge of attracting scarce professional skills as fundamental towards strengthening service delivery capacity. The Minister has engaged other line ministries in order to coordinate programmes and resources in particular, Department of Water Affairs and Environment. National Treasury, Human Settlements, Public Works etc. the Local Government Recovery Plan to be informed by current assessment of the state of local government in South Africa shall provide a structured and sustainable strategy to address this matter.</w:t>
      </w:r>
      <w:r w:rsidR="00E261C5" w:rsidRPr="00C713EC">
        <w:rPr>
          <w:rFonts w:ascii="Arial" w:hAnsi="Arial" w:cs="Arial"/>
          <w:sz w:val="20"/>
          <w:szCs w:val="20"/>
          <w:shd w:val="clear" w:color="auto" w:fill="FFFFFF"/>
        </w:rPr>
        <w:br/>
      </w:r>
      <w:r w:rsidR="00E261C5" w:rsidRPr="00C713EC">
        <w:rPr>
          <w:rFonts w:ascii="Arial" w:hAnsi="Arial" w:cs="Arial"/>
          <w:sz w:val="20"/>
          <w:szCs w:val="20"/>
          <w:shd w:val="clear" w:color="auto" w:fill="FFFFFF"/>
        </w:rPr>
        <w:br/>
      </w:r>
      <w:r w:rsidR="00E261C5" w:rsidRPr="00C713EC">
        <w:rPr>
          <w:rFonts w:ascii="Arial" w:hAnsi="Arial" w:cs="Arial"/>
          <w:b/>
          <w:bCs/>
          <w:sz w:val="20"/>
          <w:szCs w:val="20"/>
          <w:shd w:val="clear" w:color="auto" w:fill="FFFFFF"/>
        </w:rPr>
        <w:t>QUESTION NO 689</w:t>
      </w:r>
      <w:r w:rsidR="00E261C5" w:rsidRPr="00C713EC">
        <w:rPr>
          <w:rFonts w:ascii="Arial" w:hAnsi="Arial" w:cs="Arial"/>
          <w:b/>
          <w:bCs/>
          <w:sz w:val="20"/>
          <w:szCs w:val="20"/>
          <w:shd w:val="clear" w:color="auto" w:fill="FFFFFF"/>
        </w:rPr>
        <w:br/>
      </w:r>
      <w:r w:rsidR="00E261C5" w:rsidRPr="00C713EC">
        <w:rPr>
          <w:rFonts w:ascii="Arial" w:hAnsi="Arial" w:cs="Arial"/>
          <w:b/>
          <w:bCs/>
          <w:sz w:val="20"/>
          <w:szCs w:val="20"/>
          <w:shd w:val="clear" w:color="auto" w:fill="FFFFFF"/>
        </w:rPr>
        <w:br/>
        <w:t>(Internal Question Paper No 7 - 2009)</w:t>
      </w:r>
      <w:r w:rsidR="00E261C5" w:rsidRPr="00C713EC">
        <w:rPr>
          <w:rFonts w:ascii="Arial" w:hAnsi="Arial" w:cs="Arial"/>
          <w:b/>
          <w:bCs/>
          <w:sz w:val="20"/>
          <w:szCs w:val="20"/>
          <w:shd w:val="clear" w:color="auto" w:fill="FFFFFF"/>
        </w:rPr>
        <w:br/>
      </w:r>
      <w:r w:rsidR="00E261C5" w:rsidRPr="00C713EC">
        <w:rPr>
          <w:rFonts w:ascii="Arial" w:hAnsi="Arial" w:cs="Arial"/>
          <w:b/>
          <w:bCs/>
          <w:sz w:val="20"/>
          <w:szCs w:val="20"/>
          <w:shd w:val="clear" w:color="auto" w:fill="FFFFFF"/>
        </w:rPr>
        <w:br/>
        <w:t xml:space="preserve">Mr S </w:t>
      </w:r>
      <w:proofErr w:type="spellStart"/>
      <w:r w:rsidR="00E261C5" w:rsidRPr="00C713EC">
        <w:rPr>
          <w:rFonts w:ascii="Arial" w:hAnsi="Arial" w:cs="Arial"/>
          <w:b/>
          <w:bCs/>
          <w:sz w:val="20"/>
          <w:szCs w:val="20"/>
          <w:shd w:val="clear" w:color="auto" w:fill="FFFFFF"/>
        </w:rPr>
        <w:t>Mokgalapa</w:t>
      </w:r>
      <w:proofErr w:type="spellEnd"/>
      <w:r w:rsidR="00E261C5" w:rsidRPr="00C713EC">
        <w:rPr>
          <w:rFonts w:ascii="Arial" w:hAnsi="Arial" w:cs="Arial"/>
          <w:b/>
          <w:bCs/>
          <w:sz w:val="20"/>
          <w:szCs w:val="20"/>
          <w:shd w:val="clear" w:color="auto" w:fill="FFFFFF"/>
        </w:rPr>
        <w:t xml:space="preserve"> (DA) to ask the Minister of Cooperative Governance and Traditional Affairs:</w:t>
      </w:r>
      <w:r w:rsidR="00E261C5" w:rsidRPr="00C713EC">
        <w:rPr>
          <w:rFonts w:ascii="Arial" w:hAnsi="Arial" w:cs="Arial"/>
          <w:b/>
          <w:bCs/>
          <w:sz w:val="20"/>
          <w:szCs w:val="20"/>
          <w:shd w:val="clear" w:color="auto" w:fill="FFFFFF"/>
        </w:rPr>
        <w:br/>
      </w:r>
      <w:r w:rsidR="00E261C5" w:rsidRPr="00C713EC">
        <w:rPr>
          <w:rFonts w:ascii="Arial" w:hAnsi="Arial" w:cs="Arial"/>
          <w:b/>
          <w:bCs/>
          <w:sz w:val="20"/>
          <w:szCs w:val="20"/>
          <w:shd w:val="clear" w:color="auto" w:fill="FFFFFF"/>
        </w:rPr>
        <w:br/>
      </w:r>
      <w:r w:rsidR="00E261C5" w:rsidRPr="00C713EC">
        <w:rPr>
          <w:rFonts w:ascii="Arial" w:hAnsi="Arial" w:cs="Arial"/>
          <w:sz w:val="20"/>
          <w:szCs w:val="20"/>
          <w:shd w:val="clear" w:color="auto" w:fill="FFFFFF"/>
        </w:rPr>
        <w:t>Whether, in light of the current recession and the consequent shortfall in state revenue, his department has introduced any austerity measures to reduce its expenditure with regard to (a) official vehicles, (b) travel, (c) travel by departmental officials, (d) accommodation and household help or (e) any other aspects of government business; if not, what is the position in</w:t>
      </w:r>
      <w:r w:rsidR="00E261C5" w:rsidRPr="00C713EC">
        <w:rPr>
          <w:rFonts w:ascii="Arial" w:hAnsi="Arial" w:cs="Arial"/>
          <w:sz w:val="20"/>
          <w:szCs w:val="20"/>
          <w:shd w:val="clear" w:color="auto" w:fill="FFFFFF"/>
        </w:rPr>
        <w:br/>
      </w:r>
      <w:r w:rsidR="00E261C5" w:rsidRPr="00C713EC">
        <w:rPr>
          <w:rFonts w:ascii="Arial" w:hAnsi="Arial" w:cs="Arial"/>
          <w:sz w:val="20"/>
          <w:szCs w:val="20"/>
          <w:shd w:val="clear" w:color="auto" w:fill="FFFFFF"/>
        </w:rPr>
        <w:br/>
        <w:t>this regard; if so, what are the relevant details?</w:t>
      </w:r>
      <w:r w:rsidR="00E261C5" w:rsidRPr="00C713EC">
        <w:rPr>
          <w:rFonts w:ascii="Arial" w:hAnsi="Arial" w:cs="Arial"/>
          <w:sz w:val="20"/>
          <w:szCs w:val="20"/>
          <w:shd w:val="clear" w:color="auto" w:fill="FFFFFF"/>
        </w:rPr>
        <w:br/>
      </w:r>
      <w:r w:rsidR="00E261C5" w:rsidRPr="00C713EC">
        <w:rPr>
          <w:rFonts w:ascii="Arial" w:hAnsi="Arial" w:cs="Arial"/>
          <w:sz w:val="20"/>
          <w:szCs w:val="20"/>
          <w:shd w:val="clear" w:color="auto" w:fill="FFFFFF"/>
        </w:rPr>
        <w:br/>
      </w:r>
      <w:r w:rsidR="00E261C5" w:rsidRPr="00C713EC">
        <w:rPr>
          <w:rFonts w:ascii="Arial" w:hAnsi="Arial" w:cs="Arial"/>
          <w:b/>
          <w:bCs/>
          <w:sz w:val="20"/>
          <w:szCs w:val="20"/>
          <w:shd w:val="clear" w:color="auto" w:fill="FFFFFF"/>
        </w:rPr>
        <w:t>ANSWER</w:t>
      </w:r>
      <w:r w:rsidR="00E261C5" w:rsidRPr="00C713EC">
        <w:rPr>
          <w:rFonts w:ascii="Arial" w:hAnsi="Arial" w:cs="Arial"/>
          <w:b/>
          <w:bCs/>
          <w:sz w:val="20"/>
          <w:szCs w:val="20"/>
          <w:shd w:val="clear" w:color="auto" w:fill="FFFFFF"/>
        </w:rPr>
        <w:br/>
      </w:r>
      <w:r w:rsidR="00E261C5" w:rsidRPr="00C713EC">
        <w:rPr>
          <w:rFonts w:ascii="Arial" w:hAnsi="Arial" w:cs="Arial"/>
          <w:b/>
          <w:bCs/>
          <w:sz w:val="20"/>
          <w:szCs w:val="20"/>
          <w:shd w:val="clear" w:color="auto" w:fill="FFFFFF"/>
        </w:rPr>
        <w:br/>
      </w:r>
      <w:r w:rsidR="00E261C5" w:rsidRPr="00C713EC">
        <w:rPr>
          <w:rFonts w:ascii="Arial" w:hAnsi="Arial" w:cs="Arial"/>
          <w:sz w:val="20"/>
          <w:szCs w:val="20"/>
          <w:shd w:val="clear" w:color="auto" w:fill="FFFFFF"/>
        </w:rPr>
        <w:t>Yes</w:t>
      </w:r>
      <w:r w:rsidR="00E261C5" w:rsidRPr="00C713EC">
        <w:rPr>
          <w:rFonts w:ascii="Arial" w:hAnsi="Arial" w:cs="Arial"/>
          <w:sz w:val="20"/>
          <w:szCs w:val="20"/>
          <w:shd w:val="clear" w:color="auto" w:fill="FFFFFF"/>
        </w:rPr>
        <w:br/>
      </w:r>
      <w:r w:rsidR="00E261C5" w:rsidRPr="00C713EC">
        <w:rPr>
          <w:rFonts w:ascii="Arial" w:hAnsi="Arial" w:cs="Arial"/>
          <w:sz w:val="20"/>
          <w:szCs w:val="20"/>
          <w:shd w:val="clear" w:color="auto" w:fill="FFFFFF"/>
        </w:rPr>
        <w:br/>
        <w:t>The Department of Cooperative Governance and Traditional Affairs has planned workshops on travel matters to implement the travel cost containment strategy by end of September 2009. This covers the use of hired vehicles, air travel, venue hiring, hotel accommodation and other travel related matters.</w:t>
      </w:r>
      <w:r w:rsidR="00E261C5" w:rsidRPr="00C713EC">
        <w:rPr>
          <w:rFonts w:ascii="Arial" w:hAnsi="Arial" w:cs="Arial"/>
          <w:sz w:val="20"/>
          <w:szCs w:val="20"/>
          <w:shd w:val="clear" w:color="auto" w:fill="FFFFFF"/>
        </w:rPr>
        <w:br/>
      </w:r>
      <w:r w:rsidR="00E261C5" w:rsidRPr="00C713EC">
        <w:rPr>
          <w:rFonts w:ascii="Arial" w:hAnsi="Arial" w:cs="Arial"/>
          <w:sz w:val="20"/>
          <w:szCs w:val="20"/>
          <w:shd w:val="clear" w:color="auto" w:fill="FFFFFF"/>
        </w:rPr>
        <w:br/>
        <w:t xml:space="preserve">(a) Considering group travel instead of hiring individual </w:t>
      </w:r>
      <w:proofErr w:type="gramStart"/>
      <w:r w:rsidR="00E261C5" w:rsidRPr="00C713EC">
        <w:rPr>
          <w:rFonts w:ascii="Arial" w:hAnsi="Arial" w:cs="Arial"/>
          <w:sz w:val="20"/>
          <w:szCs w:val="20"/>
          <w:shd w:val="clear" w:color="auto" w:fill="FFFFFF"/>
        </w:rPr>
        <w:t>vehicles</w:t>
      </w:r>
      <w:proofErr w:type="gramEnd"/>
      <w:r w:rsidR="00E261C5" w:rsidRPr="00C713EC">
        <w:rPr>
          <w:rFonts w:ascii="Arial" w:hAnsi="Arial" w:cs="Arial"/>
          <w:sz w:val="20"/>
          <w:szCs w:val="20"/>
          <w:shd w:val="clear" w:color="auto" w:fill="FFFFFF"/>
        </w:rPr>
        <w:br/>
      </w:r>
      <w:r w:rsidR="00E261C5" w:rsidRPr="00C713EC">
        <w:rPr>
          <w:rFonts w:ascii="Arial" w:hAnsi="Arial" w:cs="Arial"/>
          <w:sz w:val="20"/>
          <w:szCs w:val="20"/>
          <w:shd w:val="clear" w:color="auto" w:fill="FFFFFF"/>
        </w:rPr>
        <w:br/>
        <w:t>(b) Introducing advance booking for travel to cut costs on flights tickets.</w:t>
      </w:r>
      <w:r w:rsidR="00E261C5" w:rsidRPr="00C713EC">
        <w:rPr>
          <w:rFonts w:ascii="Arial" w:hAnsi="Arial" w:cs="Arial"/>
          <w:sz w:val="20"/>
          <w:szCs w:val="20"/>
          <w:shd w:val="clear" w:color="auto" w:fill="FFFFFF"/>
        </w:rPr>
        <w:br/>
      </w:r>
      <w:r w:rsidR="00E261C5" w:rsidRPr="00C713EC">
        <w:rPr>
          <w:rFonts w:ascii="Arial" w:hAnsi="Arial" w:cs="Arial"/>
          <w:sz w:val="20"/>
          <w:szCs w:val="20"/>
          <w:shd w:val="clear" w:color="auto" w:fill="FFFFFF"/>
        </w:rPr>
        <w:lastRenderedPageBreak/>
        <w:br/>
        <w:t xml:space="preserve">(c) To reduce the number of officials to travel when attending </w:t>
      </w:r>
      <w:proofErr w:type="gramStart"/>
      <w:r w:rsidR="00E261C5" w:rsidRPr="00C713EC">
        <w:rPr>
          <w:rFonts w:ascii="Arial" w:hAnsi="Arial" w:cs="Arial"/>
          <w:sz w:val="20"/>
          <w:szCs w:val="20"/>
          <w:shd w:val="clear" w:color="auto" w:fill="FFFFFF"/>
        </w:rPr>
        <w:t>meetings</w:t>
      </w:r>
      <w:proofErr w:type="gramEnd"/>
      <w:r w:rsidR="00E261C5" w:rsidRPr="00C713EC">
        <w:rPr>
          <w:rFonts w:ascii="Arial" w:hAnsi="Arial" w:cs="Arial"/>
          <w:sz w:val="20"/>
          <w:szCs w:val="20"/>
          <w:shd w:val="clear" w:color="auto" w:fill="FFFFFF"/>
        </w:rPr>
        <w:br/>
      </w:r>
      <w:r w:rsidR="00E261C5" w:rsidRPr="00C713EC">
        <w:rPr>
          <w:rFonts w:ascii="Arial" w:hAnsi="Arial" w:cs="Arial"/>
          <w:sz w:val="20"/>
          <w:szCs w:val="20"/>
          <w:shd w:val="clear" w:color="auto" w:fill="FFFFFF"/>
        </w:rPr>
        <w:br/>
        <w:t>(d) Consider the cost-effective graded hotel accommodation by officials.</w:t>
      </w:r>
      <w:r w:rsidR="00E261C5" w:rsidRPr="00C713EC">
        <w:rPr>
          <w:rFonts w:ascii="Arial" w:hAnsi="Arial" w:cs="Arial"/>
          <w:sz w:val="20"/>
          <w:szCs w:val="20"/>
          <w:shd w:val="clear" w:color="auto" w:fill="FFFFFF"/>
        </w:rPr>
        <w:br/>
      </w:r>
      <w:r w:rsidR="00E261C5" w:rsidRPr="00C713EC">
        <w:rPr>
          <w:rFonts w:ascii="Arial" w:hAnsi="Arial" w:cs="Arial"/>
          <w:sz w:val="20"/>
          <w:szCs w:val="20"/>
          <w:shd w:val="clear" w:color="auto" w:fill="FFFFFF"/>
        </w:rPr>
        <w:br/>
        <w:t>(e) Utilising internal venues for meetings and teleconferencing facilities is the first priority before considering external conference venues.</w:t>
      </w:r>
    </w:p>
    <w:p w:rsidR="00BA3998" w:rsidRPr="00C713EC" w:rsidRDefault="00E261C5"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br/>
      </w:r>
      <w:r w:rsidR="00BA3998" w:rsidRPr="00C713EC">
        <w:rPr>
          <w:rFonts w:ascii="Arial" w:hAnsi="Arial" w:cs="Arial"/>
          <w:b/>
          <w:bCs/>
          <w:sz w:val="20"/>
          <w:szCs w:val="20"/>
        </w:rPr>
        <w:t>Question 281</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b/>
          <w:bCs/>
          <w:sz w:val="20"/>
          <w:szCs w:val="20"/>
        </w:rPr>
        <w:t>28 OCTOBER 2009</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b/>
          <w:bCs/>
          <w:sz w:val="20"/>
          <w:szCs w:val="20"/>
        </w:rPr>
        <w:t>281. Mr W P Doman (DA) to ask the Minister of Cooperative Governance and Traditional Affairs: [Written Question No 909]</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(1) Whether his Director-General signed a performance contract with him; if not, why not; if so, when;</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(2) whether all senior managers in his department signed performance contracts with the Director-General; if not, (a) which senior managers did not sign, (b) for what reason and (c) when will it be done; if so, on which date did each senior manager sign a performance contract? NW1065E</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b/>
          <w:bCs/>
          <w:sz w:val="20"/>
          <w:szCs w:val="20"/>
        </w:rPr>
        <w:t>ANSWER</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(1) No, the Director-General left the Department on 30 June 2009. The Acting Director-General however signed a Performance Agreement on 1 July 2009.</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 xml:space="preserve">(a) Director: Youth HIV and Aids Programmes/Director: Local Government Organisational Development Systems. (b) Resignation/Maternity </w:t>
      </w:r>
      <w:proofErr w:type="gramStart"/>
      <w:r w:rsidRPr="00C713EC">
        <w:rPr>
          <w:rFonts w:ascii="Arial" w:hAnsi="Arial" w:cs="Arial"/>
          <w:sz w:val="20"/>
          <w:szCs w:val="20"/>
        </w:rPr>
        <w:t>leave</w:t>
      </w:r>
      <w:proofErr w:type="gramEnd"/>
      <w:r w:rsidRPr="00C713EC">
        <w:rPr>
          <w:rFonts w:ascii="Arial" w:hAnsi="Arial" w:cs="Arial"/>
          <w:sz w:val="20"/>
          <w:szCs w:val="20"/>
        </w:rPr>
        <w:t xml:space="preserve">. (c) October 2009 for senior manager, who was on maternity leave, the other 103 Performance Agreements were signed by senior managers on dates varying </w:t>
      </w:r>
      <w:proofErr w:type="gramStart"/>
      <w:r w:rsidRPr="00C713EC">
        <w:rPr>
          <w:rFonts w:ascii="Arial" w:hAnsi="Arial" w:cs="Arial"/>
          <w:sz w:val="20"/>
          <w:szCs w:val="20"/>
        </w:rPr>
        <w:t>between 1 April to 31 July 2009</w:t>
      </w:r>
      <w:proofErr w:type="gramEnd"/>
      <w:r w:rsidRPr="00C713EC">
        <w:rPr>
          <w:rFonts w:ascii="Arial" w:hAnsi="Arial" w:cs="Arial"/>
          <w:sz w:val="20"/>
          <w:szCs w:val="20"/>
        </w:rPr>
        <w:t>.</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br/>
      </w:r>
      <w:r w:rsidRPr="00C713EC">
        <w:rPr>
          <w:rFonts w:ascii="Arial" w:hAnsi="Arial" w:cs="Arial"/>
          <w:b/>
          <w:bCs/>
          <w:sz w:val="20"/>
          <w:szCs w:val="20"/>
        </w:rPr>
        <w:t>Question 282</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b/>
          <w:bCs/>
          <w:sz w:val="20"/>
          <w:szCs w:val="20"/>
        </w:rPr>
        <w:t>282. Ms M Wenger (DA) to ask the Minister of Cooperative Governance and Traditional Affairs: [Written Question No 925]</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(1) Whether, with reference to the salary negotiations between the SA Local Government Association (</w:t>
      </w:r>
      <w:proofErr w:type="spellStart"/>
      <w:r w:rsidRPr="00C713EC">
        <w:rPr>
          <w:rFonts w:ascii="Arial" w:hAnsi="Arial" w:cs="Arial"/>
          <w:sz w:val="20"/>
          <w:szCs w:val="20"/>
        </w:rPr>
        <w:t>Salga</w:t>
      </w:r>
      <w:proofErr w:type="spellEnd"/>
      <w:r w:rsidRPr="00C713EC">
        <w:rPr>
          <w:rFonts w:ascii="Arial" w:hAnsi="Arial" w:cs="Arial"/>
          <w:sz w:val="20"/>
          <w:szCs w:val="20"/>
        </w:rPr>
        <w:t>) and municipal workers, municipalities will receive additional funding; if not, how will the salary increase be funded; if so, (a) who will provide the additional funding and (b) what will be the impact of the allocation of additional funding;</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 xml:space="preserve">(2) whether implementation of the salary increase will result in further strains on service delivery; if not, (a) why not and (b) from which municipal budgets will funds be allocated to fund the increase in salaries and wages; if so, (a) what action will be taken to reduce the impact on service delivery as a result of the increase of salaries and wages, (b) from which municipal budgets will funds be allocated for the increase and (c) who mandated </w:t>
      </w:r>
      <w:proofErr w:type="spellStart"/>
      <w:r w:rsidRPr="00C713EC">
        <w:rPr>
          <w:rFonts w:ascii="Arial" w:hAnsi="Arial" w:cs="Arial"/>
          <w:sz w:val="20"/>
          <w:szCs w:val="20"/>
        </w:rPr>
        <w:t>Salga</w:t>
      </w:r>
      <w:proofErr w:type="spellEnd"/>
      <w:r w:rsidRPr="00C713EC">
        <w:rPr>
          <w:rFonts w:ascii="Arial" w:hAnsi="Arial" w:cs="Arial"/>
          <w:sz w:val="20"/>
          <w:szCs w:val="20"/>
        </w:rPr>
        <w:t xml:space="preserve"> to negotiate up to a 13% salary and wage increase? NW1081E</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b/>
          <w:bCs/>
          <w:sz w:val="20"/>
          <w:szCs w:val="20"/>
        </w:rPr>
        <w:t>ANSWER</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lastRenderedPageBreak/>
        <w:t xml:space="preserve">(1) Municipalities do not, as a norm, get funding for salaries from National </w:t>
      </w:r>
      <w:proofErr w:type="spellStart"/>
      <w:r w:rsidRPr="00C713EC">
        <w:rPr>
          <w:rFonts w:ascii="Arial" w:hAnsi="Arial" w:cs="Arial"/>
          <w:sz w:val="20"/>
          <w:szCs w:val="20"/>
        </w:rPr>
        <w:t>Fiscus</w:t>
      </w:r>
      <w:proofErr w:type="spellEnd"/>
      <w:r w:rsidRPr="00C713EC">
        <w:rPr>
          <w:rFonts w:ascii="Arial" w:hAnsi="Arial" w:cs="Arial"/>
          <w:sz w:val="20"/>
          <w:szCs w:val="20"/>
        </w:rPr>
        <w:t>. They fund these from their own revenue. There is no evidence of necessity for additional funding than what Municipalities have budgeted for in this respect.</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The increases are funded from the general revenue of each municipality.</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(2) (</w:t>
      </w:r>
      <w:proofErr w:type="gramStart"/>
      <w:r w:rsidRPr="00C713EC">
        <w:rPr>
          <w:rFonts w:ascii="Arial" w:hAnsi="Arial" w:cs="Arial"/>
          <w:sz w:val="20"/>
          <w:szCs w:val="20"/>
        </w:rPr>
        <w:t>a</w:t>
      </w:r>
      <w:proofErr w:type="gramEnd"/>
      <w:r w:rsidRPr="00C713EC">
        <w:rPr>
          <w:rFonts w:ascii="Arial" w:hAnsi="Arial" w:cs="Arial"/>
          <w:sz w:val="20"/>
          <w:szCs w:val="20"/>
        </w:rPr>
        <w:t xml:space="preserve">) Strains that may be there on service delivery would not have been caused solely by salary increases. The inadequate </w:t>
      </w:r>
      <w:proofErr w:type="gramStart"/>
      <w:r w:rsidRPr="00C713EC">
        <w:rPr>
          <w:rFonts w:ascii="Arial" w:hAnsi="Arial" w:cs="Arial"/>
          <w:sz w:val="20"/>
          <w:szCs w:val="20"/>
        </w:rPr>
        <w:t>nature of the Equitable Share, as it relies on 2001 Census data, contribute</w:t>
      </w:r>
      <w:proofErr w:type="gramEnd"/>
      <w:r w:rsidRPr="00C713EC">
        <w:rPr>
          <w:rFonts w:ascii="Arial" w:hAnsi="Arial" w:cs="Arial"/>
          <w:sz w:val="20"/>
          <w:szCs w:val="20"/>
        </w:rPr>
        <w:t xml:space="preserve"> to a greater degree to the insufficient funding of local government. (b) As indicated above, Municipalities budget, normally under personnel administration, for salary increases and that is the budget they use for this purpose. (c) To start with, the agreement is not a direct 13% as the question says but a 10.5% normal increase with a non - pensionable allowance of 2,5%. There is a huge financial difference between the two with 13 % the bill would have gone up by R5,522,400.000 while the current formulation makes a saving of R162,000,000 as the bill increases by about R5,360,400,000. The sum total of the current formulation is an overall average increase of about 11.75%.</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 xml:space="preserve">SALGA followed a vigorous mandating process with its members, the Municipalities on every step of this sensitive matter. Key highlights of such mandating process were, where 66% of its members agreed to the </w:t>
      </w:r>
      <w:proofErr w:type="gramStart"/>
      <w:r w:rsidRPr="00C713EC">
        <w:rPr>
          <w:rFonts w:ascii="Arial" w:hAnsi="Arial" w:cs="Arial"/>
          <w:sz w:val="20"/>
          <w:szCs w:val="20"/>
        </w:rPr>
        <w:t>mediators</w:t>
      </w:r>
      <w:proofErr w:type="gramEnd"/>
      <w:r w:rsidRPr="00C713EC">
        <w:rPr>
          <w:rFonts w:ascii="Arial" w:hAnsi="Arial" w:cs="Arial"/>
          <w:sz w:val="20"/>
          <w:szCs w:val="20"/>
        </w:rPr>
        <w:t xml:space="preserve"> proposal where the increases had to be 11.5% for 2009/2010, CPI + 2010/11 and CPI 2011/12.</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 xml:space="preserve">When that did not result in an agreement and a strike ensued, a revised Mediator Proposal was for payment of 11.5% with an additional 1.5% in January 2010. SALGA again sought a mandate and a majority responded </w:t>
      </w:r>
      <w:proofErr w:type="spellStart"/>
      <w:r w:rsidRPr="00C713EC">
        <w:rPr>
          <w:rFonts w:ascii="Arial" w:hAnsi="Arial" w:cs="Arial"/>
          <w:sz w:val="20"/>
          <w:szCs w:val="20"/>
        </w:rPr>
        <w:t>favorably</w:t>
      </w:r>
      <w:proofErr w:type="spellEnd"/>
      <w:r w:rsidRPr="00C713EC">
        <w:rPr>
          <w:rFonts w:ascii="Arial" w:hAnsi="Arial" w:cs="Arial"/>
          <w:sz w:val="20"/>
          <w:szCs w:val="20"/>
        </w:rPr>
        <w:t xml:space="preserve"> thereto.</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Of the 283 Municipalities, only one has applied for exemption from the provisions of this agreement on basis that it may not afford to pay same. All others have not. Lastly and by comparison, Local government salary increases were at 8.3% in 2008/09 while other employers were at double digit percentages.</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A comparison of local government and Public Service for 2008/09 ( 8.3% Local Government and 10.5% Public Service) and 2009/10 ( average 11.75% local Government and 11.5% public Service reveals that local government salaries are conservative by about 1%. The minimum wage for both is fairly comparable.</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br/>
      </w:r>
      <w:r w:rsidRPr="00C713EC">
        <w:rPr>
          <w:rFonts w:ascii="Arial" w:hAnsi="Arial" w:cs="Arial"/>
          <w:b/>
          <w:bCs/>
          <w:sz w:val="20"/>
          <w:szCs w:val="20"/>
        </w:rPr>
        <w:t>Question 284</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b/>
          <w:bCs/>
          <w:sz w:val="20"/>
          <w:szCs w:val="20"/>
        </w:rPr>
        <w:t>28 OCTOBER 2009</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b/>
          <w:bCs/>
          <w:sz w:val="20"/>
          <w:szCs w:val="20"/>
        </w:rPr>
        <w:t>284.</w:t>
      </w:r>
      <w:r w:rsidRPr="00C713EC">
        <w:rPr>
          <w:rStyle w:val="apple-converted-space"/>
          <w:rFonts w:ascii="Arial" w:hAnsi="Arial" w:cs="Arial"/>
          <w:b/>
          <w:bCs/>
          <w:sz w:val="20"/>
          <w:szCs w:val="20"/>
        </w:rPr>
        <w:t> </w:t>
      </w:r>
      <w:r w:rsidRPr="00C713EC">
        <w:rPr>
          <w:rFonts w:ascii="Arial" w:hAnsi="Arial" w:cs="Arial"/>
          <w:b/>
          <w:bCs/>
          <w:sz w:val="20"/>
          <w:szCs w:val="20"/>
        </w:rPr>
        <w:t>Mrs M Wenger (DA) to ask the Minister of Cooperative Governance and Traditional Affairs: [Written Question No 1003]</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Whether any municipalities were placed under administration (a) in (</w:t>
      </w:r>
      <w:proofErr w:type="spellStart"/>
      <w:r w:rsidRPr="00C713EC">
        <w:rPr>
          <w:rFonts w:ascii="Arial" w:hAnsi="Arial" w:cs="Arial"/>
          <w:sz w:val="20"/>
          <w:szCs w:val="20"/>
        </w:rPr>
        <w:t>i</w:t>
      </w:r>
      <w:proofErr w:type="spellEnd"/>
      <w:r w:rsidRPr="00C713EC">
        <w:rPr>
          <w:rFonts w:ascii="Arial" w:hAnsi="Arial" w:cs="Arial"/>
          <w:sz w:val="20"/>
          <w:szCs w:val="20"/>
        </w:rPr>
        <w:t>) 2006, (ii) 2007 and (iii) 2008 and (b) during the period 1 January 2009 up to the latest specified date for which information is available; if so, (aa) which municipalities, (bb) what are the reasons for being placed under administration in each case and (cc) what actions has been or will be taken against officials and councillors for creating this situation in each case? NW1226E</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b/>
          <w:bCs/>
          <w:sz w:val="20"/>
          <w:szCs w:val="20"/>
        </w:rPr>
        <w:t>ANSWER</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In 2006 no municipality was placed under administration; and</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 xml:space="preserve">In 2007, 5 municipalities were placed under administration that included Amajuba District Municipality, </w:t>
      </w:r>
      <w:proofErr w:type="spellStart"/>
      <w:r w:rsidRPr="00C713EC">
        <w:rPr>
          <w:rFonts w:ascii="Arial" w:hAnsi="Arial" w:cs="Arial"/>
          <w:sz w:val="20"/>
          <w:szCs w:val="20"/>
        </w:rPr>
        <w:t>Umzinyathi</w:t>
      </w:r>
      <w:proofErr w:type="spellEnd"/>
      <w:r w:rsidRPr="00C713EC">
        <w:rPr>
          <w:rFonts w:ascii="Arial" w:hAnsi="Arial" w:cs="Arial"/>
          <w:sz w:val="20"/>
          <w:szCs w:val="20"/>
        </w:rPr>
        <w:t xml:space="preserve">, Newcastle, </w:t>
      </w:r>
      <w:proofErr w:type="spellStart"/>
      <w:r w:rsidRPr="00C713EC">
        <w:rPr>
          <w:rFonts w:ascii="Arial" w:hAnsi="Arial" w:cs="Arial"/>
          <w:sz w:val="20"/>
          <w:szCs w:val="20"/>
        </w:rPr>
        <w:t>Uthrecht</w:t>
      </w:r>
      <w:proofErr w:type="spellEnd"/>
      <w:r w:rsidRPr="00C713EC">
        <w:rPr>
          <w:rFonts w:ascii="Arial" w:hAnsi="Arial" w:cs="Arial"/>
          <w:sz w:val="20"/>
          <w:szCs w:val="20"/>
        </w:rPr>
        <w:t xml:space="preserve"> and </w:t>
      </w:r>
      <w:proofErr w:type="spellStart"/>
      <w:r w:rsidRPr="00C713EC">
        <w:rPr>
          <w:rFonts w:ascii="Arial" w:hAnsi="Arial" w:cs="Arial"/>
          <w:sz w:val="20"/>
          <w:szCs w:val="20"/>
        </w:rPr>
        <w:t>Oudtshoorn</w:t>
      </w:r>
      <w:proofErr w:type="spellEnd"/>
      <w:r w:rsidRPr="00C713EC">
        <w:rPr>
          <w:rFonts w:ascii="Arial" w:hAnsi="Arial" w:cs="Arial"/>
          <w:sz w:val="20"/>
          <w:szCs w:val="20"/>
        </w:rPr>
        <w:t xml:space="preserve"> Local Municipalities; and</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lastRenderedPageBreak/>
        <w:t xml:space="preserve">For the year 2008, five municipalities were placed under administration that included Xhariep District Municipality, </w:t>
      </w:r>
      <w:proofErr w:type="spellStart"/>
      <w:r w:rsidRPr="00C713EC">
        <w:rPr>
          <w:rFonts w:ascii="Arial" w:hAnsi="Arial" w:cs="Arial"/>
          <w:sz w:val="20"/>
          <w:szCs w:val="20"/>
        </w:rPr>
        <w:t>Ditsobotla</w:t>
      </w:r>
      <w:proofErr w:type="spellEnd"/>
      <w:r w:rsidRPr="00C713EC">
        <w:rPr>
          <w:rFonts w:ascii="Arial" w:hAnsi="Arial" w:cs="Arial"/>
          <w:sz w:val="20"/>
          <w:szCs w:val="20"/>
        </w:rPr>
        <w:t xml:space="preserve">, </w:t>
      </w:r>
      <w:proofErr w:type="spellStart"/>
      <w:r w:rsidRPr="00C713EC">
        <w:rPr>
          <w:rFonts w:ascii="Arial" w:hAnsi="Arial" w:cs="Arial"/>
          <w:sz w:val="20"/>
          <w:szCs w:val="20"/>
        </w:rPr>
        <w:t>Mohokare</w:t>
      </w:r>
      <w:proofErr w:type="spellEnd"/>
      <w:r w:rsidRPr="00C713EC">
        <w:rPr>
          <w:rFonts w:ascii="Arial" w:hAnsi="Arial" w:cs="Arial"/>
          <w:sz w:val="20"/>
          <w:szCs w:val="20"/>
        </w:rPr>
        <w:t xml:space="preserve">, </w:t>
      </w:r>
      <w:proofErr w:type="spellStart"/>
      <w:r w:rsidRPr="00C713EC">
        <w:rPr>
          <w:rFonts w:ascii="Arial" w:hAnsi="Arial" w:cs="Arial"/>
          <w:sz w:val="20"/>
          <w:szCs w:val="20"/>
        </w:rPr>
        <w:t>Mbombela</w:t>
      </w:r>
      <w:proofErr w:type="spellEnd"/>
      <w:r w:rsidRPr="00C713EC">
        <w:rPr>
          <w:rFonts w:ascii="Arial" w:hAnsi="Arial" w:cs="Arial"/>
          <w:sz w:val="20"/>
          <w:szCs w:val="20"/>
        </w:rPr>
        <w:t xml:space="preserve"> and </w:t>
      </w:r>
      <w:proofErr w:type="spellStart"/>
      <w:r w:rsidRPr="00C713EC">
        <w:rPr>
          <w:rFonts w:ascii="Arial" w:hAnsi="Arial" w:cs="Arial"/>
          <w:sz w:val="20"/>
          <w:szCs w:val="20"/>
        </w:rPr>
        <w:t>Mkondo</w:t>
      </w:r>
      <w:proofErr w:type="spellEnd"/>
      <w:r w:rsidRPr="00C713EC">
        <w:rPr>
          <w:rFonts w:ascii="Arial" w:hAnsi="Arial" w:cs="Arial"/>
          <w:sz w:val="20"/>
          <w:szCs w:val="20"/>
        </w:rPr>
        <w:t xml:space="preserve"> Local Municipalities; and (b</w:t>
      </w:r>
      <w:proofErr w:type="gramStart"/>
      <w:r w:rsidRPr="00C713EC">
        <w:rPr>
          <w:rFonts w:ascii="Arial" w:hAnsi="Arial" w:cs="Arial"/>
          <w:sz w:val="20"/>
          <w:szCs w:val="20"/>
        </w:rPr>
        <w:t>)(</w:t>
      </w:r>
      <w:proofErr w:type="gramEnd"/>
      <w:r w:rsidRPr="00C713EC">
        <w:rPr>
          <w:rFonts w:ascii="Arial" w:hAnsi="Arial" w:cs="Arial"/>
          <w:sz w:val="20"/>
          <w:szCs w:val="20"/>
        </w:rPr>
        <w:t xml:space="preserve">aa) 1 January 2009 to date, seven municipalities were placed under administration that included </w:t>
      </w:r>
      <w:proofErr w:type="spellStart"/>
      <w:r w:rsidRPr="00C713EC">
        <w:rPr>
          <w:rFonts w:ascii="Arial" w:hAnsi="Arial" w:cs="Arial"/>
          <w:sz w:val="20"/>
          <w:szCs w:val="20"/>
        </w:rPr>
        <w:t>Ngaka</w:t>
      </w:r>
      <w:proofErr w:type="spellEnd"/>
      <w:r w:rsidRPr="00C713EC">
        <w:rPr>
          <w:rFonts w:ascii="Arial" w:hAnsi="Arial" w:cs="Arial"/>
          <w:sz w:val="20"/>
          <w:szCs w:val="20"/>
        </w:rPr>
        <w:t xml:space="preserve"> </w:t>
      </w:r>
      <w:proofErr w:type="spellStart"/>
      <w:r w:rsidRPr="00C713EC">
        <w:rPr>
          <w:rFonts w:ascii="Arial" w:hAnsi="Arial" w:cs="Arial"/>
          <w:sz w:val="20"/>
          <w:szCs w:val="20"/>
        </w:rPr>
        <w:t>Modiri</w:t>
      </w:r>
      <w:proofErr w:type="spellEnd"/>
      <w:r w:rsidRPr="00C713EC">
        <w:rPr>
          <w:rFonts w:ascii="Arial" w:hAnsi="Arial" w:cs="Arial"/>
          <w:sz w:val="20"/>
          <w:szCs w:val="20"/>
        </w:rPr>
        <w:t xml:space="preserve"> </w:t>
      </w:r>
      <w:proofErr w:type="spellStart"/>
      <w:r w:rsidRPr="00C713EC">
        <w:rPr>
          <w:rFonts w:ascii="Arial" w:hAnsi="Arial" w:cs="Arial"/>
          <w:sz w:val="20"/>
          <w:szCs w:val="20"/>
        </w:rPr>
        <w:t>Molema</w:t>
      </w:r>
      <w:proofErr w:type="spellEnd"/>
      <w:r w:rsidRPr="00C713EC">
        <w:rPr>
          <w:rFonts w:ascii="Arial" w:hAnsi="Arial" w:cs="Arial"/>
          <w:sz w:val="20"/>
          <w:szCs w:val="20"/>
        </w:rPr>
        <w:t xml:space="preserve"> and Alfred Nzo District Municipalities, Kou-</w:t>
      </w:r>
      <w:proofErr w:type="spellStart"/>
      <w:r w:rsidRPr="00C713EC">
        <w:rPr>
          <w:rFonts w:ascii="Arial" w:hAnsi="Arial" w:cs="Arial"/>
          <w:sz w:val="20"/>
          <w:szCs w:val="20"/>
        </w:rPr>
        <w:t>Kamma</w:t>
      </w:r>
      <w:proofErr w:type="spellEnd"/>
      <w:r w:rsidRPr="00C713EC">
        <w:rPr>
          <w:rFonts w:ascii="Arial" w:hAnsi="Arial" w:cs="Arial"/>
          <w:sz w:val="20"/>
          <w:szCs w:val="20"/>
        </w:rPr>
        <w:t xml:space="preserve">, </w:t>
      </w:r>
      <w:proofErr w:type="spellStart"/>
      <w:r w:rsidRPr="00C713EC">
        <w:rPr>
          <w:rFonts w:ascii="Arial" w:hAnsi="Arial" w:cs="Arial"/>
          <w:sz w:val="20"/>
          <w:szCs w:val="20"/>
        </w:rPr>
        <w:t>Mnquma</w:t>
      </w:r>
      <w:proofErr w:type="spellEnd"/>
      <w:r w:rsidRPr="00C713EC">
        <w:rPr>
          <w:rFonts w:ascii="Arial" w:hAnsi="Arial" w:cs="Arial"/>
          <w:sz w:val="20"/>
          <w:szCs w:val="20"/>
        </w:rPr>
        <w:t xml:space="preserve">, </w:t>
      </w:r>
      <w:proofErr w:type="spellStart"/>
      <w:r w:rsidRPr="00C713EC">
        <w:rPr>
          <w:rFonts w:ascii="Arial" w:hAnsi="Arial" w:cs="Arial"/>
          <w:sz w:val="20"/>
          <w:szCs w:val="20"/>
        </w:rPr>
        <w:t>Pixley</w:t>
      </w:r>
      <w:proofErr w:type="spellEnd"/>
      <w:r w:rsidRPr="00C713EC">
        <w:rPr>
          <w:rFonts w:ascii="Arial" w:hAnsi="Arial" w:cs="Arial"/>
          <w:sz w:val="20"/>
          <w:szCs w:val="20"/>
        </w:rPr>
        <w:t xml:space="preserve"> ka </w:t>
      </w:r>
      <w:proofErr w:type="spellStart"/>
      <w:r w:rsidRPr="00C713EC">
        <w:rPr>
          <w:rFonts w:ascii="Arial" w:hAnsi="Arial" w:cs="Arial"/>
          <w:sz w:val="20"/>
          <w:szCs w:val="20"/>
        </w:rPr>
        <w:t>Seme</w:t>
      </w:r>
      <w:proofErr w:type="spellEnd"/>
      <w:r w:rsidRPr="00C713EC">
        <w:rPr>
          <w:rFonts w:ascii="Arial" w:hAnsi="Arial" w:cs="Arial"/>
          <w:sz w:val="20"/>
          <w:szCs w:val="20"/>
        </w:rPr>
        <w:t xml:space="preserve">, </w:t>
      </w:r>
      <w:proofErr w:type="spellStart"/>
      <w:r w:rsidRPr="00C713EC">
        <w:rPr>
          <w:rFonts w:ascii="Arial" w:hAnsi="Arial" w:cs="Arial"/>
          <w:sz w:val="20"/>
          <w:szCs w:val="20"/>
        </w:rPr>
        <w:t>Lekwa</w:t>
      </w:r>
      <w:proofErr w:type="spellEnd"/>
      <w:r w:rsidRPr="00C713EC">
        <w:rPr>
          <w:rFonts w:ascii="Arial" w:hAnsi="Arial" w:cs="Arial"/>
          <w:sz w:val="20"/>
          <w:szCs w:val="20"/>
        </w:rPr>
        <w:t xml:space="preserve"> and </w:t>
      </w:r>
      <w:proofErr w:type="spellStart"/>
      <w:r w:rsidRPr="00C713EC">
        <w:rPr>
          <w:rFonts w:ascii="Arial" w:hAnsi="Arial" w:cs="Arial"/>
          <w:sz w:val="20"/>
          <w:szCs w:val="20"/>
        </w:rPr>
        <w:t>Nokeng</w:t>
      </w:r>
      <w:proofErr w:type="spellEnd"/>
      <w:r w:rsidRPr="00C713EC">
        <w:rPr>
          <w:rFonts w:ascii="Arial" w:hAnsi="Arial" w:cs="Arial"/>
          <w:sz w:val="20"/>
          <w:szCs w:val="20"/>
        </w:rPr>
        <w:t xml:space="preserve"> </w:t>
      </w:r>
      <w:proofErr w:type="spellStart"/>
      <w:r w:rsidRPr="00C713EC">
        <w:rPr>
          <w:rFonts w:ascii="Arial" w:hAnsi="Arial" w:cs="Arial"/>
          <w:sz w:val="20"/>
          <w:szCs w:val="20"/>
        </w:rPr>
        <w:t>Tsa</w:t>
      </w:r>
      <w:proofErr w:type="spellEnd"/>
      <w:r w:rsidRPr="00C713EC">
        <w:rPr>
          <w:rFonts w:ascii="Arial" w:hAnsi="Arial" w:cs="Arial"/>
          <w:sz w:val="20"/>
          <w:szCs w:val="20"/>
        </w:rPr>
        <w:t xml:space="preserve"> </w:t>
      </w:r>
      <w:proofErr w:type="spellStart"/>
      <w:r w:rsidRPr="00C713EC">
        <w:rPr>
          <w:rFonts w:ascii="Arial" w:hAnsi="Arial" w:cs="Arial"/>
          <w:sz w:val="20"/>
          <w:szCs w:val="20"/>
        </w:rPr>
        <w:t>Taemane</w:t>
      </w:r>
      <w:proofErr w:type="spellEnd"/>
      <w:r w:rsidRPr="00C713EC">
        <w:rPr>
          <w:rFonts w:ascii="Arial" w:hAnsi="Arial" w:cs="Arial"/>
          <w:sz w:val="20"/>
          <w:szCs w:val="20"/>
        </w:rPr>
        <w:t xml:space="preserve"> Local Municipalities.</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The cross cutting reasons were challenges in terms of (1) Governance that included political infightings, conflict between top management and councillors, HR management; (2) Financial - that included fraud and misuse of municipal funds and property, lack of proper financial systems, revenue collections, A-G disclaimers; and (3) Service delivery related to section 152/153 of the Constitution that clearly set out the service delivery obligations of municipalities.</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Actions taken in each municipality ranged from taking away executive powers of the officials in the municipalities, suspensions to dismissals of officials in certain municipalities.</w:t>
      </w:r>
      <w:r w:rsidRPr="00C713EC">
        <w:rPr>
          <w:rStyle w:val="apple-converted-space"/>
          <w:rFonts w:ascii="Arial" w:hAnsi="Arial" w:cs="Arial"/>
          <w:sz w:val="20"/>
          <w:szCs w:val="20"/>
        </w:rPr>
        <w:t> </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br/>
      </w:r>
      <w:r w:rsidRPr="00C713EC">
        <w:rPr>
          <w:rFonts w:ascii="Arial" w:hAnsi="Arial" w:cs="Arial"/>
          <w:b/>
          <w:bCs/>
          <w:sz w:val="20"/>
          <w:szCs w:val="20"/>
        </w:rPr>
        <w:t>Question 287</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b/>
          <w:bCs/>
          <w:sz w:val="20"/>
          <w:szCs w:val="20"/>
        </w:rPr>
        <w:t>28 OCTOBER 2009</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b/>
          <w:bCs/>
          <w:sz w:val="20"/>
          <w:szCs w:val="20"/>
        </w:rPr>
        <w:t>287. Mr T Botha (Cope) to ask the Minister of Cooperative Governance and Traditional Affairs: [Written Question No 1029]</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(1) Whether the monitoring of intergovernmental relations and the performance of provincial government had allowed his department to discover problems early enough for quick and timely remedial actions; if so, (a) which problems were discovered in each province through the monitoring programmes and (b</w:t>
      </w:r>
      <w:proofErr w:type="gramStart"/>
      <w:r w:rsidRPr="00C713EC">
        <w:rPr>
          <w:rFonts w:ascii="Arial" w:hAnsi="Arial" w:cs="Arial"/>
          <w:sz w:val="20"/>
          <w:szCs w:val="20"/>
        </w:rPr>
        <w:t>)(</w:t>
      </w:r>
      <w:proofErr w:type="spellStart"/>
      <w:proofErr w:type="gramEnd"/>
      <w:r w:rsidRPr="00C713EC">
        <w:rPr>
          <w:rFonts w:ascii="Arial" w:hAnsi="Arial" w:cs="Arial"/>
          <w:sz w:val="20"/>
          <w:szCs w:val="20"/>
        </w:rPr>
        <w:t>i</w:t>
      </w:r>
      <w:proofErr w:type="spellEnd"/>
      <w:r w:rsidRPr="00C713EC">
        <w:rPr>
          <w:rFonts w:ascii="Arial" w:hAnsi="Arial" w:cs="Arial"/>
          <w:sz w:val="20"/>
          <w:szCs w:val="20"/>
        </w:rPr>
        <w:t>) how, (ii) when and (iii) to what extent were these problems corrected and resolved; if not,</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 xml:space="preserve">(2) </w:t>
      </w:r>
      <w:proofErr w:type="gramStart"/>
      <w:r w:rsidRPr="00C713EC">
        <w:rPr>
          <w:rFonts w:ascii="Arial" w:hAnsi="Arial" w:cs="Arial"/>
          <w:sz w:val="20"/>
          <w:szCs w:val="20"/>
        </w:rPr>
        <w:t>whether</w:t>
      </w:r>
      <w:proofErr w:type="gramEnd"/>
      <w:r w:rsidRPr="00C713EC">
        <w:rPr>
          <w:rFonts w:ascii="Arial" w:hAnsi="Arial" w:cs="Arial"/>
          <w:sz w:val="20"/>
          <w:szCs w:val="20"/>
        </w:rPr>
        <w:t xml:space="preserve"> he has taken any steps to ensure the value of having such a monitoring service in his department; if not, why not; if so, what steps? NW1267E</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b/>
          <w:bCs/>
          <w:sz w:val="20"/>
          <w:szCs w:val="20"/>
        </w:rPr>
        <w:t>ANSWER</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The Constitution gives national government the power to monitor the performance of provinces and municipalities, intervene when it is necessary to correct institutional failures, and a duty to support these spheres to develop their capacity. We recognized that this area was not fully exercised to enable us to better monitor and support provinces with challenges they encounter.</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The Department will be partnering with both the Ministry on Performance Monitoring to build a stronger system of intergovernmental supervision. Part of the problem has been that there has been no national legislation regulating monitoring and intervention powers and this has led to inconsistent approaches, with no clear links between monitoring frameworks and programmes of support.</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The expanded mandate of the department to focus on cooperative governance means that we will be presenting a Green Paper on Cooperative Governance during the course of next year. This Green Paper will propose how improved monitoring of provinces will be conducted in respect to intergovernmental performance.</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 xml:space="preserve">Preliminary performance indicators for the practice of effective intergovernmental relations have been drafted, and these will be further developed in relation to the strengthening of sector coordination and oversight. The 'voluntarism' in the IGR system has allowed for the situation where provincial 'discretion' in the management of government budgets and programmes has allowed for a problematic in how monitoring of performance is </w:t>
      </w:r>
      <w:proofErr w:type="spellStart"/>
      <w:r w:rsidRPr="00C713EC">
        <w:rPr>
          <w:rFonts w:ascii="Arial" w:hAnsi="Arial" w:cs="Arial"/>
          <w:sz w:val="20"/>
          <w:szCs w:val="20"/>
        </w:rPr>
        <w:t>intergovernmentally</w:t>
      </w:r>
      <w:proofErr w:type="spellEnd"/>
      <w:r w:rsidRPr="00C713EC">
        <w:rPr>
          <w:rFonts w:ascii="Arial" w:hAnsi="Arial" w:cs="Arial"/>
          <w:sz w:val="20"/>
          <w:szCs w:val="20"/>
        </w:rPr>
        <w:t xml:space="preserve"> conceptualized.</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lastRenderedPageBreak/>
        <w:br/>
      </w:r>
      <w:r w:rsidRPr="00C713EC">
        <w:rPr>
          <w:rFonts w:ascii="Arial" w:hAnsi="Arial" w:cs="Arial"/>
          <w:b/>
          <w:bCs/>
          <w:sz w:val="20"/>
          <w:szCs w:val="20"/>
        </w:rPr>
        <w:t>Question 288</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b/>
          <w:bCs/>
          <w:sz w:val="20"/>
          <w:szCs w:val="20"/>
        </w:rPr>
        <w:t>28 OCTOBER 2009</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b/>
          <w:bCs/>
          <w:sz w:val="20"/>
          <w:szCs w:val="20"/>
        </w:rPr>
        <w:t>288.</w:t>
      </w:r>
      <w:r w:rsidRPr="00C713EC">
        <w:rPr>
          <w:rStyle w:val="apple-converted-space"/>
          <w:rFonts w:ascii="Arial" w:hAnsi="Arial" w:cs="Arial"/>
          <w:b/>
          <w:bCs/>
          <w:sz w:val="20"/>
          <w:szCs w:val="20"/>
        </w:rPr>
        <w:t> </w:t>
      </w:r>
      <w:r w:rsidRPr="00C713EC">
        <w:rPr>
          <w:rFonts w:ascii="Arial" w:hAnsi="Arial" w:cs="Arial"/>
          <w:b/>
          <w:bCs/>
          <w:sz w:val="20"/>
          <w:szCs w:val="20"/>
        </w:rPr>
        <w:t>Mr T Botha (Cope) to ask the Minister of Cooperative Governance and Traditional Affairs: [Written Question No 1030]</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Whether the management, coordination and monitoring of the effectiveness of the integrated implementation of the urban renewal programme has resulted in improvements in the urban landscape; if not, why not; if so, (a) what improvements were achieved, (b) what monetary support was given to each approved site and (c) to what extent had the programme achieved its objectives? NW1268E</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b/>
          <w:bCs/>
          <w:sz w:val="20"/>
          <w:szCs w:val="20"/>
        </w:rPr>
        <w:t>ANSWER</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(a) (c) Certainly the urban renewal programme made its impact in the urban landscape. The anchor projects were identified to attract and mobilise a range of multi-</w:t>
      </w:r>
      <w:proofErr w:type="spellStart"/>
      <w:r w:rsidRPr="00C713EC">
        <w:rPr>
          <w:rFonts w:ascii="Arial" w:hAnsi="Arial" w:cs="Arial"/>
          <w:sz w:val="20"/>
          <w:szCs w:val="20"/>
        </w:rPr>
        <w:t>sectoral</w:t>
      </w:r>
      <w:proofErr w:type="spellEnd"/>
      <w:r w:rsidRPr="00C713EC">
        <w:rPr>
          <w:rFonts w:ascii="Arial" w:hAnsi="Arial" w:cs="Arial"/>
          <w:sz w:val="20"/>
          <w:szCs w:val="20"/>
        </w:rPr>
        <w:t xml:space="preserve"> developments with government creating enabling conditions. Let me cite two of the projects as examples that improved the urban landscape and demonstrate of programme achievements.</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In</w:t>
      </w:r>
      <w:r w:rsidRPr="00C713EC">
        <w:rPr>
          <w:rStyle w:val="apple-converted-space"/>
          <w:rFonts w:ascii="Arial" w:hAnsi="Arial" w:cs="Arial"/>
          <w:sz w:val="20"/>
          <w:szCs w:val="20"/>
        </w:rPr>
        <w:t> </w:t>
      </w:r>
      <w:r w:rsidRPr="00C713EC">
        <w:rPr>
          <w:rFonts w:ascii="Arial" w:hAnsi="Arial" w:cs="Arial"/>
          <w:sz w:val="20"/>
          <w:szCs w:val="20"/>
        </w:rPr>
        <w:t>Alexandra a London Road and Bridge</w:t>
      </w:r>
      <w:r w:rsidRPr="00C713EC">
        <w:rPr>
          <w:rStyle w:val="apple-converted-space"/>
          <w:rFonts w:ascii="Arial" w:hAnsi="Arial" w:cs="Arial"/>
          <w:sz w:val="20"/>
          <w:szCs w:val="20"/>
        </w:rPr>
        <w:t> </w:t>
      </w:r>
      <w:r w:rsidRPr="00C713EC">
        <w:rPr>
          <w:rFonts w:ascii="Arial" w:hAnsi="Arial" w:cs="Arial"/>
          <w:sz w:val="20"/>
          <w:szCs w:val="20"/>
        </w:rPr>
        <w:t>project is an example:</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Vehicle and pedestrian connectivity both within Alexandra and to the greater regional economy has substantially improved through the construction of major roads and bridges. Some 95% of the formal road infrastructure has been upgraded and tarred, with 22 km of sidewalks (pavements) created and paved. The construction of London Road linking Alexandra to both the N3 and M2 highways in particular and the upgrading of the road network in general have increased the linkage into the regional economy of sidewalks (pavements) created and paved. The construction of London Road linking Alexandra to both the N3 and M2 highways in particular and the upgrading of the road network in general have increased the linkage into the regional economy.</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The</w:t>
      </w:r>
      <w:r w:rsidRPr="00C713EC">
        <w:rPr>
          <w:rStyle w:val="apple-converted-space"/>
          <w:rFonts w:ascii="Arial" w:hAnsi="Arial" w:cs="Arial"/>
          <w:sz w:val="20"/>
          <w:szCs w:val="20"/>
        </w:rPr>
        <w:t> </w:t>
      </w:r>
      <w:proofErr w:type="spellStart"/>
      <w:r w:rsidRPr="00C713EC">
        <w:rPr>
          <w:rFonts w:ascii="Arial" w:hAnsi="Arial" w:cs="Arial"/>
          <w:sz w:val="20"/>
          <w:szCs w:val="20"/>
        </w:rPr>
        <w:t>Khayelitsha</w:t>
      </w:r>
      <w:proofErr w:type="spellEnd"/>
      <w:r w:rsidRPr="00C713EC">
        <w:rPr>
          <w:rFonts w:ascii="Arial" w:hAnsi="Arial" w:cs="Arial"/>
          <w:sz w:val="20"/>
          <w:szCs w:val="20"/>
        </w:rPr>
        <w:t xml:space="preserve"> Central Business District</w:t>
      </w:r>
      <w:r w:rsidRPr="00C713EC">
        <w:rPr>
          <w:rStyle w:val="apple-converted-space"/>
          <w:rFonts w:ascii="Arial" w:hAnsi="Arial" w:cs="Arial"/>
          <w:sz w:val="20"/>
          <w:szCs w:val="20"/>
        </w:rPr>
        <w:t> </w:t>
      </w:r>
      <w:r w:rsidRPr="00C713EC">
        <w:rPr>
          <w:rFonts w:ascii="Arial" w:hAnsi="Arial" w:cs="Arial"/>
          <w:sz w:val="20"/>
          <w:szCs w:val="20"/>
        </w:rPr>
        <w:t>is also a case in point.</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The 17 500m² retail centre was completed in December 2006 at a total capital cost of R86</w:t>
      </w:r>
      <w:proofErr w:type="gramStart"/>
      <w:r w:rsidRPr="00C713EC">
        <w:rPr>
          <w:rFonts w:ascii="Arial" w:hAnsi="Arial" w:cs="Arial"/>
          <w:sz w:val="20"/>
          <w:szCs w:val="20"/>
        </w:rPr>
        <w:t>,5</w:t>
      </w:r>
      <w:proofErr w:type="gramEnd"/>
      <w:r w:rsidRPr="00C713EC">
        <w:rPr>
          <w:rFonts w:ascii="Arial" w:hAnsi="Arial" w:cs="Arial"/>
          <w:sz w:val="20"/>
          <w:szCs w:val="20"/>
        </w:rPr>
        <w:t xml:space="preserve"> million. This project is establishing a mixed-use, viable and vibrant Central Business District (CBD) for the residents of </w:t>
      </w:r>
      <w:proofErr w:type="spellStart"/>
      <w:r w:rsidRPr="00C713EC">
        <w:rPr>
          <w:rFonts w:ascii="Arial" w:hAnsi="Arial" w:cs="Arial"/>
          <w:sz w:val="20"/>
          <w:szCs w:val="20"/>
        </w:rPr>
        <w:t>Khayelitsha</w:t>
      </w:r>
      <w:proofErr w:type="spellEnd"/>
      <w:r w:rsidRPr="00C713EC">
        <w:rPr>
          <w:rFonts w:ascii="Arial" w:hAnsi="Arial" w:cs="Arial"/>
          <w:sz w:val="20"/>
          <w:szCs w:val="20"/>
        </w:rPr>
        <w:t>, in which the local community participates and is empowered to take up economic opportunities.</w:t>
      </w:r>
      <w:r w:rsidRPr="00C713EC">
        <w:rPr>
          <w:rFonts w:ascii="Arial" w:hAnsi="Arial" w:cs="Arial"/>
          <w:sz w:val="20"/>
          <w:szCs w:val="20"/>
        </w:rPr>
        <w:br/>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 xml:space="preserve">(b) Significant funding from various sources including Municipal Infrastructure Grant, </w:t>
      </w:r>
      <w:proofErr w:type="spellStart"/>
      <w:r w:rsidRPr="00C713EC">
        <w:rPr>
          <w:rFonts w:ascii="Arial" w:hAnsi="Arial" w:cs="Arial"/>
          <w:sz w:val="20"/>
          <w:szCs w:val="20"/>
        </w:rPr>
        <w:t>Neighborhood</w:t>
      </w:r>
      <w:proofErr w:type="spellEnd"/>
      <w:r w:rsidRPr="00C713EC">
        <w:rPr>
          <w:rFonts w:ascii="Arial" w:hAnsi="Arial" w:cs="Arial"/>
          <w:sz w:val="20"/>
          <w:szCs w:val="20"/>
        </w:rPr>
        <w:t xml:space="preserve"> Partnership Grant, </w:t>
      </w:r>
      <w:proofErr w:type="gramStart"/>
      <w:r w:rsidRPr="00C713EC">
        <w:rPr>
          <w:rFonts w:ascii="Arial" w:hAnsi="Arial" w:cs="Arial"/>
          <w:sz w:val="20"/>
          <w:szCs w:val="20"/>
        </w:rPr>
        <w:t>European</w:t>
      </w:r>
      <w:proofErr w:type="gramEnd"/>
      <w:r w:rsidRPr="00C713EC">
        <w:rPr>
          <w:rFonts w:ascii="Arial" w:hAnsi="Arial" w:cs="Arial"/>
          <w:sz w:val="20"/>
          <w:szCs w:val="20"/>
        </w:rPr>
        <w:t xml:space="preserve"> Union contributed in monetary terms to the programme.</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br/>
      </w:r>
      <w:r w:rsidRPr="00C713EC">
        <w:rPr>
          <w:rFonts w:ascii="Arial" w:hAnsi="Arial" w:cs="Arial"/>
          <w:b/>
          <w:bCs/>
          <w:sz w:val="20"/>
          <w:szCs w:val="20"/>
        </w:rPr>
        <w:t>Question 289</w:t>
      </w:r>
    </w:p>
    <w:p w:rsidR="00BA3998" w:rsidRPr="00C713EC" w:rsidRDefault="00BA3998" w:rsidP="00BA3998">
      <w:pPr>
        <w:shd w:val="clear" w:color="auto" w:fill="FFFFFF"/>
        <w:spacing w:after="125" w:line="250" w:lineRule="atLeast"/>
        <w:rPr>
          <w:rFonts w:ascii="Arial" w:eastAsia="Times New Roman" w:hAnsi="Arial" w:cs="Arial"/>
          <w:sz w:val="20"/>
          <w:szCs w:val="20"/>
          <w:lang w:eastAsia="en-ZA"/>
        </w:rPr>
      </w:pPr>
      <w:r w:rsidRPr="00C713EC">
        <w:rPr>
          <w:rFonts w:ascii="Arial" w:eastAsia="Times New Roman" w:hAnsi="Arial" w:cs="Arial"/>
          <w:b/>
          <w:bCs/>
          <w:sz w:val="20"/>
          <w:szCs w:val="20"/>
          <w:lang w:eastAsia="en-ZA"/>
        </w:rPr>
        <w:t>28 OCTOBER 2009</w:t>
      </w:r>
    </w:p>
    <w:p w:rsidR="00BA3998" w:rsidRPr="00C713EC" w:rsidRDefault="00BA3998" w:rsidP="00BA3998">
      <w:pPr>
        <w:shd w:val="clear" w:color="auto" w:fill="FFFFFF"/>
        <w:spacing w:after="125" w:line="250" w:lineRule="atLeast"/>
        <w:rPr>
          <w:rFonts w:ascii="Arial" w:eastAsia="Times New Roman" w:hAnsi="Arial" w:cs="Arial"/>
          <w:sz w:val="20"/>
          <w:szCs w:val="20"/>
          <w:lang w:eastAsia="en-ZA"/>
        </w:rPr>
      </w:pPr>
      <w:r w:rsidRPr="00C713EC">
        <w:rPr>
          <w:rFonts w:ascii="Arial" w:eastAsia="Times New Roman" w:hAnsi="Arial" w:cs="Arial"/>
          <w:b/>
          <w:bCs/>
          <w:sz w:val="20"/>
          <w:szCs w:val="20"/>
          <w:lang w:eastAsia="en-ZA"/>
        </w:rPr>
        <w:t>289 Mr T Botha (Cope) to ask the Minister of Cooperative Governance and Traditional Affairs: [Written Question No 1031]</w:t>
      </w:r>
    </w:p>
    <w:p w:rsidR="00BA3998" w:rsidRPr="00C713EC" w:rsidRDefault="00BA3998" w:rsidP="00BA3998">
      <w:pPr>
        <w:shd w:val="clear" w:color="auto" w:fill="FFFFFF"/>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lastRenderedPageBreak/>
        <w:t>Whether his department's programmes of support and capacity building to local government over 15 years have achieved the objective of sound Intergovernmental fiscal relations; if not, why not; if so, what are the statistics informing his response? NW1269E</w:t>
      </w:r>
    </w:p>
    <w:p w:rsidR="00BA3998" w:rsidRPr="00C713EC" w:rsidRDefault="00BA3998" w:rsidP="00BA3998">
      <w:pPr>
        <w:shd w:val="clear" w:color="auto" w:fill="FFFFFF"/>
        <w:spacing w:after="125" w:line="250" w:lineRule="atLeast"/>
        <w:rPr>
          <w:rFonts w:ascii="Arial" w:eastAsia="Times New Roman" w:hAnsi="Arial" w:cs="Arial"/>
          <w:sz w:val="20"/>
          <w:szCs w:val="20"/>
          <w:lang w:eastAsia="en-ZA"/>
        </w:rPr>
      </w:pPr>
      <w:r w:rsidRPr="00C713EC">
        <w:rPr>
          <w:rFonts w:ascii="Arial" w:eastAsia="Times New Roman" w:hAnsi="Arial" w:cs="Arial"/>
          <w:b/>
          <w:bCs/>
          <w:sz w:val="20"/>
          <w:szCs w:val="20"/>
          <w:lang w:eastAsia="en-ZA"/>
        </w:rPr>
        <w:t>ANSWER</w:t>
      </w:r>
    </w:p>
    <w:p w:rsidR="00BA3998" w:rsidRPr="00C713EC" w:rsidRDefault="00BA3998" w:rsidP="00BA3998">
      <w:pPr>
        <w:shd w:val="clear" w:color="auto" w:fill="FFFFFF"/>
        <w:spacing w:after="125" w:line="250" w:lineRule="atLeast"/>
        <w:rPr>
          <w:rFonts w:ascii="Arial" w:eastAsia="Times New Roman" w:hAnsi="Arial" w:cs="Arial"/>
          <w:sz w:val="20"/>
          <w:szCs w:val="20"/>
          <w:lang w:eastAsia="en-ZA"/>
        </w:rPr>
      </w:pPr>
      <w:proofErr w:type="gramStart"/>
      <w:r w:rsidRPr="00C713EC">
        <w:rPr>
          <w:rFonts w:ascii="Arial" w:eastAsia="Times New Roman" w:hAnsi="Arial" w:cs="Arial"/>
          <w:sz w:val="20"/>
          <w:szCs w:val="20"/>
          <w:lang w:eastAsia="en-ZA"/>
        </w:rPr>
        <w:t>Intergovernmental fiscal relations (IGFR) is</w:t>
      </w:r>
      <w:proofErr w:type="gramEnd"/>
      <w:r w:rsidRPr="00C713EC">
        <w:rPr>
          <w:rFonts w:ascii="Arial" w:eastAsia="Times New Roman" w:hAnsi="Arial" w:cs="Arial"/>
          <w:sz w:val="20"/>
          <w:szCs w:val="20"/>
          <w:lang w:eastAsia="en-ZA"/>
        </w:rPr>
        <w:t xml:space="preserve"> one part of the larger framework of Intergovernmental Relations.</w:t>
      </w:r>
    </w:p>
    <w:p w:rsidR="00BA3998" w:rsidRPr="00C713EC" w:rsidRDefault="00BA3998" w:rsidP="00BA3998">
      <w:pPr>
        <w:shd w:val="clear" w:color="auto" w:fill="FFFFFF"/>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The department had and has a number of programmes to mention a few – </w:t>
      </w:r>
      <w:proofErr w:type="spellStart"/>
      <w:r w:rsidRPr="00C713EC">
        <w:rPr>
          <w:rFonts w:ascii="Arial" w:eastAsia="Times New Roman" w:hAnsi="Arial" w:cs="Arial"/>
          <w:sz w:val="20"/>
          <w:szCs w:val="20"/>
          <w:lang w:eastAsia="en-ZA"/>
        </w:rPr>
        <w:t>Masakhane</w:t>
      </w:r>
      <w:proofErr w:type="spellEnd"/>
      <w:r w:rsidRPr="00C713EC">
        <w:rPr>
          <w:rFonts w:ascii="Arial" w:eastAsia="Times New Roman" w:hAnsi="Arial" w:cs="Arial"/>
          <w:sz w:val="20"/>
          <w:szCs w:val="20"/>
          <w:lang w:eastAsia="en-ZA"/>
        </w:rPr>
        <w:t xml:space="preserve"> Campaign, Project Viability, Project Consolidate, Municipal Infrastructure Programme, MIG, Local Government Equitable Share, 5 Year Local Government Strategic Agenda, Operation Clean Audit and the Revenue Enhancement and Debt Collection Programme.</w:t>
      </w:r>
    </w:p>
    <w:p w:rsidR="00BA3998" w:rsidRPr="00C713EC" w:rsidRDefault="00BA3998" w:rsidP="00BA3998">
      <w:pPr>
        <w:shd w:val="clear" w:color="auto" w:fill="FFFFFF"/>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The Department is presently preparing a discussion document on key reforms that need to </w:t>
      </w:r>
      <w:proofErr w:type="gramStart"/>
      <w:r w:rsidRPr="00C713EC">
        <w:rPr>
          <w:rFonts w:ascii="Arial" w:eastAsia="Times New Roman" w:hAnsi="Arial" w:cs="Arial"/>
          <w:sz w:val="20"/>
          <w:szCs w:val="20"/>
          <w:lang w:eastAsia="en-ZA"/>
        </w:rPr>
        <w:t>addressed</w:t>
      </w:r>
      <w:proofErr w:type="gramEnd"/>
      <w:r w:rsidRPr="00C713EC">
        <w:rPr>
          <w:rFonts w:ascii="Arial" w:eastAsia="Times New Roman" w:hAnsi="Arial" w:cs="Arial"/>
          <w:sz w:val="20"/>
          <w:szCs w:val="20"/>
          <w:lang w:eastAsia="en-ZA"/>
        </w:rPr>
        <w:t xml:space="preserve"> in the area of IGFR. Key challenges in this regard include:</w:t>
      </w:r>
    </w:p>
    <w:p w:rsidR="00BA3998" w:rsidRPr="00C713EC" w:rsidRDefault="00BA3998" w:rsidP="00BA3998">
      <w:pPr>
        <w:numPr>
          <w:ilvl w:val="0"/>
          <w:numId w:val="3"/>
        </w:numPr>
        <w:shd w:val="clear" w:color="auto" w:fill="FFFFFF"/>
        <w:spacing w:before="100" w:beforeAutospacing="1" w:after="100" w:afterAutospacing="1"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Resource allocation does not take spatial differences &amp; realities into account, e.g. topography, vastness</w:t>
      </w:r>
    </w:p>
    <w:p w:rsidR="00BA3998" w:rsidRPr="00C713EC" w:rsidRDefault="00BA3998" w:rsidP="00BA3998">
      <w:pPr>
        <w:numPr>
          <w:ilvl w:val="0"/>
          <w:numId w:val="3"/>
        </w:numPr>
        <w:shd w:val="clear" w:color="auto" w:fill="FFFFFF"/>
        <w:spacing w:before="100" w:beforeAutospacing="1" w:after="100" w:afterAutospacing="1"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Vertical allocation: steady increase, but limited slice of the national </w:t>
      </w:r>
      <w:proofErr w:type="spellStart"/>
      <w:r w:rsidRPr="00C713EC">
        <w:rPr>
          <w:rFonts w:ascii="Arial" w:eastAsia="Times New Roman" w:hAnsi="Arial" w:cs="Arial"/>
          <w:sz w:val="20"/>
          <w:szCs w:val="20"/>
          <w:lang w:eastAsia="en-ZA"/>
        </w:rPr>
        <w:t>fiscus</w:t>
      </w:r>
      <w:proofErr w:type="spellEnd"/>
      <w:r w:rsidRPr="00C713EC">
        <w:rPr>
          <w:rFonts w:ascii="Arial" w:eastAsia="Times New Roman" w:hAnsi="Arial" w:cs="Arial"/>
          <w:sz w:val="20"/>
          <w:szCs w:val="20"/>
          <w:lang w:eastAsia="en-ZA"/>
        </w:rPr>
        <w:t xml:space="preserve"> to local government</w:t>
      </w:r>
    </w:p>
    <w:p w:rsidR="00BA3998" w:rsidRPr="00C713EC" w:rsidRDefault="00BA3998" w:rsidP="00BA3998">
      <w:pPr>
        <w:numPr>
          <w:ilvl w:val="0"/>
          <w:numId w:val="3"/>
        </w:numPr>
        <w:shd w:val="clear" w:color="auto" w:fill="FFFFFF"/>
        <w:spacing w:before="100" w:beforeAutospacing="1" w:after="100" w:afterAutospacing="1"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Misaligned budgeting and planning across the three spheres of government</w:t>
      </w:r>
    </w:p>
    <w:p w:rsidR="00BA3998" w:rsidRPr="00C713EC" w:rsidRDefault="00BA3998" w:rsidP="00BA3998">
      <w:pPr>
        <w:numPr>
          <w:ilvl w:val="0"/>
          <w:numId w:val="3"/>
        </w:numPr>
        <w:shd w:val="clear" w:color="auto" w:fill="FFFFFF"/>
        <w:spacing w:before="100" w:beforeAutospacing="1" w:after="100" w:afterAutospacing="1"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Equitable share and its formula does not address the real needs of small, rural municipalities with limited revenue base</w:t>
      </w:r>
    </w:p>
    <w:p w:rsidR="00BA3998" w:rsidRPr="00C713EC" w:rsidRDefault="00BA3998" w:rsidP="00BA3998">
      <w:pPr>
        <w:numPr>
          <w:ilvl w:val="0"/>
          <w:numId w:val="3"/>
        </w:numPr>
        <w:shd w:val="clear" w:color="auto" w:fill="FFFFFF"/>
        <w:spacing w:before="100" w:beforeAutospacing="1" w:after="100" w:afterAutospacing="1"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Grants coordination, management and compliance </w:t>
      </w:r>
      <w:proofErr w:type="gramStart"/>
      <w:r w:rsidRPr="00C713EC">
        <w:rPr>
          <w:rFonts w:ascii="Arial" w:eastAsia="Times New Roman" w:hAnsi="Arial" w:cs="Arial"/>
          <w:sz w:val="20"/>
          <w:szCs w:val="20"/>
          <w:lang w:eastAsia="en-ZA"/>
        </w:rPr>
        <w:t>is</w:t>
      </w:r>
      <w:proofErr w:type="gramEnd"/>
      <w:r w:rsidRPr="00C713EC">
        <w:rPr>
          <w:rFonts w:ascii="Arial" w:eastAsia="Times New Roman" w:hAnsi="Arial" w:cs="Arial"/>
          <w:sz w:val="20"/>
          <w:szCs w:val="20"/>
          <w:lang w:eastAsia="en-ZA"/>
        </w:rPr>
        <w:t xml:space="preserve"> weak. Limited provincial role.</w:t>
      </w:r>
    </w:p>
    <w:p w:rsidR="00BA3998" w:rsidRPr="00C713EC" w:rsidRDefault="00BA3998" w:rsidP="00BA3998">
      <w:pPr>
        <w:shd w:val="clear" w:color="auto" w:fill="FFFFFF"/>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Some areas of proposed reform include:</w:t>
      </w:r>
    </w:p>
    <w:p w:rsidR="00BA3998" w:rsidRPr="00C713EC" w:rsidRDefault="00BA3998" w:rsidP="00BA3998">
      <w:pPr>
        <w:spacing w:after="0" w:line="250" w:lineRule="atLeast"/>
        <w:rPr>
          <w:rFonts w:ascii="Arial" w:eastAsia="Times New Roman" w:hAnsi="Arial" w:cs="Arial"/>
          <w:sz w:val="20"/>
          <w:szCs w:val="20"/>
          <w:shd w:val="clear" w:color="auto" w:fill="FFFFFF"/>
          <w:lang w:eastAsia="en-ZA"/>
        </w:rPr>
      </w:pPr>
      <w:proofErr w:type="gramStart"/>
      <w:r w:rsidRPr="00C713EC">
        <w:rPr>
          <w:rFonts w:ascii="Arial" w:eastAsia="Times New Roman" w:hAnsi="Arial" w:cs="Arial"/>
          <w:sz w:val="20"/>
          <w:szCs w:val="20"/>
          <w:shd w:val="clear" w:color="auto" w:fill="FFFFFF"/>
          <w:lang w:eastAsia="en-ZA"/>
        </w:rPr>
        <w:t>  Consider</w:t>
      </w:r>
      <w:proofErr w:type="gramEnd"/>
      <w:r w:rsidRPr="00C713EC">
        <w:rPr>
          <w:rFonts w:ascii="Arial" w:eastAsia="Times New Roman" w:hAnsi="Arial" w:cs="Arial"/>
          <w:sz w:val="20"/>
          <w:szCs w:val="20"/>
          <w:shd w:val="clear" w:color="auto" w:fill="FFFFFF"/>
          <w:lang w:eastAsia="en-ZA"/>
        </w:rPr>
        <w:t xml:space="preserve"> long term fiscal planning (5-15 years) to be balanced with the current skills base; this will give even greater predictability to local government</w:t>
      </w:r>
    </w:p>
    <w:p w:rsidR="00BA3998" w:rsidRPr="00C713EC" w:rsidRDefault="00BA3998" w:rsidP="00BA3998">
      <w:pPr>
        <w:numPr>
          <w:ilvl w:val="0"/>
          <w:numId w:val="4"/>
        </w:numPr>
        <w:spacing w:before="100" w:beforeAutospacing="1" w:after="100" w:afterAutospacing="1"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t xml:space="preserve">DORA: Address non-compliance; review grant </w:t>
      </w:r>
      <w:proofErr w:type="spellStart"/>
      <w:r w:rsidRPr="00C713EC">
        <w:rPr>
          <w:rFonts w:ascii="Arial" w:eastAsia="Times New Roman" w:hAnsi="Arial" w:cs="Arial"/>
          <w:sz w:val="20"/>
          <w:szCs w:val="20"/>
          <w:shd w:val="clear" w:color="auto" w:fill="FFFFFF"/>
          <w:lang w:eastAsia="en-ZA"/>
        </w:rPr>
        <w:t>conditionalities</w:t>
      </w:r>
      <w:proofErr w:type="spellEnd"/>
      <w:r w:rsidRPr="00C713EC">
        <w:rPr>
          <w:rFonts w:ascii="Arial" w:eastAsia="Times New Roman" w:hAnsi="Arial" w:cs="Arial"/>
          <w:sz w:val="20"/>
          <w:szCs w:val="20"/>
          <w:shd w:val="clear" w:color="auto" w:fill="FFFFFF"/>
          <w:lang w:eastAsia="en-ZA"/>
        </w:rPr>
        <w:t xml:space="preserve"> &amp; improve coordination</w:t>
      </w:r>
    </w:p>
    <w:p w:rsidR="00BA3998" w:rsidRPr="00C713EC" w:rsidRDefault="00BA3998" w:rsidP="00BA3998">
      <w:pPr>
        <w:numPr>
          <w:ilvl w:val="0"/>
          <w:numId w:val="5"/>
        </w:numPr>
        <w:spacing w:before="100" w:beforeAutospacing="1" w:after="100" w:afterAutospacing="1"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t>Explore specific target financial instruments to support (smaller rural) municipalities with a limited revenue base</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rPr>
        <w:br/>
      </w:r>
      <w:r w:rsidRPr="00C713EC">
        <w:rPr>
          <w:rFonts w:ascii="Arial" w:hAnsi="Arial" w:cs="Arial"/>
          <w:b/>
          <w:bCs/>
          <w:sz w:val="20"/>
          <w:szCs w:val="20"/>
          <w:shd w:val="clear" w:color="auto" w:fill="FFFFFF"/>
        </w:rPr>
        <w:t>Question 290</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b/>
          <w:bCs/>
          <w:sz w:val="20"/>
          <w:szCs w:val="20"/>
          <w:shd w:val="clear" w:color="auto" w:fill="FFFFFF"/>
        </w:rPr>
        <w:t>28 OCTOBER 2009</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b/>
          <w:bCs/>
          <w:sz w:val="20"/>
          <w:szCs w:val="20"/>
          <w:shd w:val="clear" w:color="auto" w:fill="FFFFFF"/>
        </w:rPr>
        <w:t>290. Mr W P Doman (DA) to ask the Minister of Cooperative Governance and Traditional Affairs: [Written Question No 1057]</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shd w:val="clear" w:color="auto" w:fill="FFFFFF"/>
        </w:rPr>
        <w:t>(a) Which local municipalities are being considered for becoming metros, (b) what are the considerations in each case, (c) what are the processes for affecting such a change and (d) for when is it planned in each case? NW1317E</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b/>
          <w:bCs/>
          <w:sz w:val="20"/>
          <w:szCs w:val="20"/>
          <w:shd w:val="clear" w:color="auto" w:fill="FFFFFF"/>
        </w:rPr>
        <w:t>ANSWER</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shd w:val="clear" w:color="auto" w:fill="FFFFFF"/>
        </w:rPr>
        <w:lastRenderedPageBreak/>
        <w:t xml:space="preserve">I am aware that the Municipal Demarcation Board (MDB) has taken a decision last year considering the municipalities of </w:t>
      </w:r>
      <w:proofErr w:type="spellStart"/>
      <w:r w:rsidRPr="00C713EC">
        <w:rPr>
          <w:rFonts w:ascii="Arial" w:hAnsi="Arial" w:cs="Arial"/>
          <w:sz w:val="20"/>
          <w:szCs w:val="20"/>
          <w:shd w:val="clear" w:color="auto" w:fill="FFFFFF"/>
        </w:rPr>
        <w:t>Mangaung</w:t>
      </w:r>
      <w:proofErr w:type="spellEnd"/>
      <w:r w:rsidRPr="00C713EC">
        <w:rPr>
          <w:rFonts w:ascii="Arial" w:hAnsi="Arial" w:cs="Arial"/>
          <w:sz w:val="20"/>
          <w:szCs w:val="20"/>
          <w:shd w:val="clear" w:color="auto" w:fill="FFFFFF"/>
        </w:rPr>
        <w:t xml:space="preserve">, Buffalo City and </w:t>
      </w:r>
      <w:proofErr w:type="spellStart"/>
      <w:r w:rsidRPr="00C713EC">
        <w:rPr>
          <w:rFonts w:ascii="Arial" w:hAnsi="Arial" w:cs="Arial"/>
          <w:sz w:val="20"/>
          <w:szCs w:val="20"/>
          <w:shd w:val="clear" w:color="auto" w:fill="FFFFFF"/>
        </w:rPr>
        <w:t>Msunduzi</w:t>
      </w:r>
      <w:proofErr w:type="spellEnd"/>
      <w:r w:rsidRPr="00C713EC">
        <w:rPr>
          <w:rFonts w:ascii="Arial" w:hAnsi="Arial" w:cs="Arial"/>
          <w:sz w:val="20"/>
          <w:szCs w:val="20"/>
          <w:shd w:val="clear" w:color="auto" w:fill="FFFFFF"/>
        </w:rPr>
        <w:t xml:space="preserve"> as metros by year 2011. As part of the engagements with MDB, we are assessing the circumstances closely and will make a statement when appropriate and necessary.</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rPr>
        <w:br/>
      </w:r>
      <w:r w:rsidRPr="00C713EC">
        <w:rPr>
          <w:rFonts w:ascii="Arial" w:hAnsi="Arial" w:cs="Arial"/>
          <w:b/>
          <w:bCs/>
          <w:sz w:val="20"/>
          <w:szCs w:val="20"/>
          <w:shd w:val="clear" w:color="auto" w:fill="FFFFFF"/>
        </w:rPr>
        <w:t>Question 295</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b/>
          <w:bCs/>
          <w:sz w:val="20"/>
          <w:szCs w:val="20"/>
          <w:shd w:val="clear" w:color="auto" w:fill="FFFFFF"/>
        </w:rPr>
        <w:t>28 OCTOBER 2009</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b/>
          <w:bCs/>
          <w:sz w:val="20"/>
          <w:szCs w:val="20"/>
          <w:shd w:val="clear" w:color="auto" w:fill="FFFFFF"/>
        </w:rPr>
        <w:t>295. Mr M J Ellis (DA) to ask the Minister of Cooperative Governance and Traditional Affairs: [Written Question No 1118]</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shd w:val="clear" w:color="auto" w:fill="FFFFFF"/>
        </w:rPr>
        <w:t>(1) With regard to a certain tender (details furnished) for the management of 21 water and 10 waste water treatment facilities and associated bulk infrastructure, what is the average lead time for (a) advertising, (b) receiving, (c) accepting and (d) finalizing tender bids;</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shd w:val="clear" w:color="auto" w:fill="FFFFFF"/>
        </w:rPr>
        <w:t>(2) whether there are any reasons for the lead time of the said tender being short; if not, what is the position in this regard; if so, what are the relevant details;</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shd w:val="clear" w:color="auto" w:fill="FFFFFF"/>
        </w:rPr>
        <w:t>(3) (a) who were the bidders for the said tender, (b) to whom was the said tender awarded, (c) who are the (</w:t>
      </w:r>
      <w:proofErr w:type="spellStart"/>
      <w:r w:rsidRPr="00C713EC">
        <w:rPr>
          <w:rFonts w:ascii="Arial" w:hAnsi="Arial" w:cs="Arial"/>
          <w:sz w:val="20"/>
          <w:szCs w:val="20"/>
          <w:shd w:val="clear" w:color="auto" w:fill="FFFFFF"/>
        </w:rPr>
        <w:t>i</w:t>
      </w:r>
      <w:proofErr w:type="spellEnd"/>
      <w:r w:rsidRPr="00C713EC">
        <w:rPr>
          <w:rFonts w:ascii="Arial" w:hAnsi="Arial" w:cs="Arial"/>
          <w:sz w:val="20"/>
          <w:szCs w:val="20"/>
          <w:shd w:val="clear" w:color="auto" w:fill="FFFFFF"/>
        </w:rPr>
        <w:t>) owners/directors and (ii) subsidiaries of the successful bid company and (iii) owners/directors of these subsidiaries, (d) what are the details of the contract of the said tender and (e) what is the total amount of this contract? NW1383E</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b/>
          <w:bCs/>
          <w:sz w:val="20"/>
          <w:szCs w:val="20"/>
          <w:shd w:val="clear" w:color="auto" w:fill="FFFFFF"/>
        </w:rPr>
        <w:t>ANSWER</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shd w:val="clear" w:color="auto" w:fill="FFFFFF"/>
        </w:rPr>
        <w:t>I am currently verifying the details associated to this question and will be ready to provide a comprehensive response once completed and satisfied in due course.</w:t>
      </w:r>
    </w:p>
    <w:p w:rsidR="00BA3998" w:rsidRPr="00C713EC" w:rsidRDefault="00BA3998" w:rsidP="00BA3998">
      <w:pPr>
        <w:pStyle w:val="NormalWeb"/>
        <w:spacing w:before="0" w:beforeAutospacing="0" w:after="115" w:afterAutospacing="0" w:line="230" w:lineRule="atLeast"/>
        <w:rPr>
          <w:rFonts w:ascii="Arial" w:hAnsi="Arial" w:cs="Arial"/>
          <w:sz w:val="20"/>
          <w:szCs w:val="20"/>
          <w:shd w:val="clear" w:color="auto" w:fill="FFFFFF"/>
        </w:rPr>
      </w:pPr>
      <w:r w:rsidRPr="00C713EC">
        <w:rPr>
          <w:rFonts w:ascii="Arial" w:hAnsi="Arial" w:cs="Arial"/>
          <w:sz w:val="20"/>
          <w:szCs w:val="20"/>
        </w:rPr>
        <w:br/>
      </w:r>
      <w:r w:rsidRPr="00C713EC">
        <w:rPr>
          <w:rFonts w:ascii="Arial" w:hAnsi="Arial" w:cs="Arial"/>
          <w:b/>
          <w:bCs/>
          <w:sz w:val="20"/>
          <w:szCs w:val="20"/>
          <w:shd w:val="clear" w:color="auto" w:fill="FFFFFF"/>
        </w:rPr>
        <w:t>QUESTION NO. 297</w:t>
      </w:r>
      <w:r w:rsidRPr="00C713EC">
        <w:rPr>
          <w:rFonts w:ascii="Arial" w:hAnsi="Arial" w:cs="Arial"/>
          <w:b/>
          <w:bCs/>
          <w:sz w:val="20"/>
          <w:szCs w:val="20"/>
          <w:shd w:val="clear" w:color="auto" w:fill="FFFFFF"/>
        </w:rPr>
        <w:br/>
      </w:r>
      <w:r w:rsidRPr="00C713EC">
        <w:rPr>
          <w:rFonts w:ascii="Arial" w:hAnsi="Arial" w:cs="Arial"/>
          <w:b/>
          <w:bCs/>
          <w:sz w:val="20"/>
          <w:szCs w:val="20"/>
          <w:shd w:val="clear" w:color="auto" w:fill="FFFFFF"/>
        </w:rPr>
        <w:br/>
        <w:t>(Internal Question Paper No 5- 2009)</w:t>
      </w:r>
      <w:r w:rsidRPr="00C713EC">
        <w:rPr>
          <w:rFonts w:ascii="Arial" w:hAnsi="Arial" w:cs="Arial"/>
          <w:b/>
          <w:bCs/>
          <w:sz w:val="20"/>
          <w:szCs w:val="20"/>
          <w:shd w:val="clear" w:color="auto" w:fill="FFFFFF"/>
        </w:rPr>
        <w:br/>
      </w:r>
      <w:r w:rsidRPr="00C713EC">
        <w:rPr>
          <w:rFonts w:ascii="Arial" w:hAnsi="Arial" w:cs="Arial"/>
          <w:b/>
          <w:bCs/>
          <w:sz w:val="20"/>
          <w:szCs w:val="20"/>
          <w:shd w:val="clear" w:color="auto" w:fill="FFFFFF"/>
        </w:rPr>
        <w:br/>
        <w:t>Mr W P Doman (DA) to ask the Minister for Cooperative Governance and Traditional Affairs:</w:t>
      </w:r>
      <w:r w:rsidRPr="00C713EC">
        <w:rPr>
          <w:rFonts w:ascii="Arial" w:hAnsi="Arial" w:cs="Arial"/>
          <w:b/>
          <w:bCs/>
          <w:sz w:val="20"/>
          <w:szCs w:val="20"/>
          <w:shd w:val="clear" w:color="auto" w:fill="FFFFFF"/>
        </w:rPr>
        <w:br/>
      </w:r>
      <w:r w:rsidRPr="00C713EC">
        <w:rPr>
          <w:rFonts w:ascii="Arial" w:hAnsi="Arial" w:cs="Arial"/>
          <w:b/>
          <w:bCs/>
          <w:sz w:val="20"/>
          <w:szCs w:val="20"/>
          <w:shd w:val="clear" w:color="auto" w:fill="FFFFFF"/>
        </w:rPr>
        <w:br/>
      </w:r>
      <w:r w:rsidRPr="00C713EC">
        <w:rPr>
          <w:rFonts w:ascii="Arial" w:hAnsi="Arial" w:cs="Arial"/>
          <w:sz w:val="20"/>
          <w:szCs w:val="20"/>
          <w:shd w:val="clear" w:color="auto" w:fill="FFFFFF"/>
        </w:rPr>
        <w:t xml:space="preserve">Whether his department is playing a role in the planning for disaster management of the host cities for the 2010 </w:t>
      </w:r>
      <w:proofErr w:type="spellStart"/>
      <w:r w:rsidRPr="00C713EC">
        <w:rPr>
          <w:rFonts w:ascii="Arial" w:hAnsi="Arial" w:cs="Arial"/>
          <w:sz w:val="20"/>
          <w:szCs w:val="20"/>
          <w:shd w:val="clear" w:color="auto" w:fill="FFFFFF"/>
        </w:rPr>
        <w:t>Fifa</w:t>
      </w:r>
      <w:proofErr w:type="spellEnd"/>
      <w:r w:rsidRPr="00C713EC">
        <w:rPr>
          <w:rFonts w:ascii="Arial" w:hAnsi="Arial" w:cs="Arial"/>
          <w:sz w:val="20"/>
          <w:szCs w:val="20"/>
          <w:shd w:val="clear" w:color="auto" w:fill="FFFFFF"/>
        </w:rPr>
        <w:t xml:space="preserve"> World Cup Soccer tournament; if not; why not; if so; what are the relevant details?</w:t>
      </w:r>
      <w:r w:rsidRPr="00C713EC">
        <w:rPr>
          <w:rFonts w:ascii="Arial" w:hAnsi="Arial" w:cs="Arial"/>
          <w:sz w:val="20"/>
          <w:szCs w:val="20"/>
          <w:shd w:val="clear" w:color="auto" w:fill="FFFFFF"/>
        </w:rPr>
        <w:br/>
      </w:r>
      <w:r w:rsidRPr="00C713EC">
        <w:rPr>
          <w:rFonts w:ascii="Arial" w:hAnsi="Arial" w:cs="Arial"/>
          <w:sz w:val="20"/>
          <w:szCs w:val="20"/>
          <w:shd w:val="clear" w:color="auto" w:fill="FFFFFF"/>
        </w:rPr>
        <w:br/>
      </w:r>
      <w:r w:rsidRPr="00C713EC">
        <w:rPr>
          <w:rFonts w:ascii="Arial" w:hAnsi="Arial" w:cs="Arial"/>
          <w:b/>
          <w:bCs/>
          <w:sz w:val="20"/>
          <w:szCs w:val="20"/>
          <w:shd w:val="clear" w:color="auto" w:fill="FFFFFF"/>
        </w:rPr>
        <w:t>ANSWER</w:t>
      </w:r>
      <w:r w:rsidRPr="00C713EC">
        <w:rPr>
          <w:rFonts w:ascii="Arial" w:hAnsi="Arial" w:cs="Arial"/>
          <w:b/>
          <w:bCs/>
          <w:sz w:val="20"/>
          <w:szCs w:val="20"/>
          <w:shd w:val="clear" w:color="auto" w:fill="FFFFFF"/>
        </w:rPr>
        <w:br/>
      </w:r>
      <w:r w:rsidRPr="00C713EC">
        <w:rPr>
          <w:rFonts w:ascii="Arial" w:hAnsi="Arial" w:cs="Arial"/>
          <w:sz w:val="20"/>
          <w:szCs w:val="20"/>
          <w:shd w:val="clear" w:color="auto" w:fill="FFFFFF"/>
        </w:rPr>
        <w:br/>
        <w:t xml:space="preserve">Yes, the Department of Cooperative Governance and Traditional Affairs is playing a role in the planning for disaster management of the host cities for the 2010 </w:t>
      </w:r>
      <w:proofErr w:type="spellStart"/>
      <w:r w:rsidRPr="00C713EC">
        <w:rPr>
          <w:rFonts w:ascii="Arial" w:hAnsi="Arial" w:cs="Arial"/>
          <w:sz w:val="20"/>
          <w:szCs w:val="20"/>
          <w:shd w:val="clear" w:color="auto" w:fill="FFFFFF"/>
        </w:rPr>
        <w:t>Fifa</w:t>
      </w:r>
      <w:proofErr w:type="spellEnd"/>
      <w:r w:rsidRPr="00C713EC">
        <w:rPr>
          <w:rFonts w:ascii="Arial" w:hAnsi="Arial" w:cs="Arial"/>
          <w:sz w:val="20"/>
          <w:szCs w:val="20"/>
          <w:shd w:val="clear" w:color="auto" w:fill="FFFFFF"/>
        </w:rPr>
        <w:t xml:space="preserve"> World Cup Soccer tournament through the National Disaster Management Centre (NOMC) as part of the Safety and Security </w:t>
      </w:r>
      <w:proofErr w:type="spellStart"/>
      <w:r w:rsidRPr="00C713EC">
        <w:rPr>
          <w:rFonts w:ascii="Arial" w:hAnsi="Arial" w:cs="Arial"/>
          <w:sz w:val="20"/>
          <w:szCs w:val="20"/>
          <w:shd w:val="clear" w:color="auto" w:fill="FFFFFF"/>
        </w:rPr>
        <w:t>Workstream</w:t>
      </w:r>
      <w:proofErr w:type="spellEnd"/>
      <w:r w:rsidRPr="00C713EC">
        <w:rPr>
          <w:rFonts w:ascii="Arial" w:hAnsi="Arial" w:cs="Arial"/>
          <w:sz w:val="20"/>
          <w:szCs w:val="20"/>
          <w:shd w:val="clear" w:color="auto" w:fill="FFFFFF"/>
        </w:rPr>
        <w:t xml:space="preserve"> of the Local Organising Committee (LOC).</w:t>
      </w:r>
      <w:r w:rsidRPr="00C713EC">
        <w:rPr>
          <w:rFonts w:ascii="Arial" w:hAnsi="Arial" w:cs="Arial"/>
          <w:sz w:val="20"/>
          <w:szCs w:val="20"/>
          <w:shd w:val="clear" w:color="auto" w:fill="FFFFFF"/>
        </w:rPr>
        <w:br/>
      </w:r>
      <w:r w:rsidRPr="00C713EC">
        <w:rPr>
          <w:rFonts w:ascii="Arial" w:hAnsi="Arial" w:cs="Arial"/>
          <w:sz w:val="20"/>
          <w:szCs w:val="20"/>
          <w:shd w:val="clear" w:color="auto" w:fill="FFFFFF"/>
        </w:rPr>
        <w:br/>
      </w:r>
      <w:r w:rsidRPr="00C713EC">
        <w:rPr>
          <w:rFonts w:ascii="Arial" w:hAnsi="Arial" w:cs="Arial"/>
          <w:sz w:val="20"/>
          <w:szCs w:val="20"/>
          <w:shd w:val="clear" w:color="auto" w:fill="FFFFFF"/>
        </w:rPr>
        <w:lastRenderedPageBreak/>
        <w:t>The involvement of the NDMC revolves mainly around the strategic level and not so much at a tactical and/or operational level.</w:t>
      </w:r>
      <w:r w:rsidRPr="00C713EC">
        <w:rPr>
          <w:rFonts w:ascii="Arial" w:hAnsi="Arial" w:cs="Arial"/>
          <w:sz w:val="20"/>
          <w:szCs w:val="20"/>
          <w:shd w:val="clear" w:color="auto" w:fill="FFFFFF"/>
        </w:rPr>
        <w:br/>
      </w:r>
      <w:r w:rsidRPr="00C713EC">
        <w:rPr>
          <w:rFonts w:ascii="Arial" w:hAnsi="Arial" w:cs="Arial"/>
          <w:sz w:val="20"/>
          <w:szCs w:val="20"/>
          <w:shd w:val="clear" w:color="auto" w:fill="FFFFFF"/>
        </w:rPr>
        <w:br/>
        <w:t>The NOMC is supporting the provinces and host cities in developing disaster management plans as well as contingency plans for identified risks related to the 2010 FIFA World Cup Tournament.</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rPr>
        <w:br/>
      </w:r>
      <w:r w:rsidRPr="00C713EC">
        <w:rPr>
          <w:rFonts w:ascii="Arial" w:hAnsi="Arial" w:cs="Arial"/>
          <w:b/>
          <w:bCs/>
          <w:sz w:val="20"/>
          <w:szCs w:val="20"/>
          <w:shd w:val="clear" w:color="auto" w:fill="FFFFFF"/>
        </w:rPr>
        <w:t>Question 298</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b/>
          <w:bCs/>
          <w:sz w:val="20"/>
          <w:szCs w:val="20"/>
          <w:shd w:val="clear" w:color="auto" w:fill="FFFFFF"/>
        </w:rPr>
        <w:t>28 OCTOBER 2009</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b/>
          <w:bCs/>
          <w:sz w:val="20"/>
          <w:szCs w:val="20"/>
          <w:shd w:val="clear" w:color="auto" w:fill="FFFFFF"/>
        </w:rPr>
        <w:t>298.</w:t>
      </w:r>
      <w:r w:rsidRPr="00C713EC">
        <w:rPr>
          <w:rStyle w:val="apple-converted-space"/>
          <w:rFonts w:ascii="Arial" w:hAnsi="Arial" w:cs="Arial"/>
          <w:b/>
          <w:bCs/>
          <w:sz w:val="20"/>
          <w:szCs w:val="20"/>
          <w:shd w:val="clear" w:color="auto" w:fill="FFFFFF"/>
        </w:rPr>
        <w:t> </w:t>
      </w:r>
      <w:r w:rsidRPr="00C713EC">
        <w:rPr>
          <w:rFonts w:ascii="Arial" w:hAnsi="Arial" w:cs="Arial"/>
          <w:b/>
          <w:bCs/>
          <w:sz w:val="20"/>
          <w:szCs w:val="20"/>
          <w:shd w:val="clear" w:color="auto" w:fill="FFFFFF"/>
        </w:rPr>
        <w:t>Mr W P Doman (DA) to ask the Minister for Cooperative Governance and Traditional Affairs: [Written Question No 1172]</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shd w:val="clear" w:color="auto" w:fill="FFFFFF"/>
        </w:rPr>
        <w:t>Whether his department uses temporary employment services and/or labour brokers; if so, (a) why, (b) how many positions have been filled by temporary employment services in the (</w:t>
      </w:r>
      <w:proofErr w:type="spellStart"/>
      <w:r w:rsidRPr="00C713EC">
        <w:rPr>
          <w:rFonts w:ascii="Arial" w:hAnsi="Arial" w:cs="Arial"/>
          <w:sz w:val="20"/>
          <w:szCs w:val="20"/>
          <w:shd w:val="clear" w:color="auto" w:fill="FFFFFF"/>
        </w:rPr>
        <w:t>i</w:t>
      </w:r>
      <w:proofErr w:type="spellEnd"/>
      <w:r w:rsidRPr="00C713EC">
        <w:rPr>
          <w:rFonts w:ascii="Arial" w:hAnsi="Arial" w:cs="Arial"/>
          <w:sz w:val="20"/>
          <w:szCs w:val="20"/>
          <w:shd w:val="clear" w:color="auto" w:fill="FFFFFF"/>
        </w:rPr>
        <w:t>) 2006-07, (ii) 2007-08 and (iii) 2008-09 financial years, (c) what percentage of the total staff complement did temporary employment services contribute in each of these years and (d) how much money has been spent on temporary employment services in each year? NW1507E</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b/>
          <w:bCs/>
          <w:sz w:val="20"/>
          <w:szCs w:val="20"/>
          <w:shd w:val="clear" w:color="auto" w:fill="FFFFFF"/>
        </w:rPr>
        <w:t>ANSWER</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shd w:val="clear" w:color="auto" w:fill="FFFFFF"/>
        </w:rPr>
        <w:t>(a) Temporary support staff is appointed through temporary employment services in cases where permanent staff is on long leave due to incapacity, maternity leave, special leave, etc and in cases where support staff is temporarily needed for special projects.</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shd w:val="clear" w:color="auto" w:fill="FFFFFF"/>
        </w:rPr>
        <w:t>(b) None, temporary staff is not appointed in permanent positions since their services are only needed for specific periods and projects.</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shd w:val="clear" w:color="auto" w:fill="FFFFFF"/>
        </w:rPr>
        <w:t>(c) Not applicable.</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shd w:val="clear" w:color="auto" w:fill="FFFFFF"/>
        </w:rPr>
        <w:t>(</w:t>
      </w:r>
      <w:proofErr w:type="gramStart"/>
      <w:r w:rsidRPr="00C713EC">
        <w:rPr>
          <w:rFonts w:ascii="Arial" w:hAnsi="Arial" w:cs="Arial"/>
          <w:sz w:val="20"/>
          <w:szCs w:val="20"/>
          <w:shd w:val="clear" w:color="auto" w:fill="FFFFFF"/>
        </w:rPr>
        <w:t>d</w:t>
      </w:r>
      <w:proofErr w:type="gramEnd"/>
      <w:r w:rsidRPr="00C713EC">
        <w:rPr>
          <w:rFonts w:ascii="Arial" w:hAnsi="Arial" w:cs="Arial"/>
          <w:sz w:val="20"/>
          <w:szCs w:val="20"/>
          <w:shd w:val="clear" w:color="auto" w:fill="FFFFFF"/>
        </w:rPr>
        <w:t>) 2006/07 R1 441 609</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shd w:val="clear" w:color="auto" w:fill="FFFFFF"/>
        </w:rPr>
        <w:t>2007/08 R2 110 401</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shd w:val="clear" w:color="auto" w:fill="FFFFFF"/>
        </w:rPr>
        <w:t>2008/09 R2 552 027</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rPr>
        <w:br/>
      </w:r>
      <w:r w:rsidRPr="00C713EC">
        <w:rPr>
          <w:rFonts w:ascii="Arial" w:hAnsi="Arial" w:cs="Arial"/>
          <w:b/>
          <w:bCs/>
          <w:sz w:val="20"/>
          <w:szCs w:val="20"/>
          <w:shd w:val="clear" w:color="auto" w:fill="FFFFFF"/>
        </w:rPr>
        <w:t>Question 299</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b/>
          <w:bCs/>
          <w:sz w:val="20"/>
          <w:szCs w:val="20"/>
          <w:shd w:val="clear" w:color="auto" w:fill="FFFFFF"/>
        </w:rPr>
        <w:t>28 OCTOBER 2009</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b/>
          <w:bCs/>
          <w:sz w:val="20"/>
          <w:szCs w:val="20"/>
          <w:shd w:val="clear" w:color="auto" w:fill="FFFFFF"/>
        </w:rPr>
        <w:t>299</w:t>
      </w:r>
      <w:proofErr w:type="gramStart"/>
      <w:r w:rsidRPr="00C713EC">
        <w:rPr>
          <w:rFonts w:ascii="Arial" w:hAnsi="Arial" w:cs="Arial"/>
          <w:b/>
          <w:bCs/>
          <w:sz w:val="20"/>
          <w:szCs w:val="20"/>
          <w:shd w:val="clear" w:color="auto" w:fill="FFFFFF"/>
        </w:rPr>
        <w:t>.Ms</w:t>
      </w:r>
      <w:proofErr w:type="gramEnd"/>
      <w:r w:rsidRPr="00C713EC">
        <w:rPr>
          <w:rFonts w:ascii="Arial" w:hAnsi="Arial" w:cs="Arial"/>
          <w:b/>
          <w:bCs/>
          <w:sz w:val="20"/>
          <w:szCs w:val="20"/>
          <w:shd w:val="clear" w:color="auto" w:fill="FFFFFF"/>
        </w:rPr>
        <w:t xml:space="preserve"> M Wenger (DA) to ask the Minister of Cooperative Governance and Traditional Affairs: [Written Question No 1194]</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shd w:val="clear" w:color="auto" w:fill="FFFFFF"/>
        </w:rPr>
        <w:t>Whether, in each of the 216 municipalities in the country, in each of the past three years, the mayors of each municipality purchased a new official vehicle; if not, what vehicle is each mayor using; if so, (a) what is the (</w:t>
      </w:r>
      <w:proofErr w:type="spellStart"/>
      <w:r w:rsidRPr="00C713EC">
        <w:rPr>
          <w:rFonts w:ascii="Arial" w:hAnsi="Arial" w:cs="Arial"/>
          <w:sz w:val="20"/>
          <w:szCs w:val="20"/>
          <w:shd w:val="clear" w:color="auto" w:fill="FFFFFF"/>
        </w:rPr>
        <w:t>i</w:t>
      </w:r>
      <w:proofErr w:type="spellEnd"/>
      <w:r w:rsidRPr="00C713EC">
        <w:rPr>
          <w:rFonts w:ascii="Arial" w:hAnsi="Arial" w:cs="Arial"/>
          <w:sz w:val="20"/>
          <w:szCs w:val="20"/>
          <w:shd w:val="clear" w:color="auto" w:fill="FFFFFF"/>
        </w:rPr>
        <w:t>) make, (ii) model and (iii) year and (b) at what (</w:t>
      </w:r>
      <w:proofErr w:type="spellStart"/>
      <w:r w:rsidRPr="00C713EC">
        <w:rPr>
          <w:rFonts w:ascii="Arial" w:hAnsi="Arial" w:cs="Arial"/>
          <w:sz w:val="20"/>
          <w:szCs w:val="20"/>
          <w:shd w:val="clear" w:color="auto" w:fill="FFFFFF"/>
        </w:rPr>
        <w:t>i</w:t>
      </w:r>
      <w:proofErr w:type="spellEnd"/>
      <w:r w:rsidRPr="00C713EC">
        <w:rPr>
          <w:rFonts w:ascii="Arial" w:hAnsi="Arial" w:cs="Arial"/>
          <w:sz w:val="20"/>
          <w:szCs w:val="20"/>
          <w:shd w:val="clear" w:color="auto" w:fill="FFFFFF"/>
        </w:rPr>
        <w:t>) cost and (ii) what accessories, including extras, were included at an additional cost? NW1533E</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b/>
          <w:bCs/>
          <w:sz w:val="20"/>
          <w:szCs w:val="20"/>
          <w:shd w:val="clear" w:color="auto" w:fill="FFFFFF"/>
        </w:rPr>
        <w:t>ANSWER</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shd w:val="clear" w:color="auto" w:fill="FFFFFF"/>
        </w:rPr>
        <w:lastRenderedPageBreak/>
        <w:t>Due to the extensive information required, the Department of Cooperative Governance and Traditional Affairs is currently conducting research in this respect and details regarding the above question will be provided to the Honourable Member once the required information has been obtained.</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b/>
          <w:bCs/>
          <w:sz w:val="20"/>
          <w:szCs w:val="20"/>
          <w:shd w:val="clear" w:color="auto" w:fill="FFFFFF"/>
        </w:rPr>
        <w:t>Question 280</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b/>
          <w:bCs/>
          <w:sz w:val="20"/>
          <w:szCs w:val="20"/>
          <w:shd w:val="clear" w:color="auto" w:fill="FFFFFF"/>
        </w:rPr>
        <w:t>28 OCTOBER 2009</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b/>
          <w:bCs/>
          <w:sz w:val="20"/>
          <w:szCs w:val="20"/>
          <w:shd w:val="clear" w:color="auto" w:fill="FFFFFF"/>
        </w:rPr>
        <w:t>280. Ms M Wenger (DA) to ask the Minister of Cooperative Governance and Traditional Affairs: [Written Question No 890]</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shd w:val="clear" w:color="auto" w:fill="FFFFFF"/>
        </w:rPr>
        <w:t>(1) Whether any assessments were done by him or his predecessor on municipalities around the country; if so, (a) what was the nature of each assessment, (b) when was each done, (c) what was the cost involved in each assessment, (d) who were the stakeholders in each assessment and (e) what steps were taken regarding the (</w:t>
      </w:r>
      <w:proofErr w:type="spellStart"/>
      <w:r w:rsidRPr="00C713EC">
        <w:rPr>
          <w:rFonts w:ascii="Arial" w:hAnsi="Arial" w:cs="Arial"/>
          <w:sz w:val="20"/>
          <w:szCs w:val="20"/>
          <w:shd w:val="clear" w:color="auto" w:fill="FFFFFF"/>
        </w:rPr>
        <w:t>i</w:t>
      </w:r>
      <w:proofErr w:type="spellEnd"/>
      <w:r w:rsidRPr="00C713EC">
        <w:rPr>
          <w:rFonts w:ascii="Arial" w:hAnsi="Arial" w:cs="Arial"/>
          <w:sz w:val="20"/>
          <w:szCs w:val="20"/>
          <w:shd w:val="clear" w:color="auto" w:fill="FFFFFF"/>
        </w:rPr>
        <w:t>) outcomes and (ii) recommendations of each assessment;</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shd w:val="clear" w:color="auto" w:fill="FFFFFF"/>
        </w:rPr>
        <w:t>(2) whether opposition parties were involved in (a) previous and (b) current assessments; if not, why not; if so, which opposition parties? NW1043E</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b/>
          <w:bCs/>
          <w:sz w:val="20"/>
          <w:szCs w:val="20"/>
          <w:shd w:val="clear" w:color="auto" w:fill="FFFFFF"/>
        </w:rPr>
        <w:t>ANSWER</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shd w:val="clear" w:color="auto" w:fill="FFFFFF"/>
        </w:rPr>
        <w:t xml:space="preserve">(1) Yes. (a) The then </w:t>
      </w:r>
      <w:proofErr w:type="spellStart"/>
      <w:r w:rsidRPr="00C713EC">
        <w:rPr>
          <w:rFonts w:ascii="Arial" w:hAnsi="Arial" w:cs="Arial"/>
          <w:sz w:val="20"/>
          <w:szCs w:val="20"/>
          <w:shd w:val="clear" w:color="auto" w:fill="FFFFFF"/>
        </w:rPr>
        <w:t>dplg</w:t>
      </w:r>
      <w:proofErr w:type="spellEnd"/>
      <w:r w:rsidRPr="00C713EC">
        <w:rPr>
          <w:rFonts w:ascii="Arial" w:hAnsi="Arial" w:cs="Arial"/>
          <w:sz w:val="20"/>
          <w:szCs w:val="20"/>
          <w:shd w:val="clear" w:color="auto" w:fill="FFFFFF"/>
        </w:rPr>
        <w:t xml:space="preserve"> undertook assessments on the status of Local Government prior to the inception of Project Consolidate in 2004 and the 5 year Strategic Local Government Agenda in 2006. These previous assessments relied on information gathered by existing reporting systems and therefore were unable to unearth the acuteness and scope of challenges at Municipal level.</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shd w:val="clear" w:color="auto" w:fill="FFFFFF"/>
        </w:rPr>
        <w:t>On the 7th of July 2009 I wrote a letter to provincial MECs responsible for Local Government, communicating the need to undertake a comprehensive assessment of the state of governance and service delivery in municipalities. These assessments focussed on the following categories:</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shd w:val="clear" w:color="auto" w:fill="FFFFFF"/>
        </w:rPr>
        <w:t>· Governance;</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shd w:val="clear" w:color="auto" w:fill="FFFFFF"/>
        </w:rPr>
        <w:t>· Financial Management;</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shd w:val="clear" w:color="auto" w:fill="FFFFFF"/>
        </w:rPr>
        <w:t>· Service Delivery;</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shd w:val="clear" w:color="auto" w:fill="FFFFFF"/>
        </w:rPr>
        <w:t>· Labour related matters.</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shd w:val="clear" w:color="auto" w:fill="FFFFFF"/>
        </w:rPr>
        <w:t>The following elements were identified as key to the assessment process:</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shd w:val="clear" w:color="auto" w:fill="FFFFFF"/>
        </w:rPr>
        <w:t>· The provinces must lead the process;</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shd w:val="clear" w:color="auto" w:fill="FFFFFF"/>
        </w:rPr>
        <w:t>· Provincial Task Teams must be established to undertake the assessment;</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shd w:val="clear" w:color="auto" w:fill="FFFFFF"/>
        </w:rPr>
        <w:t>· The assessment must take place through interactive sessions and direct engagements, and not through desktop research;</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shd w:val="clear" w:color="auto" w:fill="FFFFFF"/>
        </w:rPr>
        <w:t>· All key stakeholders at municipal level must be engaged with: caucus/councils, senior management, unions, traditional leaders, opposition parties and communities;</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shd w:val="clear" w:color="auto" w:fill="FFFFFF"/>
        </w:rPr>
        <w:lastRenderedPageBreak/>
        <w:t>· A report must be submitted on the engagements covering the underlying causes of the challenges and weaknesses in governance and service delivery, as well as the development of a support plan that identifies the actions and required support measures from national and provincial government, and other stakeholders; and</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shd w:val="clear" w:color="auto" w:fill="FFFFFF"/>
        </w:rPr>
        <w:t>· The report with recommendations must be signed off by the Provincial Executive Council and finally be submitted to the National Minister.</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shd w:val="clear" w:color="auto" w:fill="FFFFFF"/>
        </w:rPr>
        <w:t xml:space="preserve">(b) From late July 2009 until the end of August 2009, teams composed of officials from COGTA and the Provincial Departments of Local Government visited the provinces to conduct in-depth municipal assessments per province. In the case of the North West, an assessment was already completed during March and April 2009 by the Task Team lead by </w:t>
      </w:r>
      <w:proofErr w:type="gramStart"/>
      <w:r w:rsidRPr="00C713EC">
        <w:rPr>
          <w:rFonts w:ascii="Arial" w:hAnsi="Arial" w:cs="Arial"/>
          <w:sz w:val="20"/>
          <w:szCs w:val="20"/>
          <w:shd w:val="clear" w:color="auto" w:fill="FFFFFF"/>
        </w:rPr>
        <w:t>myself</w:t>
      </w:r>
      <w:proofErr w:type="gramEnd"/>
      <w:r w:rsidRPr="00C713EC">
        <w:rPr>
          <w:rFonts w:ascii="Arial" w:hAnsi="Arial" w:cs="Arial"/>
          <w:sz w:val="20"/>
          <w:szCs w:val="20"/>
          <w:shd w:val="clear" w:color="auto" w:fill="FFFFFF"/>
        </w:rPr>
        <w:t>, while the Western Cape commenced with their assessment only in September 2009.</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shd w:val="clear" w:color="auto" w:fill="FFFFFF"/>
        </w:rPr>
        <w:t>(c) The assessments were conducted within the normal budget for interaction between the three (3) spheres of government. No external service providers were used during these assessments.</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shd w:val="clear" w:color="auto" w:fill="FFFFFF"/>
        </w:rPr>
        <w:t>(d) All key stakeholders at municipal level were engaged e.g. caucus/councils, senior management, unions, traditional leaders, opposition parties and communities.</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shd w:val="clear" w:color="auto" w:fill="FFFFFF"/>
        </w:rPr>
        <w:t>(e)(</w:t>
      </w:r>
      <w:proofErr w:type="spellStart"/>
      <w:r w:rsidRPr="00C713EC">
        <w:rPr>
          <w:rFonts w:ascii="Arial" w:hAnsi="Arial" w:cs="Arial"/>
          <w:sz w:val="20"/>
          <w:szCs w:val="20"/>
          <w:shd w:val="clear" w:color="auto" w:fill="FFFFFF"/>
        </w:rPr>
        <w:t>i</w:t>
      </w:r>
      <w:proofErr w:type="spellEnd"/>
      <w:r w:rsidRPr="00C713EC">
        <w:rPr>
          <w:rFonts w:ascii="Arial" w:hAnsi="Arial" w:cs="Arial"/>
          <w:sz w:val="20"/>
          <w:szCs w:val="20"/>
          <w:shd w:val="clear" w:color="auto" w:fill="FFFFFF"/>
        </w:rPr>
        <w:t xml:space="preserve">) Reports compiled by each provincial team and the provincial departments were submitted to COGTA. </w:t>
      </w:r>
      <w:proofErr w:type="spellStart"/>
      <w:r w:rsidRPr="00C713EC">
        <w:rPr>
          <w:rFonts w:ascii="Arial" w:hAnsi="Arial" w:cs="Arial"/>
          <w:sz w:val="20"/>
          <w:szCs w:val="20"/>
          <w:shd w:val="clear" w:color="auto" w:fill="FFFFFF"/>
        </w:rPr>
        <w:t>Theses</w:t>
      </w:r>
      <w:proofErr w:type="spellEnd"/>
      <w:r w:rsidRPr="00C713EC">
        <w:rPr>
          <w:rFonts w:ascii="Arial" w:hAnsi="Arial" w:cs="Arial"/>
          <w:sz w:val="20"/>
          <w:szCs w:val="20"/>
          <w:shd w:val="clear" w:color="auto" w:fill="FFFFFF"/>
        </w:rPr>
        <w:t xml:space="preserve"> reports investigated the underlying causes of the challenges and weaknesses of governance and service delivery in terms of the institutional capacity and capability financial challenges and the political environment. Provinces also reported on the State of Local Government in each province and the process undertaken at the COGTA Technical </w:t>
      </w:r>
      <w:proofErr w:type="spellStart"/>
      <w:r w:rsidRPr="00C713EC">
        <w:rPr>
          <w:rFonts w:ascii="Arial" w:hAnsi="Arial" w:cs="Arial"/>
          <w:sz w:val="20"/>
          <w:szCs w:val="20"/>
          <w:shd w:val="clear" w:color="auto" w:fill="FFFFFF"/>
        </w:rPr>
        <w:t>Minmec</w:t>
      </w:r>
      <w:proofErr w:type="spellEnd"/>
      <w:r w:rsidRPr="00C713EC">
        <w:rPr>
          <w:rFonts w:ascii="Arial" w:hAnsi="Arial" w:cs="Arial"/>
          <w:sz w:val="20"/>
          <w:szCs w:val="20"/>
          <w:shd w:val="clear" w:color="auto" w:fill="FFFFFF"/>
        </w:rPr>
        <w:t xml:space="preserve"> held on 22 September 2009. These Reports are now being assessed and consolidated into a draft report by COGTA. A National Indaba on Local Government was held on 21 and 22 October 2009. At this Indaba government a draft 'State of Local Government Report was presented.</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shd w:val="clear" w:color="auto" w:fill="FFFFFF"/>
        </w:rPr>
        <w:t xml:space="preserve">(e)(ii) The outcomes of these provincial municipal assessments will culminate in the development of a national Local Government Turn </w:t>
      </w:r>
      <w:proofErr w:type="gramStart"/>
      <w:r w:rsidRPr="00C713EC">
        <w:rPr>
          <w:rFonts w:ascii="Arial" w:hAnsi="Arial" w:cs="Arial"/>
          <w:sz w:val="20"/>
          <w:szCs w:val="20"/>
          <w:shd w:val="clear" w:color="auto" w:fill="FFFFFF"/>
        </w:rPr>
        <w:t>Around</w:t>
      </w:r>
      <w:proofErr w:type="gramEnd"/>
      <w:r w:rsidRPr="00C713EC">
        <w:rPr>
          <w:rFonts w:ascii="Arial" w:hAnsi="Arial" w:cs="Arial"/>
          <w:sz w:val="20"/>
          <w:szCs w:val="20"/>
          <w:shd w:val="clear" w:color="auto" w:fill="FFFFFF"/>
        </w:rPr>
        <w:t xml:space="preserve"> Strategy (2009-2011). The </w:t>
      </w:r>
      <w:proofErr w:type="spellStart"/>
      <w:r w:rsidRPr="00C713EC">
        <w:rPr>
          <w:rFonts w:ascii="Arial" w:hAnsi="Arial" w:cs="Arial"/>
          <w:sz w:val="20"/>
          <w:szCs w:val="20"/>
          <w:shd w:val="clear" w:color="auto" w:fill="FFFFFF"/>
        </w:rPr>
        <w:t>turn around</w:t>
      </w:r>
      <w:proofErr w:type="spellEnd"/>
      <w:r w:rsidRPr="00C713EC">
        <w:rPr>
          <w:rFonts w:ascii="Arial" w:hAnsi="Arial" w:cs="Arial"/>
          <w:sz w:val="20"/>
          <w:szCs w:val="20"/>
          <w:shd w:val="clear" w:color="auto" w:fill="FFFFFF"/>
        </w:rPr>
        <w:t xml:space="preserve"> strategy will be based on objective conditions and evidence-based assessment that highlights weaknesses and challenges and what needs to be done to reverse the dire situation in our municipalities. COGTA will partner with key stakeholders to develop and implement the Turn </w:t>
      </w:r>
      <w:proofErr w:type="gramStart"/>
      <w:r w:rsidRPr="00C713EC">
        <w:rPr>
          <w:rFonts w:ascii="Arial" w:hAnsi="Arial" w:cs="Arial"/>
          <w:sz w:val="20"/>
          <w:szCs w:val="20"/>
          <w:shd w:val="clear" w:color="auto" w:fill="FFFFFF"/>
        </w:rPr>
        <w:t>Around</w:t>
      </w:r>
      <w:proofErr w:type="gramEnd"/>
      <w:r w:rsidRPr="00C713EC">
        <w:rPr>
          <w:rFonts w:ascii="Arial" w:hAnsi="Arial" w:cs="Arial"/>
          <w:sz w:val="20"/>
          <w:szCs w:val="20"/>
          <w:shd w:val="clear" w:color="auto" w:fill="FFFFFF"/>
        </w:rPr>
        <w:t xml:space="preserve"> Strategy. The National Indaba on Local Government received inputs for the Turn </w:t>
      </w:r>
      <w:proofErr w:type="gramStart"/>
      <w:r w:rsidRPr="00C713EC">
        <w:rPr>
          <w:rFonts w:ascii="Arial" w:hAnsi="Arial" w:cs="Arial"/>
          <w:sz w:val="20"/>
          <w:szCs w:val="20"/>
          <w:shd w:val="clear" w:color="auto" w:fill="FFFFFF"/>
        </w:rPr>
        <w:t>Around</w:t>
      </w:r>
      <w:proofErr w:type="gramEnd"/>
      <w:r w:rsidRPr="00C713EC">
        <w:rPr>
          <w:rFonts w:ascii="Arial" w:hAnsi="Arial" w:cs="Arial"/>
          <w:sz w:val="20"/>
          <w:szCs w:val="20"/>
          <w:shd w:val="clear" w:color="auto" w:fill="FFFFFF"/>
        </w:rPr>
        <w:t xml:space="preserve"> of Local Government.</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shd w:val="clear" w:color="auto" w:fill="FFFFFF"/>
        </w:rPr>
        <w:t>(2) (</w:t>
      </w:r>
      <w:proofErr w:type="gramStart"/>
      <w:r w:rsidRPr="00C713EC">
        <w:rPr>
          <w:rFonts w:ascii="Arial" w:hAnsi="Arial" w:cs="Arial"/>
          <w:sz w:val="20"/>
          <w:szCs w:val="20"/>
          <w:shd w:val="clear" w:color="auto" w:fill="FFFFFF"/>
        </w:rPr>
        <w:t>a</w:t>
      </w:r>
      <w:proofErr w:type="gramEnd"/>
      <w:r w:rsidRPr="00C713EC">
        <w:rPr>
          <w:rFonts w:ascii="Arial" w:hAnsi="Arial" w:cs="Arial"/>
          <w:sz w:val="20"/>
          <w:szCs w:val="20"/>
          <w:shd w:val="clear" w:color="auto" w:fill="FFFFFF"/>
        </w:rPr>
        <w:t>) Not applicable. (b) Provincial assessment teams were specifically requested to engage with all key stakeholders including opposition parties.</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br/>
      </w:r>
      <w:r w:rsidRPr="00C713EC">
        <w:rPr>
          <w:rStyle w:val="Strong"/>
          <w:rFonts w:ascii="Arial" w:hAnsi="Arial" w:cs="Arial"/>
          <w:sz w:val="20"/>
          <w:szCs w:val="20"/>
        </w:rPr>
        <w:t>NATIONAL COUNCIL OF PROVINCES</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Style w:val="Strong"/>
          <w:rFonts w:ascii="Arial" w:hAnsi="Arial" w:cs="Arial"/>
          <w:sz w:val="20"/>
          <w:szCs w:val="20"/>
        </w:rPr>
        <w:t>WRITTEN REPLY</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Style w:val="Strong"/>
          <w:rFonts w:ascii="Arial" w:hAnsi="Arial" w:cs="Arial"/>
          <w:sz w:val="20"/>
          <w:szCs w:val="20"/>
        </w:rPr>
        <w:t>QUESTION NO 1634</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Style w:val="Strong"/>
          <w:rFonts w:ascii="Arial" w:hAnsi="Arial" w:cs="Arial"/>
          <w:sz w:val="20"/>
          <w:szCs w:val="20"/>
        </w:rPr>
        <w:t>(Internal Question Paper No 29 - 2009)</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Style w:val="Strong"/>
          <w:rFonts w:ascii="Arial" w:hAnsi="Arial" w:cs="Arial"/>
          <w:sz w:val="20"/>
          <w:szCs w:val="20"/>
        </w:rPr>
        <w:t xml:space="preserve">Mr S </w:t>
      </w:r>
      <w:proofErr w:type="spellStart"/>
      <w:r w:rsidRPr="00C713EC">
        <w:rPr>
          <w:rStyle w:val="Strong"/>
          <w:rFonts w:ascii="Arial" w:hAnsi="Arial" w:cs="Arial"/>
          <w:sz w:val="20"/>
          <w:szCs w:val="20"/>
        </w:rPr>
        <w:t>Mokgalapa</w:t>
      </w:r>
      <w:proofErr w:type="spellEnd"/>
      <w:r w:rsidRPr="00C713EC">
        <w:rPr>
          <w:rStyle w:val="Strong"/>
          <w:rFonts w:ascii="Arial" w:hAnsi="Arial" w:cs="Arial"/>
          <w:sz w:val="20"/>
          <w:szCs w:val="20"/>
        </w:rPr>
        <w:t xml:space="preserve"> (DA) to ask the Minister of Cooperative Governance and Traditional Affairs:</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(1) Whether his department developed and adopted a policy providing guidelines for the</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proofErr w:type="gramStart"/>
      <w:r w:rsidRPr="00C713EC">
        <w:rPr>
          <w:rFonts w:ascii="Arial" w:hAnsi="Arial" w:cs="Arial"/>
          <w:sz w:val="20"/>
          <w:szCs w:val="20"/>
        </w:rPr>
        <w:lastRenderedPageBreak/>
        <w:t>appointment</w:t>
      </w:r>
      <w:proofErr w:type="gramEnd"/>
      <w:r w:rsidRPr="00C713EC">
        <w:rPr>
          <w:rFonts w:ascii="Arial" w:hAnsi="Arial" w:cs="Arial"/>
          <w:sz w:val="20"/>
          <w:szCs w:val="20"/>
        </w:rPr>
        <w:t xml:space="preserve"> of persons with a criminal record; if so, (a) when was the policy (</w:t>
      </w:r>
      <w:proofErr w:type="spellStart"/>
      <w:r w:rsidRPr="00C713EC">
        <w:rPr>
          <w:rFonts w:ascii="Arial" w:hAnsi="Arial" w:cs="Arial"/>
          <w:sz w:val="20"/>
          <w:szCs w:val="20"/>
        </w:rPr>
        <w:t>i</w:t>
      </w:r>
      <w:proofErr w:type="spellEnd"/>
      <w:r w:rsidRPr="00C713EC">
        <w:rPr>
          <w:rFonts w:ascii="Arial" w:hAnsi="Arial" w:cs="Arial"/>
          <w:sz w:val="20"/>
          <w:szCs w:val="20"/>
        </w:rPr>
        <w:t>) developed and (ii) adopted and (b) where can a copy of the policy be obtained; if not,</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 xml:space="preserve">(2) </w:t>
      </w:r>
      <w:proofErr w:type="gramStart"/>
      <w:r w:rsidRPr="00C713EC">
        <w:rPr>
          <w:rFonts w:ascii="Arial" w:hAnsi="Arial" w:cs="Arial"/>
          <w:sz w:val="20"/>
          <w:szCs w:val="20"/>
        </w:rPr>
        <w:t>whether</w:t>
      </w:r>
      <w:proofErr w:type="gramEnd"/>
      <w:r w:rsidRPr="00C713EC">
        <w:rPr>
          <w:rFonts w:ascii="Arial" w:hAnsi="Arial" w:cs="Arial"/>
          <w:sz w:val="20"/>
          <w:szCs w:val="20"/>
        </w:rPr>
        <w:t xml:space="preserve"> his department has any plans in place to develop and adopt such a policy; if not, why not; if so, what are the relevant details;</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 xml:space="preserve">(3) </w:t>
      </w:r>
      <w:proofErr w:type="gramStart"/>
      <w:r w:rsidRPr="00C713EC">
        <w:rPr>
          <w:rFonts w:ascii="Arial" w:hAnsi="Arial" w:cs="Arial"/>
          <w:sz w:val="20"/>
          <w:szCs w:val="20"/>
        </w:rPr>
        <w:t>whether</w:t>
      </w:r>
      <w:proofErr w:type="gramEnd"/>
      <w:r w:rsidRPr="00C713EC">
        <w:rPr>
          <w:rFonts w:ascii="Arial" w:hAnsi="Arial" w:cs="Arial"/>
          <w:sz w:val="20"/>
          <w:szCs w:val="20"/>
        </w:rPr>
        <w:t xml:space="preserve"> his department does any pre-employment screening of potential employees for criminal records; if not, why not; if so, what are the relevant details;</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 xml:space="preserve">(4) </w:t>
      </w:r>
      <w:proofErr w:type="gramStart"/>
      <w:r w:rsidRPr="00C713EC">
        <w:rPr>
          <w:rFonts w:ascii="Arial" w:hAnsi="Arial" w:cs="Arial"/>
          <w:sz w:val="20"/>
          <w:szCs w:val="20"/>
        </w:rPr>
        <w:t>whether</w:t>
      </w:r>
      <w:proofErr w:type="gramEnd"/>
      <w:r w:rsidRPr="00C713EC">
        <w:rPr>
          <w:rFonts w:ascii="Arial" w:hAnsi="Arial" w:cs="Arial"/>
          <w:sz w:val="20"/>
          <w:szCs w:val="20"/>
        </w:rPr>
        <w:t xml:space="preserve"> any employees with criminal records are currently employed by his department; if so, (a) how many and (b) what is their (</w:t>
      </w:r>
      <w:proofErr w:type="spellStart"/>
      <w:r w:rsidRPr="00C713EC">
        <w:rPr>
          <w:rFonts w:ascii="Arial" w:hAnsi="Arial" w:cs="Arial"/>
          <w:sz w:val="20"/>
          <w:szCs w:val="20"/>
        </w:rPr>
        <w:t>i</w:t>
      </w:r>
      <w:proofErr w:type="spellEnd"/>
      <w:r w:rsidRPr="00C713EC">
        <w:rPr>
          <w:rFonts w:ascii="Arial" w:hAnsi="Arial" w:cs="Arial"/>
          <w:sz w:val="20"/>
          <w:szCs w:val="20"/>
        </w:rPr>
        <w:t>) job level and (ii) occupational category? NW2040E</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Style w:val="Strong"/>
          <w:rFonts w:ascii="Arial" w:hAnsi="Arial" w:cs="Arial"/>
          <w:sz w:val="20"/>
          <w:szCs w:val="20"/>
        </w:rPr>
        <w:t>Answer</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1. The department does not have an approved policy on criminal record checks.</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2. The department will be re-enforcing the pre-screening to include SAPS criminal records and will be implementing the policy from 1 April 2010 as part of Minimum Information Requirements.</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 xml:space="preserve">3. The department currently conducts reference checks criminal check and disciplinary cases checks in the case of posts of </w:t>
      </w:r>
      <w:proofErr w:type="spellStart"/>
      <w:r w:rsidRPr="00C713EC">
        <w:rPr>
          <w:rFonts w:ascii="Arial" w:hAnsi="Arial" w:cs="Arial"/>
          <w:sz w:val="20"/>
          <w:szCs w:val="20"/>
        </w:rPr>
        <w:t>HoDs</w:t>
      </w:r>
      <w:proofErr w:type="spellEnd"/>
      <w:r w:rsidRPr="00C713EC">
        <w:rPr>
          <w:rFonts w:ascii="Arial" w:hAnsi="Arial" w:cs="Arial"/>
          <w:sz w:val="20"/>
          <w:szCs w:val="20"/>
        </w:rPr>
        <w:t xml:space="preserve"> and DOGs.</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4. Since the department has not implemented the criminal record checks, it is not aware of any person employed with criminal record in the current establishment.</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br/>
      </w:r>
      <w:r w:rsidRPr="00C713EC">
        <w:rPr>
          <w:rFonts w:ascii="Arial" w:hAnsi="Arial" w:cs="Arial"/>
          <w:b/>
          <w:bCs/>
          <w:sz w:val="20"/>
          <w:szCs w:val="20"/>
        </w:rPr>
        <w:t>QUESTION NO 1038</w:t>
      </w:r>
      <w:r w:rsidRPr="00C713EC">
        <w:rPr>
          <w:rFonts w:ascii="Arial" w:hAnsi="Arial" w:cs="Arial"/>
          <w:b/>
          <w:bCs/>
          <w:sz w:val="20"/>
          <w:szCs w:val="20"/>
        </w:rPr>
        <w:br/>
      </w:r>
      <w:r w:rsidRPr="00C713EC">
        <w:rPr>
          <w:rFonts w:ascii="Arial" w:hAnsi="Arial" w:cs="Arial"/>
          <w:b/>
          <w:bCs/>
          <w:sz w:val="20"/>
          <w:szCs w:val="20"/>
        </w:rPr>
        <w:br/>
        <w:t>(Internal Question Paper No XXX - 2009</w:t>
      </w:r>
      <w:proofErr w:type="gramStart"/>
      <w:r w:rsidRPr="00C713EC">
        <w:rPr>
          <w:rFonts w:ascii="Arial" w:hAnsi="Arial" w:cs="Arial"/>
          <w:b/>
          <w:bCs/>
          <w:sz w:val="20"/>
          <w:szCs w:val="20"/>
        </w:rPr>
        <w:t>)</w:t>
      </w:r>
      <w:proofErr w:type="gramEnd"/>
      <w:r w:rsidRPr="00C713EC">
        <w:rPr>
          <w:rFonts w:ascii="Arial" w:hAnsi="Arial" w:cs="Arial"/>
          <w:b/>
          <w:bCs/>
          <w:sz w:val="20"/>
          <w:szCs w:val="20"/>
        </w:rPr>
        <w:br/>
      </w:r>
      <w:r w:rsidRPr="00C713EC">
        <w:rPr>
          <w:rFonts w:ascii="Arial" w:hAnsi="Arial" w:cs="Arial"/>
          <w:b/>
          <w:bCs/>
          <w:sz w:val="20"/>
          <w:szCs w:val="20"/>
        </w:rPr>
        <w:br/>
        <w:t xml:space="preserve">Ms H N </w:t>
      </w:r>
      <w:proofErr w:type="spellStart"/>
      <w:r w:rsidRPr="00C713EC">
        <w:rPr>
          <w:rFonts w:ascii="Arial" w:hAnsi="Arial" w:cs="Arial"/>
          <w:b/>
          <w:bCs/>
          <w:sz w:val="20"/>
          <w:szCs w:val="20"/>
        </w:rPr>
        <w:t>Ndude</w:t>
      </w:r>
      <w:proofErr w:type="spellEnd"/>
      <w:r w:rsidRPr="00C713EC">
        <w:rPr>
          <w:rFonts w:ascii="Arial" w:hAnsi="Arial" w:cs="Arial"/>
          <w:b/>
          <w:bCs/>
          <w:sz w:val="20"/>
          <w:szCs w:val="20"/>
        </w:rPr>
        <w:t xml:space="preserve"> (Cope) to ask the Minister of Cooperative Governance and Traditional Affairs:</w:t>
      </w:r>
      <w:r w:rsidRPr="00C713EC">
        <w:rPr>
          <w:rFonts w:ascii="Arial" w:hAnsi="Arial" w:cs="Arial"/>
          <w:b/>
          <w:bCs/>
          <w:sz w:val="20"/>
          <w:szCs w:val="20"/>
        </w:rPr>
        <w:br/>
      </w:r>
      <w:r w:rsidRPr="00C713EC">
        <w:rPr>
          <w:rFonts w:ascii="Arial" w:hAnsi="Arial" w:cs="Arial"/>
          <w:b/>
          <w:bCs/>
          <w:sz w:val="20"/>
          <w:szCs w:val="20"/>
        </w:rPr>
        <w:br/>
      </w:r>
      <w:r w:rsidRPr="00C713EC">
        <w:rPr>
          <w:rFonts w:ascii="Arial" w:hAnsi="Arial" w:cs="Arial"/>
          <w:sz w:val="20"/>
          <w:szCs w:val="20"/>
        </w:rPr>
        <w:t>Whether he has been informed of the concerns of environmentalists with regard to the impact of municipal pollution and sewer spillages on our natural resources; if so, what steps has he taken to ring fence intergovernmental grants for maintaining and extending municipal infrastructure?</w:t>
      </w:r>
      <w:r w:rsidRPr="00C713EC">
        <w:rPr>
          <w:rFonts w:ascii="Arial" w:hAnsi="Arial" w:cs="Arial"/>
          <w:sz w:val="20"/>
          <w:szCs w:val="20"/>
        </w:rPr>
        <w:br/>
      </w:r>
      <w:r w:rsidRPr="00C713EC">
        <w:rPr>
          <w:rFonts w:ascii="Arial" w:hAnsi="Arial" w:cs="Arial"/>
          <w:sz w:val="20"/>
          <w:szCs w:val="20"/>
        </w:rPr>
        <w:br/>
      </w:r>
      <w:r w:rsidRPr="00C713EC">
        <w:rPr>
          <w:rFonts w:ascii="Arial" w:hAnsi="Arial" w:cs="Arial"/>
          <w:b/>
          <w:bCs/>
          <w:sz w:val="20"/>
          <w:szCs w:val="20"/>
        </w:rPr>
        <w:t>ANSWER / REPL Y</w:t>
      </w:r>
      <w:r w:rsidRPr="00C713EC">
        <w:rPr>
          <w:rFonts w:ascii="Arial" w:hAnsi="Arial" w:cs="Arial"/>
          <w:b/>
          <w:bCs/>
          <w:sz w:val="20"/>
          <w:szCs w:val="20"/>
        </w:rPr>
        <w:br/>
      </w:r>
      <w:r w:rsidRPr="00C713EC">
        <w:rPr>
          <w:rFonts w:ascii="Arial" w:hAnsi="Arial" w:cs="Arial"/>
          <w:b/>
          <w:bCs/>
          <w:sz w:val="20"/>
          <w:szCs w:val="20"/>
        </w:rPr>
        <w:br/>
      </w:r>
      <w:r w:rsidRPr="00C713EC">
        <w:rPr>
          <w:rFonts w:ascii="Arial" w:hAnsi="Arial" w:cs="Arial"/>
          <w:sz w:val="20"/>
          <w:szCs w:val="20"/>
        </w:rPr>
        <w:t>Yes, both the Ministry and the Department of Cooperative Governance and Traditional Affairs are informed of the concerns of environmentalists with regard to the impact of municipal pollution and sewer spillages on our natural resources.</w:t>
      </w:r>
      <w:r w:rsidRPr="00C713EC">
        <w:rPr>
          <w:rFonts w:ascii="Arial" w:hAnsi="Arial" w:cs="Arial"/>
          <w:sz w:val="20"/>
          <w:szCs w:val="20"/>
        </w:rPr>
        <w:br/>
      </w:r>
      <w:r w:rsidRPr="00C713EC">
        <w:rPr>
          <w:rFonts w:ascii="Arial" w:hAnsi="Arial" w:cs="Arial"/>
          <w:sz w:val="20"/>
          <w:szCs w:val="20"/>
        </w:rPr>
        <w:br/>
        <w:t>In fact, the Department has already undertaken a national audit of bulk water and sanitation in the country together with Department of Water and Environmental Affairs in Limpopo Province. This study has assessed, inter alia, the maintenance needs for this bulk infrastructure.</w:t>
      </w:r>
      <w:r w:rsidRPr="00C713EC">
        <w:rPr>
          <w:rFonts w:ascii="Arial" w:hAnsi="Arial" w:cs="Arial"/>
          <w:sz w:val="20"/>
          <w:szCs w:val="20"/>
        </w:rPr>
        <w:br/>
      </w:r>
      <w:r w:rsidRPr="00C713EC">
        <w:rPr>
          <w:rFonts w:ascii="Arial" w:hAnsi="Arial" w:cs="Arial"/>
          <w:sz w:val="20"/>
          <w:szCs w:val="20"/>
        </w:rPr>
        <w:lastRenderedPageBreak/>
        <w:br/>
        <w:t xml:space="preserve">At present there are no ring-fenced intergovernmental grants for maintenance. However, the Department is finalizing its local government assessment to inform a </w:t>
      </w:r>
      <w:proofErr w:type="spellStart"/>
      <w:r w:rsidRPr="00C713EC">
        <w:rPr>
          <w:rFonts w:ascii="Arial" w:hAnsi="Arial" w:cs="Arial"/>
          <w:sz w:val="20"/>
          <w:szCs w:val="20"/>
        </w:rPr>
        <w:t>turn around</w:t>
      </w:r>
      <w:proofErr w:type="spellEnd"/>
      <w:r w:rsidRPr="00C713EC">
        <w:rPr>
          <w:rFonts w:ascii="Arial" w:hAnsi="Arial" w:cs="Arial"/>
          <w:sz w:val="20"/>
          <w:szCs w:val="20"/>
        </w:rPr>
        <w:t xml:space="preserve"> strategy that will include amongst other things, a review of the fiscal environment impacting on municipalities including infrastructure maintenance.</w:t>
      </w:r>
      <w:r w:rsidRPr="00C713EC">
        <w:rPr>
          <w:rFonts w:ascii="Arial" w:hAnsi="Arial" w:cs="Arial"/>
          <w:sz w:val="20"/>
          <w:szCs w:val="20"/>
        </w:rPr>
        <w:br/>
      </w:r>
      <w:r w:rsidRPr="00C713EC">
        <w:rPr>
          <w:rFonts w:ascii="Arial" w:hAnsi="Arial" w:cs="Arial"/>
          <w:sz w:val="20"/>
          <w:szCs w:val="20"/>
        </w:rPr>
        <w:br/>
        <w:t>Currently, municipalities have access to the local government equitable share and own revenue for infrastructure maintenance. The Department has also mobilized numerous support initiatives to assist municipalities with infrastructure management.</w:t>
      </w:r>
      <w:r w:rsidRPr="00C713EC">
        <w:rPr>
          <w:rFonts w:ascii="Arial" w:hAnsi="Arial" w:cs="Arial"/>
          <w:sz w:val="20"/>
          <w:szCs w:val="20"/>
        </w:rPr>
        <w:br/>
      </w:r>
      <w:r w:rsidRPr="00C713EC">
        <w:rPr>
          <w:rFonts w:ascii="Arial" w:hAnsi="Arial" w:cs="Arial"/>
          <w:sz w:val="20"/>
          <w:szCs w:val="20"/>
        </w:rPr>
        <w:br/>
        <w:t>With regard to infrastructure extension, national government is contributing through the following intergovernmental grants:</w:t>
      </w:r>
      <w:r w:rsidRPr="00C713EC">
        <w:rPr>
          <w:rFonts w:ascii="Arial" w:hAnsi="Arial" w:cs="Arial"/>
          <w:sz w:val="20"/>
          <w:szCs w:val="20"/>
        </w:rPr>
        <w:br/>
      </w:r>
    </w:p>
    <w:p w:rsidR="00BA3998" w:rsidRPr="00C713EC" w:rsidRDefault="00BA3998" w:rsidP="00BA3998">
      <w:pPr>
        <w:spacing w:after="0" w:line="250" w:lineRule="atLeast"/>
        <w:rPr>
          <w:rFonts w:ascii="Arial" w:eastAsia="Times New Roman" w:hAnsi="Arial" w:cs="Arial"/>
          <w:sz w:val="20"/>
          <w:szCs w:val="20"/>
          <w:shd w:val="clear" w:color="auto" w:fill="FFFFFF"/>
          <w:lang w:eastAsia="en-ZA"/>
        </w:rPr>
      </w:pPr>
      <w:proofErr w:type="gramStart"/>
      <w:r w:rsidRPr="00C713EC">
        <w:rPr>
          <w:rFonts w:ascii="Arial" w:eastAsia="Times New Roman" w:hAnsi="Arial" w:cs="Arial"/>
          <w:sz w:val="20"/>
          <w:szCs w:val="20"/>
          <w:shd w:val="clear" w:color="auto" w:fill="FFFFFF"/>
          <w:lang w:eastAsia="en-ZA"/>
        </w:rPr>
        <w:t>  Municipal</w:t>
      </w:r>
      <w:proofErr w:type="gramEnd"/>
      <w:r w:rsidRPr="00C713EC">
        <w:rPr>
          <w:rFonts w:ascii="Arial" w:eastAsia="Times New Roman" w:hAnsi="Arial" w:cs="Arial"/>
          <w:sz w:val="20"/>
          <w:szCs w:val="20"/>
          <w:shd w:val="clear" w:color="auto" w:fill="FFFFFF"/>
          <w:lang w:eastAsia="en-ZA"/>
        </w:rPr>
        <w:t xml:space="preserve"> Infrastructure Grant which is managed by the Department of Cooperative Governance and Traditional Affairs;</w:t>
      </w:r>
    </w:p>
    <w:p w:rsidR="00BA3998" w:rsidRPr="00C713EC" w:rsidRDefault="00BA3998" w:rsidP="00BA3998">
      <w:pPr>
        <w:numPr>
          <w:ilvl w:val="0"/>
          <w:numId w:val="6"/>
        </w:numPr>
        <w:spacing w:before="100" w:beforeAutospacing="1" w:after="100" w:afterAutospacing="1"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t>Regional Bulk Infrastructure Grant which is managed by Department of Water and Environmental Affairs;</w:t>
      </w:r>
    </w:p>
    <w:p w:rsidR="00BA3998" w:rsidRPr="00C713EC" w:rsidRDefault="00BA3998" w:rsidP="00BA3998">
      <w:pPr>
        <w:numPr>
          <w:ilvl w:val="0"/>
          <w:numId w:val="7"/>
        </w:numPr>
        <w:spacing w:before="100" w:beforeAutospacing="1" w:after="100" w:afterAutospacing="1"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t>Neighbourhood Development Partnership Grant which is managed by the National Treasury; and</w:t>
      </w:r>
    </w:p>
    <w:p w:rsidR="00BA3998" w:rsidRPr="00C713EC" w:rsidRDefault="00BA3998" w:rsidP="00BA3998">
      <w:pPr>
        <w:numPr>
          <w:ilvl w:val="0"/>
          <w:numId w:val="8"/>
        </w:numPr>
        <w:spacing w:before="100" w:beforeAutospacing="1" w:after="100" w:afterAutospacing="1"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t>Integrated National Electrification Programme Grant which is managed by the Department of Energy.</w:t>
      </w:r>
    </w:p>
    <w:p w:rsidR="00BA3998" w:rsidRPr="00C713EC" w:rsidRDefault="00BA3998" w:rsidP="00BA3998">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b/>
          <w:bCs/>
          <w:sz w:val="20"/>
          <w:szCs w:val="20"/>
          <w:shd w:val="clear" w:color="auto" w:fill="FFFFFF"/>
          <w:lang w:eastAsia="en-ZA"/>
        </w:rPr>
        <w:t>QUESTION NO 1037</w:t>
      </w:r>
      <w:r w:rsidRPr="00C713EC">
        <w:rPr>
          <w:rFonts w:ascii="Arial" w:eastAsia="Times New Roman" w:hAnsi="Arial" w:cs="Arial"/>
          <w:b/>
          <w:bCs/>
          <w:sz w:val="20"/>
          <w:szCs w:val="20"/>
          <w:shd w:val="clear" w:color="auto" w:fill="FFFFFF"/>
          <w:lang w:eastAsia="en-ZA"/>
        </w:rPr>
        <w:br/>
        <w:t>(Internal Question Paper No - 2009)</w:t>
      </w:r>
      <w:r w:rsidRPr="00C713EC">
        <w:rPr>
          <w:rFonts w:ascii="Arial" w:eastAsia="Times New Roman" w:hAnsi="Arial" w:cs="Arial"/>
          <w:b/>
          <w:bCs/>
          <w:sz w:val="20"/>
          <w:szCs w:val="20"/>
          <w:shd w:val="clear" w:color="auto" w:fill="FFFFFF"/>
          <w:lang w:eastAsia="en-ZA"/>
        </w:rPr>
        <w:br/>
        <w:t>Mrs M Wenger (DA) to ask the Minister of Cooperative Governance and Traditional Affairs:</w:t>
      </w:r>
      <w:r w:rsidRPr="00C713EC">
        <w:rPr>
          <w:rFonts w:ascii="Arial" w:eastAsia="Times New Roman" w:hAnsi="Arial" w:cs="Arial"/>
          <w:b/>
          <w:bCs/>
          <w:sz w:val="20"/>
          <w:szCs w:val="20"/>
          <w:shd w:val="clear" w:color="auto" w:fill="FFFFFF"/>
          <w:lang w:eastAsia="en-ZA"/>
        </w:rPr>
        <w:br/>
      </w:r>
      <w:r w:rsidRPr="00C713EC">
        <w:rPr>
          <w:rFonts w:ascii="Arial" w:eastAsia="Times New Roman" w:hAnsi="Arial" w:cs="Arial"/>
          <w:b/>
          <w:bCs/>
          <w:sz w:val="20"/>
          <w:szCs w:val="20"/>
          <w:shd w:val="clear" w:color="auto" w:fill="FFFFFF"/>
          <w:lang w:eastAsia="en-ZA"/>
        </w:rPr>
        <w:br/>
      </w:r>
      <w:r w:rsidRPr="00C713EC">
        <w:rPr>
          <w:rFonts w:ascii="Arial" w:eastAsia="Times New Roman" w:hAnsi="Arial" w:cs="Arial"/>
          <w:sz w:val="20"/>
          <w:szCs w:val="20"/>
          <w:shd w:val="clear" w:color="auto" w:fill="FFFFFF"/>
          <w:lang w:eastAsia="en-ZA"/>
        </w:rPr>
        <w:t>How many municipalities did not get their valuation rolls done by 31 July 2009 in order to implement the Local Government: Municipal Property Rates Act, Act 6 of 2004?</w:t>
      </w:r>
      <w:r w:rsidRPr="00C713EC">
        <w:rPr>
          <w:rFonts w:ascii="Arial" w:eastAsia="Times New Roman" w:hAnsi="Arial" w:cs="Arial"/>
          <w:sz w:val="20"/>
          <w:szCs w:val="20"/>
          <w:lang w:eastAsia="en-ZA"/>
        </w:rPr>
        <w:t> </w:t>
      </w:r>
      <w:r w:rsidRPr="00C713EC">
        <w:rPr>
          <w:rFonts w:ascii="Arial" w:eastAsia="Times New Roman" w:hAnsi="Arial" w:cs="Arial"/>
          <w:sz w:val="20"/>
          <w:szCs w:val="20"/>
          <w:shd w:val="clear" w:color="auto" w:fill="FFFFFF"/>
          <w:lang w:eastAsia="en-ZA"/>
        </w:rPr>
        <w:br/>
      </w:r>
      <w:r w:rsidRPr="00C713EC">
        <w:rPr>
          <w:rFonts w:ascii="Arial" w:eastAsia="Times New Roman" w:hAnsi="Arial" w:cs="Arial"/>
          <w:sz w:val="20"/>
          <w:szCs w:val="20"/>
          <w:shd w:val="clear" w:color="auto" w:fill="FFFFFF"/>
          <w:lang w:eastAsia="en-ZA"/>
        </w:rPr>
        <w:br/>
      </w:r>
      <w:r w:rsidRPr="00C713EC">
        <w:rPr>
          <w:rFonts w:ascii="Arial" w:eastAsia="Times New Roman" w:hAnsi="Arial" w:cs="Arial"/>
          <w:b/>
          <w:bCs/>
          <w:sz w:val="20"/>
          <w:szCs w:val="20"/>
          <w:shd w:val="clear" w:color="auto" w:fill="FFFFFF"/>
          <w:lang w:eastAsia="en-ZA"/>
        </w:rPr>
        <w:t>ORAL REPLY</w:t>
      </w:r>
      <w:r w:rsidRPr="00C713EC">
        <w:rPr>
          <w:rFonts w:ascii="Arial" w:eastAsia="Times New Roman" w:hAnsi="Arial" w:cs="Arial"/>
          <w:b/>
          <w:bCs/>
          <w:sz w:val="20"/>
          <w:szCs w:val="20"/>
          <w:shd w:val="clear" w:color="auto" w:fill="FFFFFF"/>
          <w:lang w:eastAsia="en-ZA"/>
        </w:rPr>
        <w:br/>
      </w:r>
      <w:r w:rsidRPr="00C713EC">
        <w:rPr>
          <w:rFonts w:ascii="Arial" w:eastAsia="Times New Roman" w:hAnsi="Arial" w:cs="Arial"/>
          <w:b/>
          <w:bCs/>
          <w:sz w:val="20"/>
          <w:szCs w:val="20"/>
          <w:shd w:val="clear" w:color="auto" w:fill="FFFFFF"/>
          <w:lang w:eastAsia="en-ZA"/>
        </w:rPr>
        <w:br/>
      </w:r>
      <w:r w:rsidRPr="00C713EC">
        <w:rPr>
          <w:rFonts w:ascii="Arial" w:eastAsia="Times New Roman" w:hAnsi="Arial" w:cs="Arial"/>
          <w:sz w:val="20"/>
          <w:szCs w:val="20"/>
          <w:shd w:val="clear" w:color="auto" w:fill="FFFFFF"/>
          <w:lang w:eastAsia="en-ZA"/>
        </w:rPr>
        <w:t>Based on the information provided by the provincial departments responsible for local government, as at 29 May 2009, there were seventeen (17) municipalities that would not successfully implement the Act on 1 July 2009 due to the fact that they did not appropriately compile new valuation rolls in terms of the Act. Of these, twelve (12) municipalities had previously levied rates in terms of old provincial ordinances. Five (5) municipalities had never rated before.</w:t>
      </w:r>
    </w:p>
    <w:p w:rsidR="00BA3998" w:rsidRPr="00C713EC" w:rsidRDefault="00BA3998" w:rsidP="00BA3998">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b/>
          <w:bCs/>
          <w:sz w:val="20"/>
          <w:szCs w:val="20"/>
          <w:shd w:val="clear" w:color="auto" w:fill="FFFFFF"/>
          <w:lang w:eastAsia="en-ZA"/>
        </w:rPr>
        <w:t>NATIONAL ASSEMBLY</w:t>
      </w:r>
      <w:r w:rsidRPr="00C713EC">
        <w:rPr>
          <w:rFonts w:ascii="Arial" w:eastAsia="Times New Roman" w:hAnsi="Arial" w:cs="Arial"/>
          <w:b/>
          <w:bCs/>
          <w:sz w:val="20"/>
          <w:szCs w:val="20"/>
          <w:shd w:val="clear" w:color="auto" w:fill="FFFFFF"/>
          <w:lang w:eastAsia="en-ZA"/>
        </w:rPr>
        <w:br/>
      </w:r>
      <w:r w:rsidRPr="00C713EC">
        <w:rPr>
          <w:rFonts w:ascii="Arial" w:eastAsia="Times New Roman" w:hAnsi="Arial" w:cs="Arial"/>
          <w:sz w:val="20"/>
          <w:szCs w:val="20"/>
          <w:shd w:val="clear" w:color="auto" w:fill="FFFFFF"/>
          <w:lang w:eastAsia="en-ZA"/>
        </w:rPr>
        <w:br/>
      </w:r>
      <w:r w:rsidRPr="00C713EC">
        <w:rPr>
          <w:rFonts w:ascii="Arial" w:eastAsia="Times New Roman" w:hAnsi="Arial" w:cs="Arial"/>
          <w:b/>
          <w:bCs/>
          <w:sz w:val="20"/>
          <w:szCs w:val="20"/>
          <w:shd w:val="clear" w:color="auto" w:fill="FFFFFF"/>
          <w:lang w:eastAsia="en-ZA"/>
        </w:rPr>
        <w:t>WRITTEN REPLY</w:t>
      </w:r>
      <w:r w:rsidRPr="00C713EC">
        <w:rPr>
          <w:rFonts w:ascii="Arial" w:eastAsia="Times New Roman" w:hAnsi="Arial" w:cs="Arial"/>
          <w:b/>
          <w:bCs/>
          <w:sz w:val="20"/>
          <w:szCs w:val="20"/>
          <w:shd w:val="clear" w:color="auto" w:fill="FFFFFF"/>
          <w:lang w:eastAsia="en-ZA"/>
        </w:rPr>
        <w:br/>
      </w:r>
      <w:r w:rsidRPr="00C713EC">
        <w:rPr>
          <w:rFonts w:ascii="Arial" w:eastAsia="Times New Roman" w:hAnsi="Arial" w:cs="Arial"/>
          <w:b/>
          <w:bCs/>
          <w:sz w:val="20"/>
          <w:szCs w:val="20"/>
          <w:shd w:val="clear" w:color="auto" w:fill="FFFFFF"/>
          <w:lang w:eastAsia="en-ZA"/>
        </w:rPr>
        <w:br/>
      </w:r>
      <w:r w:rsidRPr="00C713EC">
        <w:rPr>
          <w:rFonts w:ascii="Arial" w:eastAsia="Times New Roman" w:hAnsi="Arial" w:cs="Arial"/>
          <w:b/>
          <w:bCs/>
          <w:sz w:val="20"/>
          <w:szCs w:val="20"/>
          <w:shd w:val="clear" w:color="auto" w:fill="FFFFFF"/>
          <w:lang w:eastAsia="en-ZA"/>
        </w:rPr>
        <w:lastRenderedPageBreak/>
        <w:t>QUESTION NO 1036</w:t>
      </w:r>
      <w:r w:rsidRPr="00C713EC">
        <w:rPr>
          <w:rFonts w:ascii="Arial" w:eastAsia="Times New Roman" w:hAnsi="Arial" w:cs="Arial"/>
          <w:b/>
          <w:bCs/>
          <w:sz w:val="20"/>
          <w:szCs w:val="20"/>
          <w:shd w:val="clear" w:color="auto" w:fill="FFFFFF"/>
          <w:lang w:eastAsia="en-ZA"/>
        </w:rPr>
        <w:br/>
      </w:r>
      <w:r w:rsidRPr="00C713EC">
        <w:rPr>
          <w:rFonts w:ascii="Arial" w:eastAsia="Times New Roman" w:hAnsi="Arial" w:cs="Arial"/>
          <w:b/>
          <w:bCs/>
          <w:sz w:val="20"/>
          <w:szCs w:val="20"/>
          <w:shd w:val="clear" w:color="auto" w:fill="FFFFFF"/>
          <w:lang w:eastAsia="en-ZA"/>
        </w:rPr>
        <w:br/>
        <w:t>(Internal Question Paper No XXX - 2009)</w:t>
      </w:r>
      <w:r w:rsidRPr="00C713EC">
        <w:rPr>
          <w:rFonts w:ascii="Arial" w:eastAsia="Times New Roman" w:hAnsi="Arial" w:cs="Arial"/>
          <w:b/>
          <w:bCs/>
          <w:sz w:val="20"/>
          <w:szCs w:val="20"/>
          <w:shd w:val="clear" w:color="auto" w:fill="FFFFFF"/>
          <w:lang w:eastAsia="en-ZA"/>
        </w:rPr>
        <w:br/>
      </w:r>
      <w:r w:rsidRPr="00C713EC">
        <w:rPr>
          <w:rFonts w:ascii="Arial" w:eastAsia="Times New Roman" w:hAnsi="Arial" w:cs="Arial"/>
          <w:b/>
          <w:bCs/>
          <w:sz w:val="20"/>
          <w:szCs w:val="20"/>
          <w:shd w:val="clear" w:color="auto" w:fill="FFFFFF"/>
          <w:lang w:eastAsia="en-ZA"/>
        </w:rPr>
        <w:br/>
        <w:t xml:space="preserve">Mr J H van </w:t>
      </w:r>
      <w:proofErr w:type="spellStart"/>
      <w:r w:rsidRPr="00C713EC">
        <w:rPr>
          <w:rFonts w:ascii="Arial" w:eastAsia="Times New Roman" w:hAnsi="Arial" w:cs="Arial"/>
          <w:b/>
          <w:bCs/>
          <w:sz w:val="20"/>
          <w:szCs w:val="20"/>
          <w:shd w:val="clear" w:color="auto" w:fill="FFFFFF"/>
          <w:lang w:eastAsia="en-ZA"/>
        </w:rPr>
        <w:t>der</w:t>
      </w:r>
      <w:proofErr w:type="spellEnd"/>
      <w:r w:rsidRPr="00C713EC">
        <w:rPr>
          <w:rFonts w:ascii="Arial" w:eastAsia="Times New Roman" w:hAnsi="Arial" w:cs="Arial"/>
          <w:b/>
          <w:bCs/>
          <w:sz w:val="20"/>
          <w:szCs w:val="20"/>
          <w:shd w:val="clear" w:color="auto" w:fill="FFFFFF"/>
          <w:lang w:eastAsia="en-ZA"/>
        </w:rPr>
        <w:t xml:space="preserve"> </w:t>
      </w:r>
      <w:proofErr w:type="spellStart"/>
      <w:r w:rsidRPr="00C713EC">
        <w:rPr>
          <w:rFonts w:ascii="Arial" w:eastAsia="Times New Roman" w:hAnsi="Arial" w:cs="Arial"/>
          <w:b/>
          <w:bCs/>
          <w:sz w:val="20"/>
          <w:szCs w:val="20"/>
          <w:shd w:val="clear" w:color="auto" w:fill="FFFFFF"/>
          <w:lang w:eastAsia="en-ZA"/>
        </w:rPr>
        <w:t>Merwe</w:t>
      </w:r>
      <w:proofErr w:type="spellEnd"/>
      <w:r w:rsidRPr="00C713EC">
        <w:rPr>
          <w:rFonts w:ascii="Arial" w:eastAsia="Times New Roman" w:hAnsi="Arial" w:cs="Arial"/>
          <w:b/>
          <w:bCs/>
          <w:sz w:val="20"/>
          <w:szCs w:val="20"/>
          <w:shd w:val="clear" w:color="auto" w:fill="FFFFFF"/>
          <w:lang w:eastAsia="en-ZA"/>
        </w:rPr>
        <w:t xml:space="preserve"> (</w:t>
      </w:r>
      <w:proofErr w:type="spellStart"/>
      <w:r w:rsidRPr="00C713EC">
        <w:rPr>
          <w:rFonts w:ascii="Arial" w:eastAsia="Times New Roman" w:hAnsi="Arial" w:cs="Arial"/>
          <w:b/>
          <w:bCs/>
          <w:sz w:val="20"/>
          <w:szCs w:val="20"/>
          <w:shd w:val="clear" w:color="auto" w:fill="FFFFFF"/>
          <w:lang w:eastAsia="en-ZA"/>
        </w:rPr>
        <w:t>lFP</w:t>
      </w:r>
      <w:proofErr w:type="spellEnd"/>
      <w:r w:rsidRPr="00C713EC">
        <w:rPr>
          <w:rFonts w:ascii="Arial" w:eastAsia="Times New Roman" w:hAnsi="Arial" w:cs="Arial"/>
          <w:b/>
          <w:bCs/>
          <w:sz w:val="20"/>
          <w:szCs w:val="20"/>
          <w:shd w:val="clear" w:color="auto" w:fill="FFFFFF"/>
          <w:lang w:eastAsia="en-ZA"/>
        </w:rPr>
        <w:t>) to ask the Minister of Cooperative Governance and Traditional Affairs:</w:t>
      </w:r>
      <w:r w:rsidRPr="00C713EC">
        <w:rPr>
          <w:rFonts w:ascii="Arial" w:eastAsia="Times New Roman" w:hAnsi="Arial" w:cs="Arial"/>
          <w:b/>
          <w:bCs/>
          <w:sz w:val="20"/>
          <w:szCs w:val="20"/>
          <w:shd w:val="clear" w:color="auto" w:fill="FFFFFF"/>
          <w:lang w:eastAsia="en-ZA"/>
        </w:rPr>
        <w:br/>
      </w:r>
      <w:r w:rsidRPr="00C713EC">
        <w:rPr>
          <w:rFonts w:ascii="Arial" w:eastAsia="Times New Roman" w:hAnsi="Arial" w:cs="Arial"/>
          <w:b/>
          <w:bCs/>
          <w:sz w:val="20"/>
          <w:szCs w:val="20"/>
          <w:shd w:val="clear" w:color="auto" w:fill="FFFFFF"/>
          <w:lang w:eastAsia="en-ZA"/>
        </w:rPr>
        <w:br/>
      </w:r>
      <w:r w:rsidRPr="00C713EC">
        <w:rPr>
          <w:rFonts w:ascii="Arial" w:eastAsia="Times New Roman" w:hAnsi="Arial" w:cs="Arial"/>
          <w:sz w:val="20"/>
          <w:szCs w:val="20"/>
          <w:shd w:val="clear" w:color="auto" w:fill="FFFFFF"/>
          <w:lang w:eastAsia="en-ZA"/>
        </w:rPr>
        <w:t>(a) How many strikes caused by an alleged lack of service delivery took place during the period 1 January 2009 up to the latest specified date for which information is available, (b) what were the demands made during each strike and (c) what was the estimated loss suffered by the State during this period?</w:t>
      </w:r>
      <w:r w:rsidRPr="00C713EC">
        <w:rPr>
          <w:rFonts w:ascii="Arial" w:eastAsia="Times New Roman" w:hAnsi="Arial" w:cs="Arial"/>
          <w:sz w:val="20"/>
          <w:szCs w:val="20"/>
          <w:shd w:val="clear" w:color="auto" w:fill="FFFFFF"/>
          <w:lang w:eastAsia="en-ZA"/>
        </w:rPr>
        <w:br/>
      </w:r>
      <w:r w:rsidRPr="00C713EC">
        <w:rPr>
          <w:rFonts w:ascii="Arial" w:eastAsia="Times New Roman" w:hAnsi="Arial" w:cs="Arial"/>
          <w:sz w:val="20"/>
          <w:szCs w:val="20"/>
          <w:shd w:val="clear" w:color="auto" w:fill="FFFFFF"/>
          <w:lang w:eastAsia="en-ZA"/>
        </w:rPr>
        <w:br/>
      </w:r>
      <w:r w:rsidRPr="00C713EC">
        <w:rPr>
          <w:rFonts w:ascii="Arial" w:eastAsia="Times New Roman" w:hAnsi="Arial" w:cs="Arial"/>
          <w:b/>
          <w:bCs/>
          <w:sz w:val="20"/>
          <w:szCs w:val="20"/>
          <w:shd w:val="clear" w:color="auto" w:fill="FFFFFF"/>
          <w:lang w:eastAsia="en-ZA"/>
        </w:rPr>
        <w:t>REPLY / ANSWER</w:t>
      </w:r>
      <w:r w:rsidRPr="00C713EC">
        <w:rPr>
          <w:rFonts w:ascii="Arial" w:eastAsia="Times New Roman" w:hAnsi="Arial" w:cs="Arial"/>
          <w:b/>
          <w:bCs/>
          <w:sz w:val="20"/>
          <w:szCs w:val="20"/>
          <w:shd w:val="clear" w:color="auto" w:fill="FFFFFF"/>
          <w:lang w:eastAsia="en-ZA"/>
        </w:rPr>
        <w:br/>
      </w:r>
      <w:r w:rsidRPr="00C713EC">
        <w:rPr>
          <w:rFonts w:ascii="Arial" w:eastAsia="Times New Roman" w:hAnsi="Arial" w:cs="Arial"/>
          <w:b/>
          <w:bCs/>
          <w:sz w:val="20"/>
          <w:szCs w:val="20"/>
          <w:shd w:val="clear" w:color="auto" w:fill="FFFFFF"/>
          <w:lang w:eastAsia="en-ZA"/>
        </w:rPr>
        <w:br/>
      </w:r>
      <w:r w:rsidRPr="00C713EC">
        <w:rPr>
          <w:rFonts w:ascii="Arial" w:eastAsia="Times New Roman" w:hAnsi="Arial" w:cs="Arial"/>
          <w:sz w:val="20"/>
          <w:szCs w:val="20"/>
          <w:shd w:val="clear" w:color="auto" w:fill="FFFFFF"/>
          <w:lang w:eastAsia="en-ZA"/>
        </w:rPr>
        <w:t>To our knowledge a strike will refer to workers protesting for particular demands. This being our interpretation, we haven't yet received a reported case about workers striking because their municipality is not providing services or because of alleged lack of service delivery.</w:t>
      </w:r>
      <w:r w:rsidRPr="00C713EC">
        <w:rPr>
          <w:rFonts w:ascii="Arial" w:eastAsia="Times New Roman" w:hAnsi="Arial" w:cs="Arial"/>
          <w:sz w:val="20"/>
          <w:szCs w:val="20"/>
          <w:shd w:val="clear" w:color="auto" w:fill="FFFFFF"/>
          <w:lang w:eastAsia="en-ZA"/>
        </w:rPr>
        <w:br/>
      </w:r>
      <w:r w:rsidRPr="00C713EC">
        <w:rPr>
          <w:rFonts w:ascii="Arial" w:eastAsia="Times New Roman" w:hAnsi="Arial" w:cs="Arial"/>
          <w:sz w:val="20"/>
          <w:szCs w:val="20"/>
          <w:shd w:val="clear" w:color="auto" w:fill="FFFFFF"/>
          <w:lang w:eastAsia="en-ZA"/>
        </w:rPr>
        <w:br/>
        <w:t>We however, have established the task team inclusive of the two main municipal unions launched on the 5th of August 2009 referred to as Ministerial Strategic Team. The MST comprise of South African Municipal Workers Union ["SAMWU], Independent Municipal and Allied Trade Union ["IMATU"], SALGA, National Treasury [NT], Department of Cooperative Governance and Traditional Affairs and Department of Public Services &amp; Administration [DPSA].</w:t>
      </w:r>
      <w:r w:rsidRPr="00C713EC">
        <w:rPr>
          <w:rFonts w:ascii="Arial" w:eastAsia="Times New Roman" w:hAnsi="Arial" w:cs="Arial"/>
          <w:sz w:val="20"/>
          <w:szCs w:val="20"/>
          <w:shd w:val="clear" w:color="auto" w:fill="FFFFFF"/>
          <w:lang w:eastAsia="en-ZA"/>
        </w:rPr>
        <w:br/>
      </w:r>
      <w:r w:rsidRPr="00C713EC">
        <w:rPr>
          <w:rFonts w:ascii="Arial" w:eastAsia="Times New Roman" w:hAnsi="Arial" w:cs="Arial"/>
          <w:sz w:val="20"/>
          <w:szCs w:val="20"/>
          <w:shd w:val="clear" w:color="auto" w:fill="FFFFFF"/>
          <w:lang w:eastAsia="en-ZA"/>
        </w:rPr>
        <w:br/>
        <w:t>The Strategic Team is guided by the terms of reference that essentially call for:</w:t>
      </w:r>
      <w:r w:rsidRPr="00C713EC">
        <w:rPr>
          <w:rFonts w:ascii="Arial" w:eastAsia="Times New Roman" w:hAnsi="Arial" w:cs="Arial"/>
          <w:sz w:val="20"/>
          <w:szCs w:val="20"/>
          <w:shd w:val="clear" w:color="auto" w:fill="FFFFFF"/>
          <w:lang w:eastAsia="en-ZA"/>
        </w:rPr>
        <w:br/>
      </w:r>
    </w:p>
    <w:p w:rsidR="00BA3998" w:rsidRPr="00C713EC" w:rsidRDefault="00BA3998" w:rsidP="00BA3998">
      <w:pPr>
        <w:numPr>
          <w:ilvl w:val="0"/>
          <w:numId w:val="9"/>
        </w:numPr>
        <w:spacing w:before="100" w:beforeAutospacing="1" w:after="100" w:afterAutospacing="1"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t>conducting impact assessment of the global economic meltdown on the viability of the Municipalities;</w:t>
      </w:r>
    </w:p>
    <w:p w:rsidR="00BA3998" w:rsidRPr="00C713EC" w:rsidRDefault="00BA3998" w:rsidP="00BA3998">
      <w:pPr>
        <w:numPr>
          <w:ilvl w:val="0"/>
          <w:numId w:val="9"/>
        </w:numPr>
        <w:spacing w:before="100" w:beforeAutospacing="1" w:after="100" w:afterAutospacing="1"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t>investigation of the genesis of the current service delivery challenges;</w:t>
      </w:r>
    </w:p>
    <w:p w:rsidR="00BA3998" w:rsidRPr="00C713EC" w:rsidRDefault="00BA3998" w:rsidP="00BA3998">
      <w:pPr>
        <w:numPr>
          <w:ilvl w:val="0"/>
          <w:numId w:val="9"/>
        </w:numPr>
        <w:spacing w:before="100" w:beforeAutospacing="1" w:after="100" w:afterAutospacing="1"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t>assisting the stakeholders to develop the turnaround strategy in the local government;</w:t>
      </w:r>
    </w:p>
    <w:p w:rsidR="00BA3998" w:rsidRPr="00C713EC" w:rsidRDefault="00BA3998" w:rsidP="00BA3998">
      <w:pPr>
        <w:numPr>
          <w:ilvl w:val="0"/>
          <w:numId w:val="9"/>
        </w:numPr>
        <w:spacing w:before="100" w:beforeAutospacing="1" w:after="100" w:afterAutospacing="1"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t>enhancement of the relationship between SALGA and organised labour both nationally and provincially; and</w:t>
      </w:r>
    </w:p>
    <w:p w:rsidR="00BA3998" w:rsidRPr="00C713EC" w:rsidRDefault="00BA3998" w:rsidP="00BA3998">
      <w:pPr>
        <w:numPr>
          <w:ilvl w:val="0"/>
          <w:numId w:val="9"/>
        </w:numPr>
        <w:spacing w:before="100" w:beforeAutospacing="1" w:after="100" w:afterAutospacing="1"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t>Undertaking the comparative assessment of the wage gap between the highest paid employee and lowest salaried worker in Municipalities.</w:t>
      </w:r>
    </w:p>
    <w:p w:rsidR="00BA3998" w:rsidRPr="00C713EC" w:rsidRDefault="00BA3998" w:rsidP="00BA3998">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rPr>
        <w:br/>
      </w:r>
      <w:r w:rsidRPr="00C713EC">
        <w:rPr>
          <w:rFonts w:ascii="Arial" w:hAnsi="Arial" w:cs="Arial"/>
          <w:sz w:val="20"/>
          <w:szCs w:val="20"/>
          <w:shd w:val="clear" w:color="auto" w:fill="FFFFFF"/>
        </w:rPr>
        <w:t>QUESTION NO 786</w:t>
      </w:r>
      <w:r w:rsidRPr="00C713EC">
        <w:rPr>
          <w:rFonts w:ascii="Arial" w:hAnsi="Arial" w:cs="Arial"/>
          <w:sz w:val="20"/>
          <w:szCs w:val="20"/>
          <w:shd w:val="clear" w:color="auto" w:fill="FFFFFF"/>
        </w:rPr>
        <w:br/>
      </w:r>
      <w:r w:rsidRPr="00C713EC">
        <w:rPr>
          <w:rFonts w:ascii="Arial" w:hAnsi="Arial" w:cs="Arial"/>
          <w:sz w:val="20"/>
          <w:szCs w:val="20"/>
          <w:shd w:val="clear" w:color="auto" w:fill="FFFFFF"/>
        </w:rPr>
        <w:br/>
        <w:t>(Internal Question Paper No 9 - 2009)</w:t>
      </w:r>
      <w:r w:rsidRPr="00C713EC">
        <w:rPr>
          <w:rFonts w:ascii="Arial" w:hAnsi="Arial" w:cs="Arial"/>
          <w:sz w:val="20"/>
          <w:szCs w:val="20"/>
          <w:shd w:val="clear" w:color="auto" w:fill="FFFFFF"/>
        </w:rPr>
        <w:br/>
      </w:r>
      <w:r w:rsidRPr="00C713EC">
        <w:rPr>
          <w:rFonts w:ascii="Arial" w:hAnsi="Arial" w:cs="Arial"/>
          <w:sz w:val="20"/>
          <w:szCs w:val="20"/>
          <w:shd w:val="clear" w:color="auto" w:fill="FFFFFF"/>
        </w:rPr>
        <w:br/>
        <w:t>Mr W P Doman (DA) to ask the Minister of Cooperative Governance and Traditional Affairs:</w:t>
      </w:r>
      <w:r w:rsidRPr="00C713EC">
        <w:rPr>
          <w:rFonts w:ascii="Arial" w:hAnsi="Arial" w:cs="Arial"/>
          <w:sz w:val="20"/>
          <w:szCs w:val="20"/>
          <w:shd w:val="clear" w:color="auto" w:fill="FFFFFF"/>
        </w:rPr>
        <w:br/>
      </w:r>
      <w:r w:rsidRPr="00C713EC">
        <w:rPr>
          <w:rFonts w:ascii="Arial" w:hAnsi="Arial" w:cs="Arial"/>
          <w:sz w:val="20"/>
          <w:szCs w:val="20"/>
          <w:shd w:val="clear" w:color="auto" w:fill="FFFFFF"/>
        </w:rPr>
        <w:br/>
        <w:t xml:space="preserve">(a) Which municipalities were in arrears with their levies to the SA Local Government Association for the 2008-09 financial year and (b) how are the levies </w:t>
      </w:r>
      <w:r w:rsidRPr="00C713EC">
        <w:rPr>
          <w:rFonts w:ascii="Arial" w:hAnsi="Arial" w:cs="Arial"/>
          <w:sz w:val="20"/>
          <w:szCs w:val="20"/>
          <w:shd w:val="clear" w:color="auto" w:fill="FFFFFF"/>
        </w:rPr>
        <w:lastRenderedPageBreak/>
        <w:t>currently calculated?</w:t>
      </w:r>
      <w:r w:rsidRPr="00C713EC">
        <w:rPr>
          <w:rFonts w:ascii="Arial" w:hAnsi="Arial" w:cs="Arial"/>
          <w:sz w:val="20"/>
          <w:szCs w:val="20"/>
          <w:shd w:val="clear" w:color="auto" w:fill="FFFFFF"/>
        </w:rPr>
        <w:br/>
      </w:r>
      <w:r w:rsidRPr="00C713EC">
        <w:rPr>
          <w:rFonts w:ascii="Arial" w:hAnsi="Arial" w:cs="Arial"/>
          <w:sz w:val="20"/>
          <w:szCs w:val="20"/>
          <w:shd w:val="clear" w:color="auto" w:fill="FFFFFF"/>
        </w:rPr>
        <w:br/>
      </w:r>
      <w:proofErr w:type="gramStart"/>
      <w:r w:rsidRPr="00C713EC">
        <w:rPr>
          <w:rFonts w:ascii="Arial" w:hAnsi="Arial" w:cs="Arial"/>
          <w:sz w:val="20"/>
          <w:szCs w:val="20"/>
          <w:shd w:val="clear" w:color="auto" w:fill="FFFFFF"/>
        </w:rPr>
        <w:t>ANSWER</w:t>
      </w:r>
      <w:proofErr w:type="gramEnd"/>
      <w:r w:rsidRPr="00C713EC">
        <w:rPr>
          <w:rFonts w:ascii="Arial" w:hAnsi="Arial" w:cs="Arial"/>
          <w:sz w:val="20"/>
          <w:szCs w:val="20"/>
          <w:shd w:val="clear" w:color="auto" w:fill="FFFFFF"/>
        </w:rPr>
        <w:br/>
      </w:r>
      <w:r w:rsidRPr="00C713EC">
        <w:rPr>
          <w:rFonts w:ascii="Arial" w:hAnsi="Arial" w:cs="Arial"/>
          <w:sz w:val="20"/>
          <w:szCs w:val="20"/>
          <w:shd w:val="clear" w:color="auto" w:fill="FFFFFF"/>
        </w:rPr>
        <w:br/>
        <w:t>(a)</w:t>
      </w:r>
      <w:r w:rsidRPr="00C713EC">
        <w:rPr>
          <w:rFonts w:ascii="Arial" w:hAnsi="Arial" w:cs="Arial"/>
          <w:sz w:val="20"/>
          <w:szCs w:val="20"/>
          <w:shd w:val="clear" w:color="auto" w:fill="FFFFFF"/>
        </w:rPr>
        <w:br/>
      </w:r>
      <w:r w:rsidRPr="00C713EC">
        <w:rPr>
          <w:rFonts w:ascii="Arial" w:hAnsi="Arial" w:cs="Arial"/>
          <w:sz w:val="20"/>
          <w:szCs w:val="20"/>
          <w:shd w:val="clear" w:color="auto" w:fill="FFFFFF"/>
        </w:rPr>
        <w:br/>
        <w:t>1. EASTERN CAPE = 26</w:t>
      </w:r>
      <w:r w:rsidRPr="00C713EC">
        <w:rPr>
          <w:rFonts w:ascii="Arial" w:hAnsi="Arial" w:cs="Arial"/>
          <w:sz w:val="20"/>
          <w:szCs w:val="20"/>
          <w:shd w:val="clear" w:color="auto" w:fill="FFFFFF"/>
        </w:rPr>
        <w:br/>
      </w:r>
      <w:r w:rsidRPr="00C713EC">
        <w:rPr>
          <w:rFonts w:ascii="Arial" w:hAnsi="Arial" w:cs="Arial"/>
          <w:sz w:val="20"/>
          <w:szCs w:val="20"/>
          <w:shd w:val="clear" w:color="auto" w:fill="FFFFFF"/>
        </w:rPr>
        <w:br/>
        <w:t>2. FREE STATE = 11</w:t>
      </w:r>
      <w:r w:rsidRPr="00C713EC">
        <w:rPr>
          <w:rFonts w:ascii="Arial" w:hAnsi="Arial" w:cs="Arial"/>
          <w:sz w:val="20"/>
          <w:szCs w:val="20"/>
          <w:shd w:val="clear" w:color="auto" w:fill="FFFFFF"/>
        </w:rPr>
        <w:br/>
      </w:r>
      <w:r w:rsidRPr="00C713EC">
        <w:rPr>
          <w:rFonts w:ascii="Arial" w:hAnsi="Arial" w:cs="Arial"/>
          <w:sz w:val="20"/>
          <w:szCs w:val="20"/>
          <w:shd w:val="clear" w:color="auto" w:fill="FFFFFF"/>
        </w:rPr>
        <w:br/>
        <w:t>3. GAUTENG = Nil</w:t>
      </w:r>
      <w:r w:rsidRPr="00C713EC">
        <w:rPr>
          <w:rFonts w:ascii="Arial" w:hAnsi="Arial" w:cs="Arial"/>
          <w:sz w:val="20"/>
          <w:szCs w:val="20"/>
          <w:shd w:val="clear" w:color="auto" w:fill="FFFFFF"/>
        </w:rPr>
        <w:br/>
      </w:r>
      <w:r w:rsidRPr="00C713EC">
        <w:rPr>
          <w:rFonts w:ascii="Arial" w:hAnsi="Arial" w:cs="Arial"/>
          <w:sz w:val="20"/>
          <w:szCs w:val="20"/>
          <w:shd w:val="clear" w:color="auto" w:fill="FFFFFF"/>
        </w:rPr>
        <w:br/>
        <w:t xml:space="preserve">4. KWAZULU NATAL = </w:t>
      </w:r>
      <w:proofErr w:type="gramStart"/>
      <w:r w:rsidRPr="00C713EC">
        <w:rPr>
          <w:rFonts w:ascii="Arial" w:hAnsi="Arial" w:cs="Arial"/>
          <w:sz w:val="20"/>
          <w:szCs w:val="20"/>
          <w:shd w:val="clear" w:color="auto" w:fill="FFFFFF"/>
        </w:rPr>
        <w:t>n/a</w:t>
      </w:r>
      <w:proofErr w:type="gramEnd"/>
      <w:r w:rsidRPr="00C713EC">
        <w:rPr>
          <w:rFonts w:ascii="Arial" w:hAnsi="Arial" w:cs="Arial"/>
          <w:sz w:val="20"/>
          <w:szCs w:val="20"/>
          <w:shd w:val="clear" w:color="auto" w:fill="FFFFFF"/>
        </w:rPr>
        <w:br/>
      </w:r>
      <w:r w:rsidRPr="00C713EC">
        <w:rPr>
          <w:rFonts w:ascii="Arial" w:hAnsi="Arial" w:cs="Arial"/>
          <w:sz w:val="20"/>
          <w:szCs w:val="20"/>
          <w:shd w:val="clear" w:color="auto" w:fill="FFFFFF"/>
        </w:rPr>
        <w:br/>
        <w:t>5. LIMPOPO = 6</w:t>
      </w:r>
      <w:r w:rsidRPr="00C713EC">
        <w:rPr>
          <w:rFonts w:ascii="Arial" w:hAnsi="Arial" w:cs="Arial"/>
          <w:sz w:val="20"/>
          <w:szCs w:val="20"/>
          <w:shd w:val="clear" w:color="auto" w:fill="FFFFFF"/>
        </w:rPr>
        <w:br/>
      </w:r>
      <w:r w:rsidRPr="00C713EC">
        <w:rPr>
          <w:rFonts w:ascii="Arial" w:hAnsi="Arial" w:cs="Arial"/>
          <w:sz w:val="20"/>
          <w:szCs w:val="20"/>
          <w:shd w:val="clear" w:color="auto" w:fill="FFFFFF"/>
        </w:rPr>
        <w:br/>
        <w:t>6. MPUMALANGA = 2 7</w:t>
      </w:r>
      <w:r w:rsidRPr="00C713EC">
        <w:rPr>
          <w:rFonts w:ascii="Arial" w:hAnsi="Arial" w:cs="Arial"/>
          <w:sz w:val="20"/>
          <w:szCs w:val="20"/>
          <w:shd w:val="clear" w:color="auto" w:fill="FFFFFF"/>
        </w:rPr>
        <w:br/>
      </w:r>
      <w:r w:rsidRPr="00C713EC">
        <w:rPr>
          <w:rFonts w:ascii="Arial" w:hAnsi="Arial" w:cs="Arial"/>
          <w:sz w:val="20"/>
          <w:szCs w:val="20"/>
          <w:shd w:val="clear" w:color="auto" w:fill="FFFFFF"/>
        </w:rPr>
        <w:br/>
        <w:t>7. NORTHERN CAPE = 18</w:t>
      </w:r>
      <w:r w:rsidRPr="00C713EC">
        <w:rPr>
          <w:rFonts w:ascii="Arial" w:hAnsi="Arial" w:cs="Arial"/>
          <w:sz w:val="20"/>
          <w:szCs w:val="20"/>
          <w:shd w:val="clear" w:color="auto" w:fill="FFFFFF"/>
        </w:rPr>
        <w:br/>
      </w:r>
      <w:r w:rsidRPr="00C713EC">
        <w:rPr>
          <w:rFonts w:ascii="Arial" w:hAnsi="Arial" w:cs="Arial"/>
          <w:sz w:val="20"/>
          <w:szCs w:val="20"/>
          <w:shd w:val="clear" w:color="auto" w:fill="FFFFFF"/>
        </w:rPr>
        <w:br/>
        <w:t>8. NORTH WEST = 7</w:t>
      </w:r>
      <w:r w:rsidRPr="00C713EC">
        <w:rPr>
          <w:rFonts w:ascii="Arial" w:hAnsi="Arial" w:cs="Arial"/>
          <w:sz w:val="20"/>
          <w:szCs w:val="20"/>
          <w:shd w:val="clear" w:color="auto" w:fill="FFFFFF"/>
        </w:rPr>
        <w:br/>
      </w:r>
      <w:r w:rsidRPr="00C713EC">
        <w:rPr>
          <w:rFonts w:ascii="Arial" w:hAnsi="Arial" w:cs="Arial"/>
          <w:sz w:val="20"/>
          <w:szCs w:val="20"/>
          <w:shd w:val="clear" w:color="auto" w:fill="FFFFFF"/>
        </w:rPr>
        <w:br/>
        <w:t>9. WESTERN CAPE</w:t>
      </w:r>
      <w:r w:rsidRPr="00C713EC">
        <w:rPr>
          <w:rFonts w:ascii="Arial" w:hAnsi="Arial" w:cs="Arial"/>
          <w:sz w:val="20"/>
          <w:szCs w:val="20"/>
        </w:rPr>
        <w:t> </w:t>
      </w:r>
      <w:r w:rsidRPr="00C713EC">
        <w:rPr>
          <w:rFonts w:ascii="Arial" w:hAnsi="Arial" w:cs="Arial"/>
          <w:sz w:val="20"/>
          <w:szCs w:val="20"/>
          <w:shd w:val="clear" w:color="auto" w:fill="FFFFFF"/>
        </w:rPr>
        <w:t>= 9</w:t>
      </w:r>
      <w:r w:rsidRPr="00C713EC">
        <w:rPr>
          <w:rFonts w:ascii="Arial" w:hAnsi="Arial" w:cs="Arial"/>
          <w:sz w:val="20"/>
          <w:szCs w:val="20"/>
          <w:shd w:val="clear" w:color="auto" w:fill="FFFFFF"/>
        </w:rPr>
        <w:br/>
      </w:r>
      <w:r w:rsidRPr="00C713EC">
        <w:rPr>
          <w:rFonts w:ascii="Arial" w:hAnsi="Arial" w:cs="Arial"/>
          <w:sz w:val="20"/>
          <w:szCs w:val="20"/>
          <w:shd w:val="clear" w:color="auto" w:fill="FFFFFF"/>
        </w:rPr>
        <w:br/>
        <w:t>TOTAL = 79</w:t>
      </w:r>
      <w:r w:rsidRPr="00C713EC">
        <w:rPr>
          <w:rFonts w:ascii="Arial" w:hAnsi="Arial" w:cs="Arial"/>
          <w:sz w:val="20"/>
          <w:szCs w:val="20"/>
          <w:shd w:val="clear" w:color="auto" w:fill="FFFFFF"/>
        </w:rPr>
        <w:br/>
      </w:r>
      <w:r w:rsidRPr="00C713EC">
        <w:rPr>
          <w:rFonts w:ascii="Arial" w:hAnsi="Arial" w:cs="Arial"/>
          <w:sz w:val="20"/>
          <w:szCs w:val="20"/>
          <w:shd w:val="clear" w:color="auto" w:fill="FFFFFF"/>
        </w:rPr>
        <w:br/>
        <w:t>(B) The levy formula is as follows for the 2009/10 financial year</w:t>
      </w:r>
      <w:proofErr w:type="gramStart"/>
      <w:r w:rsidRPr="00C713EC">
        <w:rPr>
          <w:rFonts w:ascii="Arial" w:hAnsi="Arial" w:cs="Arial"/>
          <w:sz w:val="20"/>
          <w:szCs w:val="20"/>
          <w:shd w:val="clear" w:color="auto" w:fill="FFFFFF"/>
        </w:rPr>
        <w:t>:</w:t>
      </w:r>
      <w:proofErr w:type="gramEnd"/>
      <w:r w:rsidRPr="00C713EC">
        <w:rPr>
          <w:rFonts w:ascii="Arial" w:hAnsi="Arial" w:cs="Arial"/>
          <w:sz w:val="20"/>
          <w:szCs w:val="20"/>
          <w:shd w:val="clear" w:color="auto" w:fill="FFFFFF"/>
        </w:rPr>
        <w:br/>
      </w:r>
      <w:r w:rsidRPr="00C713EC">
        <w:rPr>
          <w:rFonts w:ascii="Arial" w:hAnsi="Arial" w:cs="Arial"/>
          <w:sz w:val="20"/>
          <w:szCs w:val="20"/>
          <w:shd w:val="clear" w:color="auto" w:fill="FFFFFF"/>
        </w:rPr>
        <w:br/>
        <w:t>Local Municipalities = 0,05% of its salary budget (minimum threshold of R100, 000) District Municipalities = 0.6% of its salary budget (minimum threshold of R120, 000) Metropolitan Municipalities = R8, 500 000 Flat rate</w:t>
      </w:r>
    </w:p>
    <w:p w:rsidR="00BA3998" w:rsidRPr="00C713EC" w:rsidRDefault="00BA3998" w:rsidP="00BA3998">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t>QUESTION NO 785</w:t>
      </w:r>
      <w:r w:rsidRPr="00C713EC">
        <w:rPr>
          <w:rFonts w:ascii="Arial" w:eastAsia="Times New Roman" w:hAnsi="Arial" w:cs="Arial"/>
          <w:sz w:val="20"/>
          <w:szCs w:val="20"/>
          <w:shd w:val="clear" w:color="auto" w:fill="FFFFFF"/>
          <w:lang w:eastAsia="en-ZA"/>
        </w:rPr>
        <w:br/>
      </w:r>
      <w:r w:rsidRPr="00C713EC">
        <w:rPr>
          <w:rFonts w:ascii="Arial" w:eastAsia="Times New Roman" w:hAnsi="Arial" w:cs="Arial"/>
          <w:sz w:val="20"/>
          <w:szCs w:val="20"/>
          <w:shd w:val="clear" w:color="auto" w:fill="FFFFFF"/>
          <w:lang w:eastAsia="en-ZA"/>
        </w:rPr>
        <w:br/>
        <w:t>(Internal Question Paper No 9 - 2009)</w:t>
      </w:r>
      <w:r w:rsidRPr="00C713EC">
        <w:rPr>
          <w:rFonts w:ascii="Arial" w:eastAsia="Times New Roman" w:hAnsi="Arial" w:cs="Arial"/>
          <w:sz w:val="20"/>
          <w:szCs w:val="20"/>
          <w:shd w:val="clear" w:color="auto" w:fill="FFFFFF"/>
          <w:lang w:eastAsia="en-ZA"/>
        </w:rPr>
        <w:br/>
      </w:r>
      <w:r w:rsidRPr="00C713EC">
        <w:rPr>
          <w:rFonts w:ascii="Arial" w:eastAsia="Times New Roman" w:hAnsi="Arial" w:cs="Arial"/>
          <w:sz w:val="20"/>
          <w:szCs w:val="20"/>
          <w:shd w:val="clear" w:color="auto" w:fill="FFFFFF"/>
          <w:lang w:eastAsia="en-ZA"/>
        </w:rPr>
        <w:br/>
        <w:t>Mr W P Doman (DA) to ask the Minister of Cooperative Governance and Traditional Affairs:</w:t>
      </w:r>
      <w:r w:rsidRPr="00C713EC">
        <w:rPr>
          <w:rFonts w:ascii="Arial" w:eastAsia="Times New Roman" w:hAnsi="Arial" w:cs="Arial"/>
          <w:sz w:val="20"/>
          <w:szCs w:val="20"/>
          <w:shd w:val="clear" w:color="auto" w:fill="FFFFFF"/>
          <w:lang w:eastAsia="en-ZA"/>
        </w:rPr>
        <w:br/>
      </w:r>
      <w:r w:rsidRPr="00C713EC">
        <w:rPr>
          <w:rFonts w:ascii="Arial" w:eastAsia="Times New Roman" w:hAnsi="Arial" w:cs="Arial"/>
          <w:sz w:val="20"/>
          <w:szCs w:val="20"/>
          <w:shd w:val="clear" w:color="auto" w:fill="FFFFFF"/>
          <w:lang w:eastAsia="en-ZA"/>
        </w:rPr>
        <w:lastRenderedPageBreak/>
        <w:br/>
        <w:t>(a) Which 32 municipalities and (b) in which provinces had funds stopped in terms of section 27 of the Division of Revenue Act, Act 2 of 2008, in the 2008-09 financial year as part of their municipal infrastructure grant</w:t>
      </w:r>
      <w:r w:rsidRPr="00C713EC">
        <w:rPr>
          <w:rFonts w:ascii="Arial" w:eastAsia="Times New Roman" w:hAnsi="Arial" w:cs="Arial"/>
          <w:sz w:val="20"/>
          <w:szCs w:val="20"/>
          <w:shd w:val="clear" w:color="auto" w:fill="FFFFFF"/>
          <w:lang w:eastAsia="en-ZA"/>
        </w:rPr>
        <w:br/>
      </w:r>
      <w:r w:rsidRPr="00C713EC">
        <w:rPr>
          <w:rFonts w:ascii="Arial" w:eastAsia="Times New Roman" w:hAnsi="Arial" w:cs="Arial"/>
          <w:sz w:val="20"/>
          <w:szCs w:val="20"/>
          <w:shd w:val="clear" w:color="auto" w:fill="FFFFFF"/>
          <w:lang w:eastAsia="en-ZA"/>
        </w:rPr>
        <w:br/>
        <w:t>ANSWER</w:t>
      </w:r>
      <w:r w:rsidRPr="00C713EC">
        <w:rPr>
          <w:rFonts w:ascii="Arial" w:eastAsia="Times New Roman" w:hAnsi="Arial" w:cs="Arial"/>
          <w:sz w:val="20"/>
          <w:szCs w:val="20"/>
          <w:shd w:val="clear" w:color="auto" w:fill="FFFFFF"/>
          <w:lang w:eastAsia="en-ZA"/>
        </w:rPr>
        <w:br/>
      </w:r>
      <w:r w:rsidRPr="00C713EC">
        <w:rPr>
          <w:rFonts w:ascii="Arial" w:eastAsia="Times New Roman" w:hAnsi="Arial" w:cs="Arial"/>
          <w:sz w:val="20"/>
          <w:szCs w:val="20"/>
          <w:shd w:val="clear" w:color="auto" w:fill="FFFFFF"/>
          <w:lang w:eastAsia="en-ZA"/>
        </w:rPr>
        <w:br/>
        <w:t>Funds were stopped in 33 and not 32 municipalities in terms of section 27 of the Division of Revenue Act, Act 2 of 2008, in the 2008-09 financial year as part of their municipal infrastructure grant. Funds were stopped in 33 municipalities in 9 Provinces as per the table below:</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90"/>
        <w:gridCol w:w="4305"/>
      </w:tblGrid>
      <w:tr w:rsidR="00BA3998" w:rsidRPr="00C713EC" w:rsidTr="00BA3998">
        <w:tc>
          <w:tcPr>
            <w:tcW w:w="45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125" w:line="240" w:lineRule="auto"/>
              <w:rPr>
                <w:rFonts w:ascii="Arial" w:eastAsia="Times New Roman" w:hAnsi="Arial" w:cs="Arial"/>
                <w:sz w:val="20"/>
                <w:szCs w:val="20"/>
                <w:lang w:eastAsia="en-ZA"/>
              </w:rPr>
            </w:pPr>
            <w:r w:rsidRPr="00C713EC">
              <w:rPr>
                <w:rFonts w:ascii="Arial" w:eastAsia="Times New Roman" w:hAnsi="Arial" w:cs="Arial"/>
                <w:b/>
                <w:bCs/>
                <w:sz w:val="20"/>
                <w:szCs w:val="20"/>
                <w:lang w:eastAsia="en-ZA"/>
              </w:rPr>
              <w:t>b) PROVINCE</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125" w:line="240" w:lineRule="auto"/>
              <w:rPr>
                <w:rFonts w:ascii="Arial" w:eastAsia="Times New Roman" w:hAnsi="Arial" w:cs="Arial"/>
                <w:sz w:val="20"/>
                <w:szCs w:val="20"/>
                <w:lang w:eastAsia="en-ZA"/>
              </w:rPr>
            </w:pPr>
            <w:r w:rsidRPr="00C713EC">
              <w:rPr>
                <w:rFonts w:ascii="Arial" w:eastAsia="Times New Roman" w:hAnsi="Arial" w:cs="Arial"/>
                <w:b/>
                <w:bCs/>
                <w:sz w:val="20"/>
                <w:szCs w:val="20"/>
                <w:lang w:eastAsia="en-ZA"/>
              </w:rPr>
              <w:t>a) MUNICIPALITY</w:t>
            </w:r>
          </w:p>
        </w:tc>
      </w:tr>
      <w:tr w:rsidR="00BA3998" w:rsidRPr="00C713EC" w:rsidTr="00BA3998">
        <w:tc>
          <w:tcPr>
            <w:tcW w:w="459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EASTERN CAPE</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1. </w:t>
            </w:r>
            <w:proofErr w:type="spellStart"/>
            <w:r w:rsidRPr="00C713EC">
              <w:rPr>
                <w:rFonts w:ascii="Arial" w:eastAsia="Times New Roman" w:hAnsi="Arial" w:cs="Arial"/>
                <w:sz w:val="20"/>
                <w:szCs w:val="20"/>
                <w:lang w:eastAsia="en-ZA"/>
              </w:rPr>
              <w:t>Ikwezi</w:t>
            </w:r>
            <w:proofErr w:type="spellEnd"/>
          </w:p>
        </w:tc>
      </w:tr>
      <w:tr w:rsidR="00BA3998" w:rsidRPr="00C713EC" w:rsidTr="00BA399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0" w:line="240" w:lineRule="auto"/>
              <w:rPr>
                <w:rFonts w:ascii="Arial" w:eastAsia="Times New Roman" w:hAnsi="Arial" w:cs="Arial"/>
                <w:sz w:val="20"/>
                <w:szCs w:val="20"/>
                <w:lang w:eastAsia="en-ZA"/>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2. </w:t>
            </w:r>
            <w:proofErr w:type="spellStart"/>
            <w:r w:rsidRPr="00C713EC">
              <w:rPr>
                <w:rFonts w:ascii="Arial" w:eastAsia="Times New Roman" w:hAnsi="Arial" w:cs="Arial"/>
                <w:sz w:val="20"/>
                <w:szCs w:val="20"/>
                <w:lang w:eastAsia="en-ZA"/>
              </w:rPr>
              <w:t>Makana</w:t>
            </w:r>
            <w:proofErr w:type="spellEnd"/>
          </w:p>
        </w:tc>
      </w:tr>
      <w:tr w:rsidR="00BA3998" w:rsidRPr="00C713EC" w:rsidTr="00BA399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0" w:line="240" w:lineRule="auto"/>
              <w:rPr>
                <w:rFonts w:ascii="Arial" w:eastAsia="Times New Roman" w:hAnsi="Arial" w:cs="Arial"/>
                <w:sz w:val="20"/>
                <w:szCs w:val="20"/>
                <w:lang w:eastAsia="en-ZA"/>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3. </w:t>
            </w:r>
            <w:proofErr w:type="spellStart"/>
            <w:r w:rsidRPr="00C713EC">
              <w:rPr>
                <w:rFonts w:ascii="Arial" w:eastAsia="Times New Roman" w:hAnsi="Arial" w:cs="Arial"/>
                <w:sz w:val="20"/>
                <w:szCs w:val="20"/>
                <w:lang w:eastAsia="en-ZA"/>
              </w:rPr>
              <w:t>Koukamma</w:t>
            </w:r>
            <w:proofErr w:type="spellEnd"/>
          </w:p>
        </w:tc>
      </w:tr>
      <w:tr w:rsidR="00BA3998" w:rsidRPr="00C713EC" w:rsidTr="00BA399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0" w:line="240" w:lineRule="auto"/>
              <w:rPr>
                <w:rFonts w:ascii="Arial" w:eastAsia="Times New Roman" w:hAnsi="Arial" w:cs="Arial"/>
                <w:sz w:val="20"/>
                <w:szCs w:val="20"/>
                <w:lang w:eastAsia="en-ZA"/>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4. </w:t>
            </w:r>
            <w:proofErr w:type="spellStart"/>
            <w:r w:rsidRPr="00C713EC">
              <w:rPr>
                <w:rFonts w:ascii="Arial" w:eastAsia="Times New Roman" w:hAnsi="Arial" w:cs="Arial"/>
                <w:sz w:val="20"/>
                <w:szCs w:val="20"/>
                <w:lang w:eastAsia="en-ZA"/>
              </w:rPr>
              <w:t>Nkonkobe</w:t>
            </w:r>
            <w:proofErr w:type="spellEnd"/>
          </w:p>
        </w:tc>
      </w:tr>
      <w:tr w:rsidR="00BA3998" w:rsidRPr="00C713EC" w:rsidTr="00BA3998">
        <w:tc>
          <w:tcPr>
            <w:tcW w:w="459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FREE STATE</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5. </w:t>
            </w:r>
            <w:proofErr w:type="spellStart"/>
            <w:r w:rsidRPr="00C713EC">
              <w:rPr>
                <w:rFonts w:ascii="Arial" w:eastAsia="Times New Roman" w:hAnsi="Arial" w:cs="Arial"/>
                <w:sz w:val="20"/>
                <w:szCs w:val="20"/>
                <w:lang w:eastAsia="en-ZA"/>
              </w:rPr>
              <w:t>Mohokare</w:t>
            </w:r>
            <w:proofErr w:type="spellEnd"/>
          </w:p>
        </w:tc>
      </w:tr>
      <w:tr w:rsidR="00BA3998" w:rsidRPr="00C713EC" w:rsidTr="00BA399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0" w:line="240" w:lineRule="auto"/>
              <w:rPr>
                <w:rFonts w:ascii="Arial" w:eastAsia="Times New Roman" w:hAnsi="Arial" w:cs="Arial"/>
                <w:sz w:val="20"/>
                <w:szCs w:val="20"/>
                <w:lang w:eastAsia="en-ZA"/>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6. </w:t>
            </w:r>
            <w:proofErr w:type="spellStart"/>
            <w:r w:rsidRPr="00C713EC">
              <w:rPr>
                <w:rFonts w:ascii="Arial" w:eastAsia="Times New Roman" w:hAnsi="Arial" w:cs="Arial"/>
                <w:sz w:val="20"/>
                <w:szCs w:val="20"/>
                <w:lang w:eastAsia="en-ZA"/>
              </w:rPr>
              <w:t>Matjhabeng</w:t>
            </w:r>
            <w:proofErr w:type="spellEnd"/>
          </w:p>
        </w:tc>
      </w:tr>
      <w:tr w:rsidR="00BA3998" w:rsidRPr="00C713EC" w:rsidTr="00BA399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0" w:line="240" w:lineRule="auto"/>
              <w:rPr>
                <w:rFonts w:ascii="Arial" w:eastAsia="Times New Roman" w:hAnsi="Arial" w:cs="Arial"/>
                <w:sz w:val="20"/>
                <w:szCs w:val="20"/>
                <w:lang w:eastAsia="en-ZA"/>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7. </w:t>
            </w:r>
            <w:proofErr w:type="spellStart"/>
            <w:r w:rsidRPr="00C713EC">
              <w:rPr>
                <w:rFonts w:ascii="Arial" w:eastAsia="Times New Roman" w:hAnsi="Arial" w:cs="Arial"/>
                <w:sz w:val="20"/>
                <w:szCs w:val="20"/>
                <w:lang w:eastAsia="en-ZA"/>
              </w:rPr>
              <w:t>Nala</w:t>
            </w:r>
            <w:proofErr w:type="spellEnd"/>
          </w:p>
        </w:tc>
      </w:tr>
      <w:tr w:rsidR="00BA3998" w:rsidRPr="00C713EC" w:rsidTr="00BA399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0" w:line="240" w:lineRule="auto"/>
              <w:rPr>
                <w:rFonts w:ascii="Arial" w:eastAsia="Times New Roman" w:hAnsi="Arial" w:cs="Arial"/>
                <w:sz w:val="20"/>
                <w:szCs w:val="20"/>
                <w:lang w:eastAsia="en-ZA"/>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8. </w:t>
            </w:r>
            <w:proofErr w:type="spellStart"/>
            <w:r w:rsidRPr="00C713EC">
              <w:rPr>
                <w:rFonts w:ascii="Arial" w:eastAsia="Times New Roman" w:hAnsi="Arial" w:cs="Arial"/>
                <w:sz w:val="20"/>
                <w:szCs w:val="20"/>
                <w:lang w:eastAsia="en-ZA"/>
              </w:rPr>
              <w:t>Ngwathe</w:t>
            </w:r>
            <w:proofErr w:type="spellEnd"/>
          </w:p>
        </w:tc>
      </w:tr>
      <w:tr w:rsidR="00BA3998" w:rsidRPr="00C713EC" w:rsidTr="00BA399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0" w:line="240" w:lineRule="auto"/>
              <w:rPr>
                <w:rFonts w:ascii="Arial" w:eastAsia="Times New Roman" w:hAnsi="Arial" w:cs="Arial"/>
                <w:sz w:val="20"/>
                <w:szCs w:val="20"/>
                <w:lang w:eastAsia="en-ZA"/>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9. </w:t>
            </w:r>
            <w:proofErr w:type="spellStart"/>
            <w:r w:rsidRPr="00C713EC">
              <w:rPr>
                <w:rFonts w:ascii="Arial" w:eastAsia="Times New Roman" w:hAnsi="Arial" w:cs="Arial"/>
                <w:sz w:val="20"/>
                <w:szCs w:val="20"/>
                <w:lang w:eastAsia="en-ZA"/>
              </w:rPr>
              <w:t>Mafube</w:t>
            </w:r>
            <w:proofErr w:type="spellEnd"/>
          </w:p>
        </w:tc>
      </w:tr>
      <w:tr w:rsidR="00BA3998" w:rsidRPr="00C713EC" w:rsidTr="00BA3998">
        <w:tc>
          <w:tcPr>
            <w:tcW w:w="459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GAUTENG</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10. City of Johannesburg</w:t>
            </w:r>
          </w:p>
        </w:tc>
      </w:tr>
      <w:tr w:rsidR="00BA3998" w:rsidRPr="00C713EC" w:rsidTr="00BA399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0" w:line="240" w:lineRule="auto"/>
              <w:rPr>
                <w:rFonts w:ascii="Arial" w:eastAsia="Times New Roman" w:hAnsi="Arial" w:cs="Arial"/>
                <w:sz w:val="20"/>
                <w:szCs w:val="20"/>
                <w:lang w:eastAsia="en-ZA"/>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11. West Rand DM</w:t>
            </w:r>
          </w:p>
        </w:tc>
      </w:tr>
      <w:tr w:rsidR="00BA3998" w:rsidRPr="00C713EC" w:rsidTr="00BA3998">
        <w:tc>
          <w:tcPr>
            <w:tcW w:w="459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KWAZULU-NATAL</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12. </w:t>
            </w:r>
            <w:proofErr w:type="spellStart"/>
            <w:r w:rsidRPr="00C713EC">
              <w:rPr>
                <w:rFonts w:ascii="Arial" w:eastAsia="Times New Roman" w:hAnsi="Arial" w:cs="Arial"/>
                <w:sz w:val="20"/>
                <w:szCs w:val="20"/>
                <w:lang w:eastAsia="en-ZA"/>
              </w:rPr>
              <w:t>Umtshezi</w:t>
            </w:r>
            <w:proofErr w:type="spellEnd"/>
          </w:p>
        </w:tc>
      </w:tr>
      <w:tr w:rsidR="00BA3998" w:rsidRPr="00C713EC" w:rsidTr="00BA399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0" w:line="240" w:lineRule="auto"/>
              <w:rPr>
                <w:rFonts w:ascii="Arial" w:eastAsia="Times New Roman" w:hAnsi="Arial" w:cs="Arial"/>
                <w:sz w:val="20"/>
                <w:szCs w:val="20"/>
                <w:lang w:eastAsia="en-ZA"/>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13. Newcastle</w:t>
            </w:r>
          </w:p>
        </w:tc>
      </w:tr>
      <w:tr w:rsidR="00BA3998" w:rsidRPr="00C713EC" w:rsidTr="00BA399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0" w:line="240" w:lineRule="auto"/>
              <w:rPr>
                <w:rFonts w:ascii="Arial" w:eastAsia="Times New Roman" w:hAnsi="Arial" w:cs="Arial"/>
                <w:sz w:val="20"/>
                <w:szCs w:val="20"/>
                <w:lang w:eastAsia="en-ZA"/>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14. </w:t>
            </w:r>
            <w:proofErr w:type="spellStart"/>
            <w:r w:rsidRPr="00C713EC">
              <w:rPr>
                <w:rFonts w:ascii="Arial" w:eastAsia="Times New Roman" w:hAnsi="Arial" w:cs="Arial"/>
                <w:sz w:val="20"/>
                <w:szCs w:val="20"/>
                <w:lang w:eastAsia="en-ZA"/>
              </w:rPr>
              <w:t>Umhlabuyalingana</w:t>
            </w:r>
            <w:proofErr w:type="spellEnd"/>
          </w:p>
        </w:tc>
      </w:tr>
      <w:tr w:rsidR="00BA3998" w:rsidRPr="00C713EC" w:rsidTr="00BA3998">
        <w:tc>
          <w:tcPr>
            <w:tcW w:w="459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LIMPOPO</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15. </w:t>
            </w:r>
            <w:proofErr w:type="spellStart"/>
            <w:r w:rsidRPr="00C713EC">
              <w:rPr>
                <w:rFonts w:ascii="Arial" w:eastAsia="Times New Roman" w:hAnsi="Arial" w:cs="Arial"/>
                <w:sz w:val="20"/>
                <w:szCs w:val="20"/>
                <w:lang w:eastAsia="en-ZA"/>
              </w:rPr>
              <w:t>Makhuduthamaga</w:t>
            </w:r>
            <w:proofErr w:type="spellEnd"/>
          </w:p>
        </w:tc>
      </w:tr>
      <w:tr w:rsidR="00BA3998" w:rsidRPr="00C713EC" w:rsidTr="00BA399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0" w:line="240" w:lineRule="auto"/>
              <w:rPr>
                <w:rFonts w:ascii="Arial" w:eastAsia="Times New Roman" w:hAnsi="Arial" w:cs="Arial"/>
                <w:sz w:val="20"/>
                <w:szCs w:val="20"/>
                <w:lang w:eastAsia="en-ZA"/>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16. </w:t>
            </w:r>
            <w:proofErr w:type="spellStart"/>
            <w:r w:rsidRPr="00C713EC">
              <w:rPr>
                <w:rFonts w:ascii="Arial" w:eastAsia="Times New Roman" w:hAnsi="Arial" w:cs="Arial"/>
                <w:sz w:val="20"/>
                <w:szCs w:val="20"/>
                <w:lang w:eastAsia="en-ZA"/>
              </w:rPr>
              <w:t>Molemole</w:t>
            </w:r>
            <w:proofErr w:type="spellEnd"/>
          </w:p>
        </w:tc>
      </w:tr>
      <w:tr w:rsidR="00BA3998" w:rsidRPr="00C713EC" w:rsidTr="00BA399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0" w:line="240" w:lineRule="auto"/>
              <w:rPr>
                <w:rFonts w:ascii="Arial" w:eastAsia="Times New Roman" w:hAnsi="Arial" w:cs="Arial"/>
                <w:sz w:val="20"/>
                <w:szCs w:val="20"/>
                <w:lang w:eastAsia="en-ZA"/>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17. Capricorn DM</w:t>
            </w:r>
          </w:p>
        </w:tc>
      </w:tr>
      <w:tr w:rsidR="00BA3998" w:rsidRPr="00C713EC" w:rsidTr="00BA399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0" w:line="240" w:lineRule="auto"/>
              <w:rPr>
                <w:rFonts w:ascii="Arial" w:eastAsia="Times New Roman" w:hAnsi="Arial" w:cs="Arial"/>
                <w:sz w:val="20"/>
                <w:szCs w:val="20"/>
                <w:lang w:eastAsia="en-ZA"/>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18. </w:t>
            </w:r>
            <w:proofErr w:type="spellStart"/>
            <w:r w:rsidRPr="00C713EC">
              <w:rPr>
                <w:rFonts w:ascii="Arial" w:eastAsia="Times New Roman" w:hAnsi="Arial" w:cs="Arial"/>
                <w:sz w:val="20"/>
                <w:szCs w:val="20"/>
                <w:lang w:eastAsia="en-ZA"/>
              </w:rPr>
              <w:t>Modimolle</w:t>
            </w:r>
            <w:proofErr w:type="spellEnd"/>
          </w:p>
        </w:tc>
      </w:tr>
      <w:tr w:rsidR="00BA3998" w:rsidRPr="00C713EC" w:rsidTr="00BA3998">
        <w:tc>
          <w:tcPr>
            <w:tcW w:w="459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MPUMALANGA</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19. Govan Mbeki</w:t>
            </w:r>
          </w:p>
        </w:tc>
      </w:tr>
      <w:tr w:rsidR="00BA3998" w:rsidRPr="00C713EC" w:rsidTr="00BA399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0" w:line="240" w:lineRule="auto"/>
              <w:rPr>
                <w:rFonts w:ascii="Arial" w:eastAsia="Times New Roman" w:hAnsi="Arial" w:cs="Arial"/>
                <w:sz w:val="20"/>
                <w:szCs w:val="20"/>
                <w:lang w:eastAsia="en-ZA"/>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20. </w:t>
            </w:r>
            <w:proofErr w:type="spellStart"/>
            <w:r w:rsidRPr="00C713EC">
              <w:rPr>
                <w:rFonts w:ascii="Arial" w:eastAsia="Times New Roman" w:hAnsi="Arial" w:cs="Arial"/>
                <w:sz w:val="20"/>
                <w:szCs w:val="20"/>
                <w:lang w:eastAsia="en-ZA"/>
              </w:rPr>
              <w:t>Emalahleni</w:t>
            </w:r>
            <w:proofErr w:type="spellEnd"/>
          </w:p>
        </w:tc>
      </w:tr>
      <w:tr w:rsidR="00BA3998" w:rsidRPr="00C713EC" w:rsidTr="00BA399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0" w:line="240" w:lineRule="auto"/>
              <w:rPr>
                <w:rFonts w:ascii="Arial" w:eastAsia="Times New Roman" w:hAnsi="Arial" w:cs="Arial"/>
                <w:sz w:val="20"/>
                <w:szCs w:val="20"/>
                <w:lang w:eastAsia="en-ZA"/>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21. </w:t>
            </w:r>
            <w:proofErr w:type="spellStart"/>
            <w:r w:rsidRPr="00C713EC">
              <w:rPr>
                <w:rFonts w:ascii="Arial" w:eastAsia="Times New Roman" w:hAnsi="Arial" w:cs="Arial"/>
                <w:sz w:val="20"/>
                <w:szCs w:val="20"/>
                <w:lang w:eastAsia="en-ZA"/>
              </w:rPr>
              <w:t>Emakhazeni</w:t>
            </w:r>
            <w:proofErr w:type="spellEnd"/>
          </w:p>
        </w:tc>
      </w:tr>
      <w:tr w:rsidR="00BA3998" w:rsidRPr="00C713EC" w:rsidTr="00BA399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0" w:line="240" w:lineRule="auto"/>
              <w:rPr>
                <w:rFonts w:ascii="Arial" w:eastAsia="Times New Roman" w:hAnsi="Arial" w:cs="Arial"/>
                <w:sz w:val="20"/>
                <w:szCs w:val="20"/>
                <w:lang w:eastAsia="en-ZA"/>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22. </w:t>
            </w:r>
            <w:proofErr w:type="spellStart"/>
            <w:r w:rsidRPr="00C713EC">
              <w:rPr>
                <w:rFonts w:ascii="Arial" w:eastAsia="Times New Roman" w:hAnsi="Arial" w:cs="Arial"/>
                <w:sz w:val="20"/>
                <w:szCs w:val="20"/>
                <w:lang w:eastAsia="en-ZA"/>
              </w:rPr>
              <w:t>Mbombela</w:t>
            </w:r>
            <w:proofErr w:type="spellEnd"/>
          </w:p>
        </w:tc>
      </w:tr>
      <w:tr w:rsidR="00BA3998" w:rsidRPr="00C713EC" w:rsidTr="00BA3998">
        <w:tc>
          <w:tcPr>
            <w:tcW w:w="459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NORTHERN CAPE</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23. </w:t>
            </w:r>
            <w:proofErr w:type="spellStart"/>
            <w:r w:rsidRPr="00C713EC">
              <w:rPr>
                <w:rFonts w:ascii="Arial" w:eastAsia="Times New Roman" w:hAnsi="Arial" w:cs="Arial"/>
                <w:sz w:val="20"/>
                <w:szCs w:val="20"/>
                <w:lang w:eastAsia="en-ZA"/>
              </w:rPr>
              <w:t>Kamiesberg</w:t>
            </w:r>
            <w:proofErr w:type="spellEnd"/>
          </w:p>
        </w:tc>
      </w:tr>
      <w:tr w:rsidR="00BA3998" w:rsidRPr="00C713EC" w:rsidTr="00BA399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0" w:line="240" w:lineRule="auto"/>
              <w:rPr>
                <w:rFonts w:ascii="Arial" w:eastAsia="Times New Roman" w:hAnsi="Arial" w:cs="Arial"/>
                <w:sz w:val="20"/>
                <w:szCs w:val="20"/>
                <w:lang w:eastAsia="en-ZA"/>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24. </w:t>
            </w:r>
            <w:proofErr w:type="spellStart"/>
            <w:r w:rsidRPr="00C713EC">
              <w:rPr>
                <w:rFonts w:ascii="Arial" w:eastAsia="Times New Roman" w:hAnsi="Arial" w:cs="Arial"/>
                <w:sz w:val="20"/>
                <w:szCs w:val="20"/>
                <w:lang w:eastAsia="en-ZA"/>
              </w:rPr>
              <w:t>Khai</w:t>
            </w:r>
            <w:proofErr w:type="spellEnd"/>
            <w:r w:rsidRPr="00C713EC">
              <w:rPr>
                <w:rFonts w:ascii="Arial" w:eastAsia="Times New Roman" w:hAnsi="Arial" w:cs="Arial"/>
                <w:sz w:val="20"/>
                <w:szCs w:val="20"/>
                <w:lang w:eastAsia="en-ZA"/>
              </w:rPr>
              <w:t>-Ma</w:t>
            </w:r>
          </w:p>
        </w:tc>
      </w:tr>
    </w:tbl>
    <w:p w:rsidR="00BA3998" w:rsidRPr="00C713EC" w:rsidRDefault="00BA3998" w:rsidP="00BA3998">
      <w:pPr>
        <w:spacing w:after="0" w:line="250" w:lineRule="atLeast"/>
        <w:rPr>
          <w:rFonts w:ascii="Arial" w:eastAsia="Times New Roman" w:hAnsi="Arial" w:cs="Arial"/>
          <w:vanish/>
          <w:sz w:val="20"/>
          <w:szCs w:val="20"/>
          <w:shd w:val="clear" w:color="auto" w:fill="FFFFFF"/>
          <w:lang w:eastAsia="en-ZA"/>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45"/>
        <w:gridCol w:w="4305"/>
      </w:tblGrid>
      <w:tr w:rsidR="00BA3998" w:rsidRPr="00C713EC" w:rsidTr="00BA3998">
        <w:tc>
          <w:tcPr>
            <w:tcW w:w="4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b) PROVINCE</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a) MUNICIPALITY</w:t>
            </w:r>
          </w:p>
        </w:tc>
      </w:tr>
      <w:tr w:rsidR="00BA3998" w:rsidRPr="00C713EC" w:rsidTr="00BA3998">
        <w:tc>
          <w:tcPr>
            <w:tcW w:w="454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0" w:line="240" w:lineRule="auto"/>
              <w:rPr>
                <w:rFonts w:ascii="Arial" w:eastAsia="Times New Roman" w:hAnsi="Arial" w:cs="Arial"/>
                <w:sz w:val="20"/>
                <w:szCs w:val="20"/>
                <w:lang w:eastAsia="en-ZA"/>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25. </w:t>
            </w:r>
            <w:proofErr w:type="spellStart"/>
            <w:r w:rsidRPr="00C713EC">
              <w:rPr>
                <w:rFonts w:ascii="Arial" w:eastAsia="Times New Roman" w:hAnsi="Arial" w:cs="Arial"/>
                <w:sz w:val="20"/>
                <w:szCs w:val="20"/>
                <w:lang w:eastAsia="en-ZA"/>
              </w:rPr>
              <w:t>Ubuntu</w:t>
            </w:r>
            <w:proofErr w:type="spellEnd"/>
          </w:p>
        </w:tc>
      </w:tr>
      <w:tr w:rsidR="00BA3998" w:rsidRPr="00C713EC" w:rsidTr="00BA399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0" w:line="240" w:lineRule="auto"/>
              <w:rPr>
                <w:rFonts w:ascii="Arial" w:eastAsia="Times New Roman" w:hAnsi="Arial" w:cs="Arial"/>
                <w:sz w:val="20"/>
                <w:szCs w:val="20"/>
                <w:lang w:eastAsia="en-ZA"/>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26. </w:t>
            </w:r>
            <w:proofErr w:type="spellStart"/>
            <w:r w:rsidRPr="00C713EC">
              <w:rPr>
                <w:rFonts w:ascii="Arial" w:eastAsia="Times New Roman" w:hAnsi="Arial" w:cs="Arial"/>
                <w:sz w:val="20"/>
                <w:szCs w:val="20"/>
                <w:lang w:eastAsia="en-ZA"/>
              </w:rPr>
              <w:t>Umsobomvu</w:t>
            </w:r>
            <w:proofErr w:type="spellEnd"/>
          </w:p>
        </w:tc>
      </w:tr>
      <w:tr w:rsidR="00BA3998" w:rsidRPr="00C713EC" w:rsidTr="00BA399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0" w:line="240" w:lineRule="auto"/>
              <w:rPr>
                <w:rFonts w:ascii="Arial" w:eastAsia="Times New Roman" w:hAnsi="Arial" w:cs="Arial"/>
                <w:sz w:val="20"/>
                <w:szCs w:val="20"/>
                <w:lang w:eastAsia="en-ZA"/>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27. </w:t>
            </w:r>
            <w:proofErr w:type="spellStart"/>
            <w:r w:rsidRPr="00C713EC">
              <w:rPr>
                <w:rFonts w:ascii="Arial" w:eastAsia="Times New Roman" w:hAnsi="Arial" w:cs="Arial"/>
                <w:sz w:val="20"/>
                <w:szCs w:val="20"/>
                <w:lang w:eastAsia="en-ZA"/>
              </w:rPr>
              <w:t>Emthanjeni</w:t>
            </w:r>
            <w:proofErr w:type="spellEnd"/>
          </w:p>
        </w:tc>
      </w:tr>
      <w:tr w:rsidR="00BA3998" w:rsidRPr="00C713EC" w:rsidTr="00BA399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0" w:line="240" w:lineRule="auto"/>
              <w:rPr>
                <w:rFonts w:ascii="Arial" w:eastAsia="Times New Roman" w:hAnsi="Arial" w:cs="Arial"/>
                <w:sz w:val="20"/>
                <w:szCs w:val="20"/>
                <w:lang w:eastAsia="en-ZA"/>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28. </w:t>
            </w:r>
            <w:proofErr w:type="spellStart"/>
            <w:r w:rsidRPr="00C713EC">
              <w:rPr>
                <w:rFonts w:ascii="Arial" w:eastAsia="Times New Roman" w:hAnsi="Arial" w:cs="Arial"/>
                <w:sz w:val="20"/>
                <w:szCs w:val="20"/>
                <w:lang w:eastAsia="en-ZA"/>
              </w:rPr>
              <w:t>Thembelihle</w:t>
            </w:r>
            <w:proofErr w:type="spellEnd"/>
          </w:p>
        </w:tc>
      </w:tr>
      <w:tr w:rsidR="00BA3998" w:rsidRPr="00C713EC" w:rsidTr="00BA399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0" w:line="240" w:lineRule="auto"/>
              <w:rPr>
                <w:rFonts w:ascii="Arial" w:eastAsia="Times New Roman" w:hAnsi="Arial" w:cs="Arial"/>
                <w:sz w:val="20"/>
                <w:szCs w:val="20"/>
                <w:lang w:eastAsia="en-ZA"/>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29.Sivancuma</w:t>
            </w:r>
          </w:p>
        </w:tc>
      </w:tr>
      <w:tr w:rsidR="00BA3998" w:rsidRPr="00C713EC" w:rsidTr="00BA399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0" w:line="240" w:lineRule="auto"/>
              <w:rPr>
                <w:rFonts w:ascii="Arial" w:eastAsia="Times New Roman" w:hAnsi="Arial" w:cs="Arial"/>
                <w:sz w:val="20"/>
                <w:szCs w:val="20"/>
                <w:lang w:eastAsia="en-ZA"/>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30. Sol </w:t>
            </w:r>
            <w:proofErr w:type="spellStart"/>
            <w:r w:rsidRPr="00C713EC">
              <w:rPr>
                <w:rFonts w:ascii="Arial" w:eastAsia="Times New Roman" w:hAnsi="Arial" w:cs="Arial"/>
                <w:sz w:val="20"/>
                <w:szCs w:val="20"/>
                <w:lang w:eastAsia="en-ZA"/>
              </w:rPr>
              <w:t>Plaatie</w:t>
            </w:r>
            <w:proofErr w:type="spellEnd"/>
          </w:p>
        </w:tc>
      </w:tr>
      <w:tr w:rsidR="00BA3998" w:rsidRPr="00C713EC" w:rsidTr="00BA399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0" w:line="240" w:lineRule="auto"/>
              <w:rPr>
                <w:rFonts w:ascii="Arial" w:eastAsia="Times New Roman" w:hAnsi="Arial" w:cs="Arial"/>
                <w:sz w:val="20"/>
                <w:szCs w:val="20"/>
                <w:lang w:eastAsia="en-ZA"/>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31. Frances Baard DM</w:t>
            </w:r>
          </w:p>
        </w:tc>
      </w:tr>
      <w:tr w:rsidR="00BA3998" w:rsidRPr="00C713EC" w:rsidTr="00BA3998">
        <w:tc>
          <w:tcPr>
            <w:tcW w:w="4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NORTH WEST</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32. </w:t>
            </w:r>
            <w:proofErr w:type="spellStart"/>
            <w:r w:rsidRPr="00C713EC">
              <w:rPr>
                <w:rFonts w:ascii="Arial" w:eastAsia="Times New Roman" w:hAnsi="Arial" w:cs="Arial"/>
                <w:sz w:val="20"/>
                <w:szCs w:val="20"/>
                <w:lang w:eastAsia="en-ZA"/>
              </w:rPr>
              <w:t>Naledi</w:t>
            </w:r>
            <w:proofErr w:type="spellEnd"/>
          </w:p>
        </w:tc>
      </w:tr>
      <w:tr w:rsidR="00BA3998" w:rsidRPr="00C713EC" w:rsidTr="00BA3998">
        <w:tc>
          <w:tcPr>
            <w:tcW w:w="4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WESTERN CAPE</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3998" w:rsidRPr="00C713EC" w:rsidRDefault="00BA3998" w:rsidP="00BA3998">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33. </w:t>
            </w:r>
            <w:proofErr w:type="spellStart"/>
            <w:r w:rsidRPr="00C713EC">
              <w:rPr>
                <w:rFonts w:ascii="Arial" w:eastAsia="Times New Roman" w:hAnsi="Arial" w:cs="Arial"/>
                <w:sz w:val="20"/>
                <w:szCs w:val="20"/>
                <w:lang w:eastAsia="en-ZA"/>
              </w:rPr>
              <w:t>Hessequa</w:t>
            </w:r>
            <w:proofErr w:type="spellEnd"/>
          </w:p>
        </w:tc>
      </w:tr>
    </w:tbl>
    <w:p w:rsidR="00BA3998" w:rsidRPr="00C713EC" w:rsidRDefault="00BA3998" w:rsidP="00BA3998">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t>QUESTION NO 784</w:t>
      </w:r>
      <w:r w:rsidRPr="00C713EC">
        <w:rPr>
          <w:rFonts w:ascii="Arial" w:eastAsia="Times New Roman" w:hAnsi="Arial" w:cs="Arial"/>
          <w:sz w:val="20"/>
          <w:szCs w:val="20"/>
          <w:shd w:val="clear" w:color="auto" w:fill="FFFFFF"/>
          <w:lang w:eastAsia="en-ZA"/>
        </w:rPr>
        <w:br/>
      </w:r>
      <w:r w:rsidRPr="00C713EC">
        <w:rPr>
          <w:rFonts w:ascii="Arial" w:eastAsia="Times New Roman" w:hAnsi="Arial" w:cs="Arial"/>
          <w:sz w:val="20"/>
          <w:szCs w:val="20"/>
          <w:shd w:val="clear" w:color="auto" w:fill="FFFFFF"/>
          <w:lang w:eastAsia="en-ZA"/>
        </w:rPr>
        <w:br/>
        <w:t>(Internal Question Paper No 9 - 2009)</w:t>
      </w:r>
      <w:r w:rsidRPr="00C713EC">
        <w:rPr>
          <w:rFonts w:ascii="Arial" w:eastAsia="Times New Roman" w:hAnsi="Arial" w:cs="Arial"/>
          <w:sz w:val="20"/>
          <w:szCs w:val="20"/>
          <w:shd w:val="clear" w:color="auto" w:fill="FFFFFF"/>
          <w:lang w:eastAsia="en-ZA"/>
        </w:rPr>
        <w:br/>
      </w:r>
      <w:r w:rsidRPr="00C713EC">
        <w:rPr>
          <w:rFonts w:ascii="Arial" w:eastAsia="Times New Roman" w:hAnsi="Arial" w:cs="Arial"/>
          <w:sz w:val="20"/>
          <w:szCs w:val="20"/>
          <w:shd w:val="clear" w:color="auto" w:fill="FFFFFF"/>
          <w:lang w:eastAsia="en-ZA"/>
        </w:rPr>
        <w:br/>
        <w:t>Mr W P Doman (DA) to ask the Minister of Cooperative Governance and Traditional Affairs:</w:t>
      </w:r>
      <w:r w:rsidRPr="00C713EC">
        <w:rPr>
          <w:rFonts w:ascii="Arial" w:eastAsia="Times New Roman" w:hAnsi="Arial" w:cs="Arial"/>
          <w:sz w:val="20"/>
          <w:szCs w:val="20"/>
          <w:shd w:val="clear" w:color="auto" w:fill="FFFFFF"/>
          <w:lang w:eastAsia="en-ZA"/>
        </w:rPr>
        <w:br/>
      </w:r>
      <w:r w:rsidRPr="00C713EC">
        <w:rPr>
          <w:rFonts w:ascii="Arial" w:eastAsia="Times New Roman" w:hAnsi="Arial" w:cs="Arial"/>
          <w:sz w:val="20"/>
          <w:szCs w:val="20"/>
          <w:shd w:val="clear" w:color="auto" w:fill="FFFFFF"/>
          <w:lang w:eastAsia="en-ZA"/>
        </w:rPr>
        <w:br/>
        <w:t>(1) Whether the chief executive officer (CEO) of the Commission for the Promotion and Protection of the Rights of Cultural, Religious and Linguistic Communities have been suspended; if so, for what reasons;</w:t>
      </w:r>
      <w:r w:rsidRPr="00C713EC">
        <w:rPr>
          <w:rFonts w:ascii="Arial" w:eastAsia="Times New Roman" w:hAnsi="Arial" w:cs="Arial"/>
          <w:sz w:val="20"/>
          <w:szCs w:val="20"/>
          <w:shd w:val="clear" w:color="auto" w:fill="FFFFFF"/>
          <w:lang w:eastAsia="en-ZA"/>
        </w:rPr>
        <w:br/>
      </w:r>
      <w:r w:rsidRPr="00C713EC">
        <w:rPr>
          <w:rFonts w:ascii="Arial" w:eastAsia="Times New Roman" w:hAnsi="Arial" w:cs="Arial"/>
          <w:sz w:val="20"/>
          <w:szCs w:val="20"/>
          <w:shd w:val="clear" w:color="auto" w:fill="FFFFFF"/>
          <w:lang w:eastAsia="en-ZA"/>
        </w:rPr>
        <w:br/>
        <w:t>(2) whether any steps have been or will be taken against the CEO; if not, why not; if so, what are the relevant details?</w:t>
      </w:r>
      <w:r w:rsidRPr="00C713EC">
        <w:rPr>
          <w:rFonts w:ascii="Arial" w:eastAsia="Times New Roman" w:hAnsi="Arial" w:cs="Arial"/>
          <w:sz w:val="20"/>
          <w:szCs w:val="20"/>
          <w:shd w:val="clear" w:color="auto" w:fill="FFFFFF"/>
          <w:lang w:eastAsia="en-ZA"/>
        </w:rPr>
        <w:br/>
      </w:r>
      <w:r w:rsidRPr="00C713EC">
        <w:rPr>
          <w:rFonts w:ascii="Arial" w:eastAsia="Times New Roman" w:hAnsi="Arial" w:cs="Arial"/>
          <w:sz w:val="20"/>
          <w:szCs w:val="20"/>
          <w:shd w:val="clear" w:color="auto" w:fill="FFFFFF"/>
          <w:lang w:eastAsia="en-ZA"/>
        </w:rPr>
        <w:lastRenderedPageBreak/>
        <w:br/>
      </w:r>
      <w:proofErr w:type="gramStart"/>
      <w:r w:rsidRPr="00C713EC">
        <w:rPr>
          <w:rFonts w:ascii="Arial" w:eastAsia="Times New Roman" w:hAnsi="Arial" w:cs="Arial"/>
          <w:sz w:val="20"/>
          <w:szCs w:val="20"/>
          <w:shd w:val="clear" w:color="auto" w:fill="FFFFFF"/>
          <w:lang w:eastAsia="en-ZA"/>
        </w:rPr>
        <w:t>ANSWER</w:t>
      </w:r>
      <w:proofErr w:type="gramEnd"/>
      <w:r w:rsidRPr="00C713EC">
        <w:rPr>
          <w:rFonts w:ascii="Arial" w:eastAsia="Times New Roman" w:hAnsi="Arial" w:cs="Arial"/>
          <w:sz w:val="20"/>
          <w:szCs w:val="20"/>
          <w:shd w:val="clear" w:color="auto" w:fill="FFFFFF"/>
          <w:lang w:eastAsia="en-ZA"/>
        </w:rPr>
        <w:br/>
      </w:r>
      <w:r w:rsidRPr="00C713EC">
        <w:rPr>
          <w:rFonts w:ascii="Arial" w:eastAsia="Times New Roman" w:hAnsi="Arial" w:cs="Arial"/>
          <w:sz w:val="20"/>
          <w:szCs w:val="20"/>
          <w:shd w:val="clear" w:color="auto" w:fill="FFFFFF"/>
          <w:lang w:eastAsia="en-ZA"/>
        </w:rPr>
        <w:br/>
        <w:t>(1) No, the CEO's was never suspended, but the contract lapsed on 31 July 2009.</w:t>
      </w:r>
      <w:r w:rsidRPr="00C713EC">
        <w:rPr>
          <w:rFonts w:ascii="Arial" w:eastAsia="Times New Roman" w:hAnsi="Arial" w:cs="Arial"/>
          <w:sz w:val="20"/>
          <w:szCs w:val="20"/>
          <w:shd w:val="clear" w:color="auto" w:fill="FFFFFF"/>
          <w:lang w:eastAsia="en-ZA"/>
        </w:rPr>
        <w:br/>
      </w:r>
      <w:r w:rsidRPr="00C713EC">
        <w:rPr>
          <w:rFonts w:ascii="Arial" w:eastAsia="Times New Roman" w:hAnsi="Arial" w:cs="Arial"/>
          <w:sz w:val="20"/>
          <w:szCs w:val="20"/>
          <w:shd w:val="clear" w:color="auto" w:fill="FFFFFF"/>
          <w:lang w:eastAsia="en-ZA"/>
        </w:rPr>
        <w:br/>
        <w:t>(2) No steps will be taken as the contract legally came to an end and a new process of appointing new CEO is in place.</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br/>
      </w:r>
      <w:r w:rsidRPr="00C713EC">
        <w:rPr>
          <w:rFonts w:ascii="Arial" w:hAnsi="Arial" w:cs="Arial"/>
          <w:b/>
          <w:bCs/>
          <w:sz w:val="20"/>
          <w:szCs w:val="20"/>
        </w:rPr>
        <w:t>NATIONAL COUNCIL OF PROVINCES</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b/>
          <w:bCs/>
          <w:sz w:val="20"/>
          <w:szCs w:val="20"/>
        </w:rPr>
        <w:t>WRITTEN REPLY</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b/>
          <w:bCs/>
          <w:sz w:val="20"/>
          <w:szCs w:val="20"/>
        </w:rPr>
        <w:t>QUESTION NO 1545</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b/>
          <w:bCs/>
          <w:sz w:val="20"/>
          <w:szCs w:val="20"/>
        </w:rPr>
        <w:t>(Internal Question Paper No 29 - 2009)</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b/>
          <w:bCs/>
          <w:sz w:val="20"/>
          <w:szCs w:val="20"/>
        </w:rPr>
        <w:t>Mrs M Wenger (DA) to ask the Minister of Cooperative Governance and Traditional Affairs:</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1. Whether he will put any mechanisms in place to monitor the establishment of Municipal Public Accounts Committees in all municipalities that will be chaired by a member of the opposition party; if not, why not; if so, what mechanisms;</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2. Whether any action will be taken against municipalities that do not comply in this regard; if not, why not; if so, what action?</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b/>
          <w:bCs/>
          <w:sz w:val="20"/>
          <w:szCs w:val="20"/>
        </w:rPr>
        <w:t>Answer</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1. The department of Cooperative Governance and Traditional Affairs together with SALGA and Provincial Departments of Local Government have developed draft framework for establishment of Municipal Public Accounts Committees in municipalities. The support and monitoring of the establishment of MPACs will be done as part of the provincial and national programme i.e. Monthly quarterly reports submitted by Councils</w:t>
      </w:r>
    </w:p>
    <w:p w:rsidR="00BA3998" w:rsidRPr="00C713EC" w:rsidRDefault="00BA3998" w:rsidP="00BA3998">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2. All municipalities that will not comply will be engaged and supported to ensure establishment of MPACs through intervention of the provinces and national government working together.</w:t>
      </w:r>
    </w:p>
    <w:p w:rsidR="00587C5B" w:rsidRPr="00C713EC" w:rsidRDefault="00BA3998" w:rsidP="00587C5B">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br/>
      </w:r>
      <w:r w:rsidR="00587C5B" w:rsidRPr="00C713EC">
        <w:rPr>
          <w:rFonts w:ascii="Arial" w:hAnsi="Arial" w:cs="Arial"/>
          <w:b/>
          <w:bCs/>
          <w:sz w:val="20"/>
          <w:szCs w:val="20"/>
        </w:rPr>
        <w:t>QUESTION NO 751</w:t>
      </w:r>
      <w:r w:rsidR="00587C5B" w:rsidRPr="00C713EC">
        <w:rPr>
          <w:rFonts w:ascii="Arial" w:hAnsi="Arial" w:cs="Arial"/>
          <w:b/>
          <w:bCs/>
          <w:sz w:val="20"/>
          <w:szCs w:val="20"/>
        </w:rPr>
        <w:br/>
      </w:r>
      <w:r w:rsidR="00587C5B" w:rsidRPr="00C713EC">
        <w:rPr>
          <w:rFonts w:ascii="Arial" w:hAnsi="Arial" w:cs="Arial"/>
          <w:b/>
          <w:bCs/>
          <w:sz w:val="20"/>
          <w:szCs w:val="20"/>
        </w:rPr>
        <w:br/>
        <w:t>(Internal Question Paper No 9 - 2009)</w:t>
      </w:r>
      <w:r w:rsidR="00587C5B" w:rsidRPr="00C713EC">
        <w:rPr>
          <w:rFonts w:ascii="Arial" w:hAnsi="Arial" w:cs="Arial"/>
          <w:b/>
          <w:bCs/>
          <w:sz w:val="20"/>
          <w:szCs w:val="20"/>
        </w:rPr>
        <w:br/>
      </w:r>
      <w:r w:rsidR="00587C5B" w:rsidRPr="00C713EC">
        <w:rPr>
          <w:rFonts w:ascii="Arial" w:hAnsi="Arial" w:cs="Arial"/>
          <w:b/>
          <w:bCs/>
          <w:sz w:val="20"/>
          <w:szCs w:val="20"/>
        </w:rPr>
        <w:br/>
        <w:t xml:space="preserve">Ms A T </w:t>
      </w:r>
      <w:proofErr w:type="spellStart"/>
      <w:r w:rsidR="00587C5B" w:rsidRPr="00C713EC">
        <w:rPr>
          <w:rFonts w:ascii="Arial" w:hAnsi="Arial" w:cs="Arial"/>
          <w:b/>
          <w:bCs/>
          <w:sz w:val="20"/>
          <w:szCs w:val="20"/>
        </w:rPr>
        <w:t>Lovemore</w:t>
      </w:r>
      <w:proofErr w:type="spellEnd"/>
      <w:r w:rsidR="00587C5B" w:rsidRPr="00C713EC">
        <w:rPr>
          <w:rFonts w:ascii="Arial" w:hAnsi="Arial" w:cs="Arial"/>
          <w:b/>
          <w:bCs/>
          <w:sz w:val="20"/>
          <w:szCs w:val="20"/>
        </w:rPr>
        <w:t xml:space="preserve"> (DA) to ask the Minister of Cooperative Governance and Traditional Affairs:</w:t>
      </w:r>
      <w:r w:rsidR="00587C5B" w:rsidRPr="00C713EC">
        <w:rPr>
          <w:rFonts w:ascii="Arial" w:hAnsi="Arial" w:cs="Arial"/>
          <w:b/>
          <w:bCs/>
          <w:sz w:val="20"/>
          <w:szCs w:val="20"/>
        </w:rPr>
        <w:br/>
      </w:r>
      <w:r w:rsidR="00587C5B" w:rsidRPr="00C713EC">
        <w:rPr>
          <w:rFonts w:ascii="Arial" w:hAnsi="Arial" w:cs="Arial"/>
          <w:b/>
          <w:bCs/>
          <w:sz w:val="20"/>
          <w:szCs w:val="20"/>
        </w:rPr>
        <w:br/>
      </w:r>
      <w:r w:rsidR="00587C5B" w:rsidRPr="00C713EC">
        <w:rPr>
          <w:rFonts w:ascii="Arial" w:hAnsi="Arial" w:cs="Arial"/>
          <w:sz w:val="20"/>
          <w:szCs w:val="20"/>
        </w:rPr>
        <w:t xml:space="preserve">(1) Whether all provinces have established disaster management centres in accordance with section 29 of the Disaster Management Act, Act 57 of 2002; if not, (a) which provinces have not yet done so and (b) what action is being taken to ensure that such centres are established; if so, what are the relevant </w:t>
      </w:r>
      <w:r w:rsidR="00587C5B" w:rsidRPr="00C713EC">
        <w:rPr>
          <w:rFonts w:ascii="Arial" w:hAnsi="Arial" w:cs="Arial"/>
          <w:sz w:val="20"/>
          <w:szCs w:val="20"/>
        </w:rPr>
        <w:lastRenderedPageBreak/>
        <w:t>details per province;</w:t>
      </w:r>
      <w:r w:rsidR="00587C5B" w:rsidRPr="00C713EC">
        <w:rPr>
          <w:rFonts w:ascii="Arial" w:hAnsi="Arial" w:cs="Arial"/>
          <w:sz w:val="20"/>
          <w:szCs w:val="20"/>
        </w:rPr>
        <w:br/>
      </w:r>
      <w:r w:rsidR="00587C5B" w:rsidRPr="00C713EC">
        <w:rPr>
          <w:rFonts w:ascii="Arial" w:hAnsi="Arial" w:cs="Arial"/>
          <w:sz w:val="20"/>
          <w:szCs w:val="20"/>
        </w:rPr>
        <w:br/>
        <w:t>(2) whether all municipalities have established disaster management centres in accordance with section 43 of the Act; if not, (a) which municipalities have not yet done so and (b) what action is being taken to ensure that such centres are established;</w:t>
      </w:r>
      <w:r w:rsidR="00587C5B" w:rsidRPr="00C713EC">
        <w:rPr>
          <w:rFonts w:ascii="Arial" w:hAnsi="Arial" w:cs="Arial"/>
          <w:sz w:val="20"/>
          <w:szCs w:val="20"/>
        </w:rPr>
        <w:br/>
      </w:r>
      <w:r w:rsidR="00587C5B" w:rsidRPr="00C713EC">
        <w:rPr>
          <w:rFonts w:ascii="Arial" w:hAnsi="Arial" w:cs="Arial"/>
          <w:sz w:val="20"/>
          <w:szCs w:val="20"/>
        </w:rPr>
        <w:br/>
        <w:t>(3) whether all provinces have submitted acceptable and appropriate disaster management plans to the national centre in accordance with section 38 of the Act; if not, (a) which provinces have not submitted acceptable and appropriate plans to the national centre and (b) what action is being taken to ensure that such acceptable and appropriate disaster management plans are in place; if so, what are the relevant details per province;</w:t>
      </w:r>
      <w:r w:rsidR="00587C5B" w:rsidRPr="00C713EC">
        <w:rPr>
          <w:rFonts w:ascii="Arial" w:hAnsi="Arial" w:cs="Arial"/>
          <w:sz w:val="20"/>
          <w:szCs w:val="20"/>
        </w:rPr>
        <w:br/>
      </w:r>
      <w:r w:rsidR="00587C5B" w:rsidRPr="00C713EC">
        <w:rPr>
          <w:rFonts w:ascii="Arial" w:hAnsi="Arial" w:cs="Arial"/>
          <w:sz w:val="20"/>
          <w:szCs w:val="20"/>
        </w:rPr>
        <w:br/>
        <w:t>(4) whether all municipalities have submitted acceptable and appropriate disaster management plans to the national centre in accordance with section 53 of the Act; if not, which municipalities have not submitted acceptable and appropriate plans to the national centre; if so, what are the relevant details;</w:t>
      </w:r>
      <w:r w:rsidR="00587C5B" w:rsidRPr="00C713EC">
        <w:rPr>
          <w:rFonts w:ascii="Arial" w:hAnsi="Arial" w:cs="Arial"/>
          <w:sz w:val="20"/>
          <w:szCs w:val="20"/>
        </w:rPr>
        <w:br/>
      </w:r>
      <w:r w:rsidR="00587C5B" w:rsidRPr="00C713EC">
        <w:rPr>
          <w:rFonts w:ascii="Arial" w:hAnsi="Arial" w:cs="Arial"/>
          <w:sz w:val="20"/>
          <w:szCs w:val="20"/>
        </w:rPr>
        <w:br/>
        <w:t>(5) whether all (a) provinces and (b) municipalities have submitted annual reports to the national centre in accordance with sections 36 and 50 of the Act; if not, which (</w:t>
      </w:r>
      <w:proofErr w:type="spellStart"/>
      <w:r w:rsidR="00587C5B" w:rsidRPr="00C713EC">
        <w:rPr>
          <w:rFonts w:ascii="Arial" w:hAnsi="Arial" w:cs="Arial"/>
          <w:sz w:val="20"/>
          <w:szCs w:val="20"/>
        </w:rPr>
        <w:t>i</w:t>
      </w:r>
      <w:proofErr w:type="spellEnd"/>
      <w:r w:rsidR="00587C5B" w:rsidRPr="00C713EC">
        <w:rPr>
          <w:rFonts w:ascii="Arial" w:hAnsi="Arial" w:cs="Arial"/>
          <w:sz w:val="20"/>
          <w:szCs w:val="20"/>
        </w:rPr>
        <w:t>) provinces and (ii) municipalities have not submitted acceptable and appropriate plans to the national centre; if so, what are the relevant details in each case?</w:t>
      </w:r>
      <w:r w:rsidR="00587C5B" w:rsidRPr="00C713EC">
        <w:rPr>
          <w:rFonts w:ascii="Arial" w:hAnsi="Arial" w:cs="Arial"/>
          <w:sz w:val="20"/>
          <w:szCs w:val="20"/>
        </w:rPr>
        <w:br/>
      </w:r>
      <w:r w:rsidR="00587C5B" w:rsidRPr="00C713EC">
        <w:rPr>
          <w:rFonts w:ascii="Arial" w:hAnsi="Arial" w:cs="Arial"/>
          <w:sz w:val="20"/>
          <w:szCs w:val="20"/>
        </w:rPr>
        <w:br/>
      </w:r>
      <w:proofErr w:type="gramStart"/>
      <w:r w:rsidR="00587C5B" w:rsidRPr="00C713EC">
        <w:rPr>
          <w:rFonts w:ascii="Arial" w:hAnsi="Arial" w:cs="Arial"/>
          <w:b/>
          <w:bCs/>
          <w:sz w:val="20"/>
          <w:szCs w:val="20"/>
        </w:rPr>
        <w:t>ANSWER</w:t>
      </w:r>
      <w:proofErr w:type="gramEnd"/>
      <w:r w:rsidR="00587C5B" w:rsidRPr="00C713EC">
        <w:rPr>
          <w:rFonts w:ascii="Arial" w:hAnsi="Arial" w:cs="Arial"/>
          <w:b/>
          <w:bCs/>
          <w:sz w:val="20"/>
          <w:szCs w:val="20"/>
        </w:rPr>
        <w:br/>
      </w:r>
      <w:r w:rsidR="00587C5B" w:rsidRPr="00C713EC">
        <w:rPr>
          <w:rFonts w:ascii="Arial" w:hAnsi="Arial" w:cs="Arial"/>
          <w:sz w:val="20"/>
          <w:szCs w:val="20"/>
        </w:rPr>
        <w:br/>
        <w:t>(1) Not all provinces have established disaster management centres in accordance with section 29 of the Disaster Management Act, Act 57 of 2002.</w:t>
      </w:r>
      <w:r w:rsidR="00587C5B" w:rsidRPr="00C713EC">
        <w:rPr>
          <w:rFonts w:ascii="Arial" w:hAnsi="Arial" w:cs="Arial"/>
          <w:sz w:val="20"/>
          <w:szCs w:val="20"/>
        </w:rPr>
        <w:br/>
      </w:r>
      <w:r w:rsidR="00587C5B" w:rsidRPr="00C713EC">
        <w:rPr>
          <w:rFonts w:ascii="Arial" w:hAnsi="Arial" w:cs="Arial"/>
          <w:sz w:val="20"/>
          <w:szCs w:val="20"/>
        </w:rPr>
        <w:br/>
        <w:t xml:space="preserve">(a) The Northern Cape is the only province that has not yet established a disaster management centre. </w:t>
      </w:r>
      <w:proofErr w:type="gramStart"/>
      <w:r w:rsidR="00587C5B" w:rsidRPr="00C713EC">
        <w:rPr>
          <w:rFonts w:ascii="Arial" w:hAnsi="Arial" w:cs="Arial"/>
          <w:sz w:val="20"/>
          <w:szCs w:val="20"/>
        </w:rPr>
        <w:t>The reason being financial and capacity constraints.</w:t>
      </w:r>
      <w:proofErr w:type="gramEnd"/>
      <w:r w:rsidR="00587C5B" w:rsidRPr="00C713EC">
        <w:rPr>
          <w:rFonts w:ascii="Arial" w:hAnsi="Arial" w:cs="Arial"/>
          <w:sz w:val="20"/>
          <w:szCs w:val="20"/>
        </w:rPr>
        <w:t xml:space="preserve"> Mpumalanga Province currently operates a satellite centre. The permanent centre is under construction and will be completed at the end of November 2009.</w:t>
      </w:r>
      <w:r w:rsidR="00587C5B" w:rsidRPr="00C713EC">
        <w:rPr>
          <w:rFonts w:ascii="Arial" w:hAnsi="Arial" w:cs="Arial"/>
          <w:sz w:val="20"/>
          <w:szCs w:val="20"/>
        </w:rPr>
        <w:br/>
      </w:r>
      <w:r w:rsidR="00587C5B" w:rsidRPr="00C713EC">
        <w:rPr>
          <w:rFonts w:ascii="Arial" w:hAnsi="Arial" w:cs="Arial"/>
          <w:sz w:val="20"/>
          <w:szCs w:val="20"/>
        </w:rPr>
        <w:br/>
        <w:t>(b) Several discussions have been held and submissions have been made to National Treasury in an attempt to secure funds to assist provinces to establish fully operational disaster management centres.</w:t>
      </w:r>
      <w:r w:rsidR="00587C5B" w:rsidRPr="00C713EC">
        <w:rPr>
          <w:rFonts w:ascii="Arial" w:hAnsi="Arial" w:cs="Arial"/>
          <w:sz w:val="20"/>
          <w:szCs w:val="20"/>
        </w:rPr>
        <w:br/>
      </w:r>
      <w:r w:rsidR="00587C5B" w:rsidRPr="00C713EC">
        <w:rPr>
          <w:rFonts w:ascii="Arial" w:hAnsi="Arial" w:cs="Arial"/>
          <w:sz w:val="20"/>
          <w:szCs w:val="20"/>
        </w:rPr>
        <w:br/>
        <w:t>(c) The relevant details of the Provincial Disaster Management Centres that have been established are as follows: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380"/>
        <w:gridCol w:w="2145"/>
        <w:gridCol w:w="1530"/>
        <w:gridCol w:w="2998"/>
        <w:gridCol w:w="2205"/>
        <w:gridCol w:w="71"/>
      </w:tblGrid>
      <w:tr w:rsidR="00587C5B" w:rsidRPr="00587C5B" w:rsidTr="00587C5B">
        <w:tc>
          <w:tcPr>
            <w:tcW w:w="13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Province</w:t>
            </w:r>
          </w:p>
        </w:tc>
        <w:tc>
          <w:tcPr>
            <w:tcW w:w="21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Physical Address</w:t>
            </w:r>
          </w:p>
        </w:tc>
        <w:tc>
          <w:tcPr>
            <w:tcW w:w="15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Tel/Cell</w:t>
            </w:r>
          </w:p>
        </w:tc>
        <w:tc>
          <w:tcPr>
            <w:tcW w:w="26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e-mail address</w:t>
            </w:r>
          </w:p>
        </w:tc>
        <w:tc>
          <w:tcPr>
            <w:tcW w:w="22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Head of Centre/Comments</w:t>
            </w: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13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Eastern Cape</w:t>
            </w:r>
          </w:p>
        </w:tc>
        <w:tc>
          <w:tcPr>
            <w:tcW w:w="21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Department of Local Government and Traditional Affairs Ground Floor</w:t>
            </w:r>
          </w:p>
          <w:p w:rsidR="00587C5B" w:rsidRPr="00587C5B" w:rsidRDefault="00587C5B" w:rsidP="00587C5B">
            <w:pPr>
              <w:spacing w:after="125" w:line="250" w:lineRule="atLeast"/>
              <w:rPr>
                <w:rFonts w:ascii="Arial" w:eastAsia="Times New Roman" w:hAnsi="Arial" w:cs="Arial"/>
                <w:sz w:val="20"/>
                <w:szCs w:val="20"/>
                <w:lang w:eastAsia="en-ZA"/>
              </w:rPr>
            </w:pPr>
            <w:proofErr w:type="spellStart"/>
            <w:r w:rsidRPr="00587C5B">
              <w:rPr>
                <w:rFonts w:ascii="Arial" w:eastAsia="Times New Roman" w:hAnsi="Arial" w:cs="Arial"/>
                <w:sz w:val="20"/>
                <w:szCs w:val="20"/>
                <w:lang w:eastAsia="en-ZA"/>
              </w:rPr>
              <w:lastRenderedPageBreak/>
              <w:t>Tyamzashe</w:t>
            </w:r>
            <w:proofErr w:type="spellEnd"/>
            <w:r w:rsidRPr="00587C5B">
              <w:rPr>
                <w:rFonts w:ascii="Arial" w:eastAsia="Times New Roman" w:hAnsi="Arial" w:cs="Arial"/>
                <w:sz w:val="20"/>
                <w:szCs w:val="20"/>
                <w:lang w:eastAsia="en-ZA"/>
              </w:rPr>
              <w:t xml:space="preserve"> </w:t>
            </w:r>
            <w:proofErr w:type="spellStart"/>
            <w:r w:rsidRPr="00587C5B">
              <w:rPr>
                <w:rFonts w:ascii="Arial" w:eastAsia="Times New Roman" w:hAnsi="Arial" w:cs="Arial"/>
                <w:sz w:val="20"/>
                <w:szCs w:val="20"/>
                <w:lang w:eastAsia="en-ZA"/>
              </w:rPr>
              <w:t>Buiding</w:t>
            </w:r>
            <w:proofErr w:type="spellEnd"/>
          </w:p>
          <w:p w:rsidR="00587C5B" w:rsidRPr="00587C5B" w:rsidRDefault="00587C5B" w:rsidP="00587C5B">
            <w:pPr>
              <w:spacing w:after="125" w:line="250" w:lineRule="atLeast"/>
              <w:rPr>
                <w:rFonts w:ascii="Arial" w:eastAsia="Times New Roman" w:hAnsi="Arial" w:cs="Arial"/>
                <w:sz w:val="20"/>
                <w:szCs w:val="20"/>
                <w:lang w:eastAsia="en-ZA"/>
              </w:rPr>
            </w:pPr>
            <w:proofErr w:type="spellStart"/>
            <w:r w:rsidRPr="00587C5B">
              <w:rPr>
                <w:rFonts w:ascii="Arial" w:eastAsia="Times New Roman" w:hAnsi="Arial" w:cs="Arial"/>
                <w:sz w:val="20"/>
                <w:szCs w:val="20"/>
                <w:lang w:eastAsia="en-ZA"/>
              </w:rPr>
              <w:t>Bisho</w:t>
            </w:r>
            <w:proofErr w:type="spellEnd"/>
          </w:p>
        </w:tc>
        <w:tc>
          <w:tcPr>
            <w:tcW w:w="15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lastRenderedPageBreak/>
              <w:t>0824953107</w:t>
            </w:r>
          </w:p>
        </w:tc>
        <w:tc>
          <w:tcPr>
            <w:tcW w:w="26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peter.hlazo@dhlgta.ecape.gov.za</w:t>
            </w:r>
          </w:p>
        </w:tc>
        <w:tc>
          <w:tcPr>
            <w:tcW w:w="22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 xml:space="preserve">Mr Peter </w:t>
            </w:r>
            <w:proofErr w:type="spellStart"/>
            <w:r w:rsidRPr="00587C5B">
              <w:rPr>
                <w:rFonts w:ascii="Arial" w:eastAsia="Times New Roman" w:hAnsi="Arial" w:cs="Arial"/>
                <w:sz w:val="20"/>
                <w:szCs w:val="20"/>
                <w:lang w:eastAsia="en-ZA"/>
              </w:rPr>
              <w:t>Hlazo</w:t>
            </w:r>
            <w:proofErr w:type="spellEnd"/>
          </w:p>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 xml:space="preserve">The Department is also intending to establish a </w:t>
            </w:r>
            <w:proofErr w:type="spellStart"/>
            <w:r w:rsidRPr="00587C5B">
              <w:rPr>
                <w:rFonts w:ascii="Arial" w:eastAsia="Times New Roman" w:hAnsi="Arial" w:cs="Arial"/>
                <w:sz w:val="20"/>
                <w:szCs w:val="20"/>
                <w:lang w:eastAsia="en-ZA"/>
              </w:rPr>
              <w:t>stand alone</w:t>
            </w:r>
            <w:proofErr w:type="spellEnd"/>
            <w:r w:rsidRPr="00587C5B">
              <w:rPr>
                <w:rFonts w:ascii="Arial" w:eastAsia="Times New Roman" w:hAnsi="Arial" w:cs="Arial"/>
                <w:sz w:val="20"/>
                <w:szCs w:val="20"/>
                <w:lang w:eastAsia="en-ZA"/>
              </w:rPr>
              <w:t xml:space="preserve"> Disaster </w:t>
            </w:r>
            <w:r w:rsidRPr="00587C5B">
              <w:rPr>
                <w:rFonts w:ascii="Arial" w:eastAsia="Times New Roman" w:hAnsi="Arial" w:cs="Arial"/>
                <w:sz w:val="20"/>
                <w:szCs w:val="20"/>
                <w:lang w:eastAsia="en-ZA"/>
              </w:rPr>
              <w:lastRenderedPageBreak/>
              <w:t>Management Centre.</w:t>
            </w:r>
          </w:p>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The Department of Public Works is assisting in this regard.</w:t>
            </w: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13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lastRenderedPageBreak/>
              <w:t>Free State</w:t>
            </w:r>
          </w:p>
        </w:tc>
        <w:tc>
          <w:tcPr>
            <w:tcW w:w="21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Provincial Disaster</w:t>
            </w:r>
          </w:p>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Management Centre</w:t>
            </w:r>
          </w:p>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MANCOFS Building</w:t>
            </w:r>
          </w:p>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Dr. Belcher Road</w:t>
            </w:r>
          </w:p>
          <w:p w:rsidR="00587C5B" w:rsidRPr="00587C5B" w:rsidRDefault="00587C5B" w:rsidP="00587C5B">
            <w:pPr>
              <w:spacing w:after="125" w:line="250" w:lineRule="atLeast"/>
              <w:rPr>
                <w:rFonts w:ascii="Arial" w:eastAsia="Times New Roman" w:hAnsi="Arial" w:cs="Arial"/>
                <w:sz w:val="20"/>
                <w:szCs w:val="20"/>
                <w:lang w:eastAsia="en-ZA"/>
              </w:rPr>
            </w:pPr>
            <w:proofErr w:type="spellStart"/>
            <w:r w:rsidRPr="00587C5B">
              <w:rPr>
                <w:rFonts w:ascii="Arial" w:eastAsia="Times New Roman" w:hAnsi="Arial" w:cs="Arial"/>
                <w:sz w:val="20"/>
                <w:szCs w:val="20"/>
                <w:lang w:eastAsia="en-ZA"/>
              </w:rPr>
              <w:t>Pelonomi</w:t>
            </w:r>
            <w:proofErr w:type="spellEnd"/>
            <w:r w:rsidRPr="00587C5B">
              <w:rPr>
                <w:rFonts w:ascii="Arial" w:eastAsia="Times New Roman" w:hAnsi="Arial" w:cs="Arial"/>
                <w:sz w:val="20"/>
                <w:szCs w:val="20"/>
                <w:lang w:eastAsia="en-ZA"/>
              </w:rPr>
              <w:t xml:space="preserve"> Hospital</w:t>
            </w:r>
          </w:p>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Bloemfontein</w:t>
            </w:r>
          </w:p>
        </w:tc>
        <w:tc>
          <w:tcPr>
            <w:tcW w:w="15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0828256514</w:t>
            </w:r>
          </w:p>
        </w:tc>
        <w:tc>
          <w:tcPr>
            <w:tcW w:w="26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princess@lgh.fs.gov.za</w:t>
            </w:r>
          </w:p>
        </w:tc>
        <w:tc>
          <w:tcPr>
            <w:tcW w:w="22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 xml:space="preserve">Ms Princess </w:t>
            </w:r>
            <w:proofErr w:type="spellStart"/>
            <w:r w:rsidRPr="00587C5B">
              <w:rPr>
                <w:rFonts w:ascii="Arial" w:eastAsia="Times New Roman" w:hAnsi="Arial" w:cs="Arial"/>
                <w:sz w:val="20"/>
                <w:szCs w:val="20"/>
                <w:lang w:eastAsia="en-ZA"/>
              </w:rPr>
              <w:t>Sekulisa</w:t>
            </w:r>
            <w:proofErr w:type="spellEnd"/>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13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Gauteng</w:t>
            </w:r>
          </w:p>
        </w:tc>
        <w:tc>
          <w:tcPr>
            <w:tcW w:w="21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125" w:line="250" w:lineRule="atLeast"/>
              <w:rPr>
                <w:rFonts w:ascii="Arial" w:eastAsia="Times New Roman" w:hAnsi="Arial" w:cs="Arial"/>
                <w:sz w:val="20"/>
                <w:szCs w:val="20"/>
                <w:lang w:eastAsia="en-ZA"/>
              </w:rPr>
            </w:pPr>
            <w:proofErr w:type="spellStart"/>
            <w:r w:rsidRPr="00587C5B">
              <w:rPr>
                <w:rFonts w:ascii="Arial" w:eastAsia="Times New Roman" w:hAnsi="Arial" w:cs="Arial"/>
                <w:sz w:val="20"/>
                <w:szCs w:val="20"/>
                <w:lang w:eastAsia="en-ZA"/>
              </w:rPr>
              <w:t>Cnr</w:t>
            </w:r>
            <w:proofErr w:type="spellEnd"/>
            <w:r w:rsidRPr="00587C5B">
              <w:rPr>
                <w:rFonts w:ascii="Arial" w:eastAsia="Times New Roman" w:hAnsi="Arial" w:cs="Arial"/>
                <w:sz w:val="20"/>
                <w:szCs w:val="20"/>
                <w:lang w:eastAsia="en-ZA"/>
              </w:rPr>
              <w:t xml:space="preserve"> </w:t>
            </w:r>
            <w:proofErr w:type="spellStart"/>
            <w:r w:rsidRPr="00587C5B">
              <w:rPr>
                <w:rFonts w:ascii="Arial" w:eastAsia="Times New Roman" w:hAnsi="Arial" w:cs="Arial"/>
                <w:sz w:val="20"/>
                <w:szCs w:val="20"/>
                <w:lang w:eastAsia="en-ZA"/>
              </w:rPr>
              <w:t>Tonnetti</w:t>
            </w:r>
            <w:proofErr w:type="spellEnd"/>
            <w:r w:rsidRPr="00587C5B">
              <w:rPr>
                <w:rFonts w:ascii="Arial" w:eastAsia="Times New Roman" w:hAnsi="Arial" w:cs="Arial"/>
                <w:sz w:val="20"/>
                <w:szCs w:val="20"/>
                <w:lang w:eastAsia="en-ZA"/>
              </w:rPr>
              <w:t xml:space="preserve"> / Old</w:t>
            </w:r>
          </w:p>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Pretoria Road</w:t>
            </w:r>
          </w:p>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Continuity SA</w:t>
            </w:r>
          </w:p>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Unit 4</w:t>
            </w:r>
          </w:p>
          <w:p w:rsidR="00587C5B" w:rsidRPr="00587C5B" w:rsidRDefault="00587C5B" w:rsidP="00587C5B">
            <w:pPr>
              <w:spacing w:after="125" w:line="250" w:lineRule="atLeast"/>
              <w:rPr>
                <w:rFonts w:ascii="Arial" w:eastAsia="Times New Roman" w:hAnsi="Arial" w:cs="Arial"/>
                <w:sz w:val="20"/>
                <w:szCs w:val="20"/>
                <w:lang w:eastAsia="en-ZA"/>
              </w:rPr>
            </w:pPr>
            <w:proofErr w:type="spellStart"/>
            <w:r w:rsidRPr="00587C5B">
              <w:rPr>
                <w:rFonts w:ascii="Arial" w:eastAsia="Times New Roman" w:hAnsi="Arial" w:cs="Arial"/>
                <w:sz w:val="20"/>
                <w:szCs w:val="20"/>
                <w:lang w:eastAsia="en-ZA"/>
              </w:rPr>
              <w:t>Midrand</w:t>
            </w:r>
            <w:proofErr w:type="spellEnd"/>
          </w:p>
        </w:tc>
        <w:tc>
          <w:tcPr>
            <w:tcW w:w="15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082 785 1950</w:t>
            </w:r>
          </w:p>
        </w:tc>
        <w:tc>
          <w:tcPr>
            <w:tcW w:w="26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colin.deiner@gauteng.gov.za</w:t>
            </w:r>
          </w:p>
        </w:tc>
        <w:tc>
          <w:tcPr>
            <w:tcW w:w="22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 xml:space="preserve">Mr Colin </w:t>
            </w:r>
            <w:proofErr w:type="spellStart"/>
            <w:r w:rsidRPr="00587C5B">
              <w:rPr>
                <w:rFonts w:ascii="Arial" w:eastAsia="Times New Roman" w:hAnsi="Arial" w:cs="Arial"/>
                <w:sz w:val="20"/>
                <w:szCs w:val="20"/>
                <w:lang w:eastAsia="en-ZA"/>
              </w:rPr>
              <w:t>Deiner</w:t>
            </w:r>
            <w:proofErr w:type="spellEnd"/>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13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KwaZulu- Natal</w:t>
            </w:r>
          </w:p>
        </w:tc>
        <w:tc>
          <w:tcPr>
            <w:tcW w:w="21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Wadley House</w:t>
            </w:r>
          </w:p>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 xml:space="preserve">115 </w:t>
            </w:r>
            <w:proofErr w:type="spellStart"/>
            <w:r w:rsidRPr="00587C5B">
              <w:rPr>
                <w:rFonts w:ascii="Arial" w:eastAsia="Times New Roman" w:hAnsi="Arial" w:cs="Arial"/>
                <w:sz w:val="20"/>
                <w:szCs w:val="20"/>
                <w:lang w:eastAsia="en-ZA"/>
              </w:rPr>
              <w:t>Jabu</w:t>
            </w:r>
            <w:proofErr w:type="spellEnd"/>
            <w:r w:rsidRPr="00587C5B">
              <w:rPr>
                <w:rFonts w:ascii="Arial" w:eastAsia="Times New Roman" w:hAnsi="Arial" w:cs="Arial"/>
                <w:sz w:val="20"/>
                <w:szCs w:val="20"/>
                <w:lang w:eastAsia="en-ZA"/>
              </w:rPr>
              <w:t xml:space="preserve"> </w:t>
            </w:r>
            <w:proofErr w:type="spellStart"/>
            <w:r w:rsidRPr="00587C5B">
              <w:rPr>
                <w:rFonts w:ascii="Arial" w:eastAsia="Times New Roman" w:hAnsi="Arial" w:cs="Arial"/>
                <w:sz w:val="20"/>
                <w:szCs w:val="20"/>
                <w:lang w:eastAsia="en-ZA"/>
              </w:rPr>
              <w:t>Ndlovu</w:t>
            </w:r>
            <w:proofErr w:type="spellEnd"/>
          </w:p>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Street</w:t>
            </w:r>
          </w:p>
          <w:p w:rsidR="00587C5B" w:rsidRPr="00587C5B" w:rsidRDefault="00587C5B" w:rsidP="00587C5B">
            <w:pPr>
              <w:spacing w:after="125" w:line="250" w:lineRule="atLeast"/>
              <w:rPr>
                <w:rFonts w:ascii="Arial" w:eastAsia="Times New Roman" w:hAnsi="Arial" w:cs="Arial"/>
                <w:sz w:val="20"/>
                <w:szCs w:val="20"/>
                <w:lang w:eastAsia="en-ZA"/>
              </w:rPr>
            </w:pPr>
            <w:proofErr w:type="spellStart"/>
            <w:r w:rsidRPr="00587C5B">
              <w:rPr>
                <w:rFonts w:ascii="Arial" w:eastAsia="Times New Roman" w:hAnsi="Arial" w:cs="Arial"/>
                <w:sz w:val="20"/>
                <w:szCs w:val="20"/>
                <w:lang w:eastAsia="en-ZA"/>
              </w:rPr>
              <w:t>Pietermaritzbura</w:t>
            </w:r>
            <w:proofErr w:type="spellEnd"/>
          </w:p>
        </w:tc>
        <w:tc>
          <w:tcPr>
            <w:tcW w:w="15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033-897 5670</w:t>
            </w:r>
          </w:p>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082 955 1056</w:t>
            </w:r>
          </w:p>
        </w:tc>
        <w:tc>
          <w:tcPr>
            <w:tcW w:w="26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Mthokozisi.duze@kznlgta.gov.za</w:t>
            </w:r>
          </w:p>
        </w:tc>
        <w:tc>
          <w:tcPr>
            <w:tcW w:w="22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 xml:space="preserve">Mr </w:t>
            </w:r>
            <w:proofErr w:type="spellStart"/>
            <w:r w:rsidRPr="00587C5B">
              <w:rPr>
                <w:rFonts w:ascii="Arial" w:eastAsia="Times New Roman" w:hAnsi="Arial" w:cs="Arial"/>
                <w:sz w:val="20"/>
                <w:szCs w:val="20"/>
                <w:lang w:eastAsia="en-ZA"/>
              </w:rPr>
              <w:t>Mthokozisi</w:t>
            </w:r>
            <w:proofErr w:type="spellEnd"/>
            <w:r w:rsidRPr="00587C5B">
              <w:rPr>
                <w:rFonts w:ascii="Arial" w:eastAsia="Times New Roman" w:hAnsi="Arial" w:cs="Arial"/>
                <w:sz w:val="20"/>
                <w:szCs w:val="20"/>
                <w:lang w:eastAsia="en-ZA"/>
              </w:rPr>
              <w:t xml:space="preserve"> </w:t>
            </w:r>
            <w:proofErr w:type="spellStart"/>
            <w:r w:rsidRPr="00587C5B">
              <w:rPr>
                <w:rFonts w:ascii="Arial" w:eastAsia="Times New Roman" w:hAnsi="Arial" w:cs="Arial"/>
                <w:sz w:val="20"/>
                <w:szCs w:val="20"/>
                <w:lang w:eastAsia="en-ZA"/>
              </w:rPr>
              <w:t>Duze</w:t>
            </w:r>
            <w:proofErr w:type="spellEnd"/>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13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Limpopo Province</w:t>
            </w:r>
          </w:p>
        </w:tc>
        <w:tc>
          <w:tcPr>
            <w:tcW w:w="21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20</w:t>
            </w:r>
            <w:r w:rsidRPr="00587C5B">
              <w:rPr>
                <w:rFonts w:ascii="Arial" w:eastAsia="Times New Roman" w:hAnsi="Arial" w:cs="Arial"/>
                <w:sz w:val="20"/>
                <w:szCs w:val="20"/>
                <w:vertAlign w:val="superscript"/>
                <w:lang w:eastAsia="en-ZA"/>
              </w:rPr>
              <w:t>th</w:t>
            </w:r>
            <w:r w:rsidRPr="00C713EC">
              <w:rPr>
                <w:rFonts w:ascii="Arial" w:eastAsia="Times New Roman" w:hAnsi="Arial" w:cs="Arial"/>
                <w:sz w:val="20"/>
                <w:szCs w:val="20"/>
                <w:lang w:eastAsia="en-ZA"/>
              </w:rPr>
              <w:t> </w:t>
            </w:r>
            <w:r w:rsidRPr="00587C5B">
              <w:rPr>
                <w:rFonts w:ascii="Arial" w:eastAsia="Times New Roman" w:hAnsi="Arial" w:cs="Arial"/>
                <w:sz w:val="20"/>
                <w:szCs w:val="20"/>
                <w:lang w:eastAsia="en-ZA"/>
              </w:rPr>
              <w:t>-12 Avenue</w:t>
            </w:r>
          </w:p>
          <w:p w:rsidR="00587C5B" w:rsidRPr="00587C5B" w:rsidRDefault="00587C5B" w:rsidP="00587C5B">
            <w:pPr>
              <w:spacing w:after="125" w:line="250" w:lineRule="atLeast"/>
              <w:rPr>
                <w:rFonts w:ascii="Arial" w:eastAsia="Times New Roman" w:hAnsi="Arial" w:cs="Arial"/>
                <w:sz w:val="20"/>
                <w:szCs w:val="20"/>
                <w:lang w:eastAsia="en-ZA"/>
              </w:rPr>
            </w:pPr>
            <w:proofErr w:type="spellStart"/>
            <w:r w:rsidRPr="00587C5B">
              <w:rPr>
                <w:rFonts w:ascii="Arial" w:eastAsia="Times New Roman" w:hAnsi="Arial" w:cs="Arial"/>
                <w:sz w:val="20"/>
                <w:szCs w:val="20"/>
                <w:lang w:eastAsia="en-ZA"/>
              </w:rPr>
              <w:t>Industria</w:t>
            </w:r>
            <w:proofErr w:type="spellEnd"/>
          </w:p>
          <w:p w:rsidR="00587C5B" w:rsidRPr="00587C5B" w:rsidRDefault="00587C5B" w:rsidP="00587C5B">
            <w:pPr>
              <w:spacing w:after="125" w:line="250" w:lineRule="atLeast"/>
              <w:rPr>
                <w:rFonts w:ascii="Arial" w:eastAsia="Times New Roman" w:hAnsi="Arial" w:cs="Arial"/>
                <w:sz w:val="20"/>
                <w:szCs w:val="20"/>
                <w:lang w:eastAsia="en-ZA"/>
              </w:rPr>
            </w:pPr>
            <w:proofErr w:type="spellStart"/>
            <w:r w:rsidRPr="00587C5B">
              <w:rPr>
                <w:rFonts w:ascii="Arial" w:eastAsia="Times New Roman" w:hAnsi="Arial" w:cs="Arial"/>
                <w:sz w:val="20"/>
                <w:szCs w:val="20"/>
                <w:lang w:eastAsia="en-ZA"/>
              </w:rPr>
              <w:t>Polokwane</w:t>
            </w:r>
            <w:proofErr w:type="spellEnd"/>
          </w:p>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0701</w:t>
            </w:r>
          </w:p>
        </w:tc>
        <w:tc>
          <w:tcPr>
            <w:tcW w:w="15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015-284 5270</w:t>
            </w:r>
          </w:p>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083 290 3570</w:t>
            </w:r>
          </w:p>
        </w:tc>
        <w:tc>
          <w:tcPr>
            <w:tcW w:w="26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Makhurupetjemg@limdlgh.gov.za</w:t>
            </w:r>
          </w:p>
        </w:tc>
        <w:tc>
          <w:tcPr>
            <w:tcW w:w="22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 xml:space="preserve">Ms MG </w:t>
            </w:r>
            <w:proofErr w:type="spellStart"/>
            <w:r w:rsidRPr="00587C5B">
              <w:rPr>
                <w:rFonts w:ascii="Arial" w:eastAsia="Times New Roman" w:hAnsi="Arial" w:cs="Arial"/>
                <w:sz w:val="20"/>
                <w:szCs w:val="20"/>
                <w:lang w:eastAsia="en-ZA"/>
              </w:rPr>
              <w:t>Makhurupelje</w:t>
            </w:r>
            <w:proofErr w:type="spellEnd"/>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I</w:t>
            </w:r>
          </w:p>
        </w:tc>
      </w:tr>
      <w:tr w:rsidR="00587C5B" w:rsidRPr="00587C5B" w:rsidTr="00587C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13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Mpumalanga</w:t>
            </w:r>
          </w:p>
        </w:tc>
        <w:tc>
          <w:tcPr>
            <w:tcW w:w="21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Satellite Centre:</w:t>
            </w:r>
          </w:p>
          <w:p w:rsidR="00587C5B" w:rsidRPr="00587C5B" w:rsidRDefault="00587C5B" w:rsidP="00587C5B">
            <w:pPr>
              <w:spacing w:after="125" w:line="250" w:lineRule="atLeast"/>
              <w:rPr>
                <w:rFonts w:ascii="Arial" w:eastAsia="Times New Roman" w:hAnsi="Arial" w:cs="Arial"/>
                <w:sz w:val="20"/>
                <w:szCs w:val="20"/>
                <w:lang w:eastAsia="en-ZA"/>
              </w:rPr>
            </w:pPr>
            <w:proofErr w:type="spellStart"/>
            <w:r w:rsidRPr="00587C5B">
              <w:rPr>
                <w:rFonts w:ascii="Arial" w:eastAsia="Times New Roman" w:hAnsi="Arial" w:cs="Arial"/>
                <w:sz w:val="20"/>
                <w:szCs w:val="20"/>
                <w:lang w:eastAsia="en-ZA"/>
              </w:rPr>
              <w:lastRenderedPageBreak/>
              <w:t>Mbombela</w:t>
            </w:r>
            <w:proofErr w:type="spellEnd"/>
          </w:p>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Station</w:t>
            </w:r>
          </w:p>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Fire</w:t>
            </w:r>
          </w:p>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 xml:space="preserve">150 </w:t>
            </w:r>
            <w:proofErr w:type="spellStart"/>
            <w:r w:rsidRPr="00587C5B">
              <w:rPr>
                <w:rFonts w:ascii="Arial" w:eastAsia="Times New Roman" w:hAnsi="Arial" w:cs="Arial"/>
                <w:sz w:val="20"/>
                <w:szCs w:val="20"/>
                <w:lang w:eastAsia="en-ZA"/>
              </w:rPr>
              <w:t>Henshall</w:t>
            </w:r>
            <w:proofErr w:type="spellEnd"/>
            <w:r w:rsidRPr="00587C5B">
              <w:rPr>
                <w:rFonts w:ascii="Arial" w:eastAsia="Times New Roman" w:hAnsi="Arial" w:cs="Arial"/>
                <w:sz w:val="20"/>
                <w:szCs w:val="20"/>
                <w:lang w:eastAsia="en-ZA"/>
              </w:rPr>
              <w:t xml:space="preserve"> Street</w:t>
            </w:r>
          </w:p>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Nelspruit</w:t>
            </w:r>
          </w:p>
        </w:tc>
        <w:tc>
          <w:tcPr>
            <w:tcW w:w="15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lastRenderedPageBreak/>
              <w:t>082476001</w:t>
            </w:r>
          </w:p>
        </w:tc>
        <w:tc>
          <w:tcPr>
            <w:tcW w:w="26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sdhludhlu@mpg.gov.za</w:t>
            </w:r>
          </w:p>
        </w:tc>
        <w:tc>
          <w:tcPr>
            <w:tcW w:w="22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 xml:space="preserve">Mr </w:t>
            </w:r>
            <w:proofErr w:type="spellStart"/>
            <w:r w:rsidRPr="00587C5B">
              <w:rPr>
                <w:rFonts w:ascii="Arial" w:eastAsia="Times New Roman" w:hAnsi="Arial" w:cs="Arial"/>
                <w:sz w:val="20"/>
                <w:szCs w:val="20"/>
                <w:lang w:eastAsia="en-ZA"/>
              </w:rPr>
              <w:t>Slykie</w:t>
            </w:r>
            <w:proofErr w:type="spellEnd"/>
            <w:r w:rsidRPr="00587C5B">
              <w:rPr>
                <w:rFonts w:ascii="Arial" w:eastAsia="Times New Roman" w:hAnsi="Arial" w:cs="Arial"/>
                <w:sz w:val="20"/>
                <w:szCs w:val="20"/>
                <w:lang w:eastAsia="en-ZA"/>
              </w:rPr>
              <w:t xml:space="preserve"> </w:t>
            </w:r>
            <w:proofErr w:type="spellStart"/>
            <w:r w:rsidRPr="00587C5B">
              <w:rPr>
                <w:rFonts w:ascii="Arial" w:eastAsia="Times New Roman" w:hAnsi="Arial" w:cs="Arial"/>
                <w:sz w:val="20"/>
                <w:szCs w:val="20"/>
                <w:lang w:eastAsia="en-ZA"/>
              </w:rPr>
              <w:t>Dhludhlu</w:t>
            </w:r>
            <w:proofErr w:type="spellEnd"/>
          </w:p>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lastRenderedPageBreak/>
              <w:t>The permanent Centre is under construction.</w:t>
            </w:r>
          </w:p>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The project will be completed in November 2009.</w:t>
            </w: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13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lastRenderedPageBreak/>
              <w:t>North West</w:t>
            </w:r>
          </w:p>
        </w:tc>
        <w:tc>
          <w:tcPr>
            <w:tcW w:w="21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Temporary Centre:</w:t>
            </w:r>
          </w:p>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36 James Watt</w:t>
            </w:r>
          </w:p>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Crescent</w:t>
            </w:r>
          </w:p>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Mafikeng</w:t>
            </w:r>
          </w:p>
        </w:tc>
        <w:tc>
          <w:tcPr>
            <w:tcW w:w="15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083 654 8946</w:t>
            </w:r>
          </w:p>
        </w:tc>
        <w:tc>
          <w:tcPr>
            <w:tcW w:w="26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tthomas@nwpg.gov.za</w:t>
            </w:r>
          </w:p>
        </w:tc>
        <w:tc>
          <w:tcPr>
            <w:tcW w:w="22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Acting Head:</w:t>
            </w:r>
          </w:p>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Mr T Watson-Thomas</w:t>
            </w:r>
          </w:p>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 xml:space="preserve">Land has been secured. Awaiting capital funds to build the permanent disaster </w:t>
            </w:r>
            <w:proofErr w:type="spellStart"/>
            <w:r w:rsidRPr="00587C5B">
              <w:rPr>
                <w:rFonts w:ascii="Arial" w:eastAsia="Times New Roman" w:hAnsi="Arial" w:cs="Arial"/>
                <w:sz w:val="20"/>
                <w:szCs w:val="20"/>
                <w:lang w:eastAsia="en-ZA"/>
              </w:rPr>
              <w:t>manaaement</w:t>
            </w:r>
            <w:proofErr w:type="spellEnd"/>
            <w:r w:rsidRPr="00587C5B">
              <w:rPr>
                <w:rFonts w:ascii="Arial" w:eastAsia="Times New Roman" w:hAnsi="Arial" w:cs="Arial"/>
                <w:sz w:val="20"/>
                <w:szCs w:val="20"/>
                <w:lang w:eastAsia="en-ZA"/>
              </w:rPr>
              <w:t xml:space="preserve"> centre.</w:t>
            </w: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13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Western Cape</w:t>
            </w:r>
          </w:p>
        </w:tc>
        <w:tc>
          <w:tcPr>
            <w:tcW w:w="21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Tygerberg Hospital</w:t>
            </w:r>
          </w:p>
          <w:p w:rsidR="00587C5B" w:rsidRPr="00587C5B" w:rsidRDefault="00587C5B" w:rsidP="00587C5B">
            <w:pPr>
              <w:spacing w:after="125" w:line="250" w:lineRule="atLeast"/>
              <w:rPr>
                <w:rFonts w:ascii="Arial" w:eastAsia="Times New Roman" w:hAnsi="Arial" w:cs="Arial"/>
                <w:sz w:val="20"/>
                <w:szCs w:val="20"/>
                <w:lang w:eastAsia="en-ZA"/>
              </w:rPr>
            </w:pPr>
            <w:proofErr w:type="spellStart"/>
            <w:r w:rsidRPr="00587C5B">
              <w:rPr>
                <w:rFonts w:ascii="Arial" w:eastAsia="Times New Roman" w:hAnsi="Arial" w:cs="Arial"/>
                <w:sz w:val="20"/>
                <w:szCs w:val="20"/>
                <w:lang w:eastAsia="en-ZA"/>
              </w:rPr>
              <w:t>Francie</w:t>
            </w:r>
            <w:proofErr w:type="spellEnd"/>
            <w:r w:rsidRPr="00587C5B">
              <w:rPr>
                <w:rFonts w:ascii="Arial" w:eastAsia="Times New Roman" w:hAnsi="Arial" w:cs="Arial"/>
                <w:sz w:val="20"/>
                <w:szCs w:val="20"/>
                <w:lang w:eastAsia="en-ZA"/>
              </w:rPr>
              <w:t xml:space="preserve"> van </w:t>
            </w:r>
            <w:proofErr w:type="spellStart"/>
            <w:r w:rsidRPr="00587C5B">
              <w:rPr>
                <w:rFonts w:ascii="Arial" w:eastAsia="Times New Roman" w:hAnsi="Arial" w:cs="Arial"/>
                <w:sz w:val="20"/>
                <w:szCs w:val="20"/>
                <w:lang w:eastAsia="en-ZA"/>
              </w:rPr>
              <w:t>Zijl</w:t>
            </w:r>
            <w:proofErr w:type="spellEnd"/>
          </w:p>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Avenue</w:t>
            </w:r>
          </w:p>
          <w:p w:rsidR="00587C5B" w:rsidRPr="00587C5B" w:rsidRDefault="00587C5B" w:rsidP="00587C5B">
            <w:pPr>
              <w:spacing w:after="125" w:line="250" w:lineRule="atLeast"/>
              <w:rPr>
                <w:rFonts w:ascii="Arial" w:eastAsia="Times New Roman" w:hAnsi="Arial" w:cs="Arial"/>
                <w:sz w:val="20"/>
                <w:szCs w:val="20"/>
                <w:lang w:eastAsia="en-ZA"/>
              </w:rPr>
            </w:pPr>
            <w:proofErr w:type="spellStart"/>
            <w:r w:rsidRPr="00587C5B">
              <w:rPr>
                <w:rFonts w:ascii="Arial" w:eastAsia="Times New Roman" w:hAnsi="Arial" w:cs="Arial"/>
                <w:sz w:val="20"/>
                <w:szCs w:val="20"/>
                <w:lang w:eastAsia="en-ZA"/>
              </w:rPr>
              <w:t>Parow</w:t>
            </w:r>
            <w:proofErr w:type="spellEnd"/>
          </w:p>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7500</w:t>
            </w:r>
          </w:p>
        </w:tc>
        <w:tc>
          <w:tcPr>
            <w:tcW w:w="15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021-9370809</w:t>
            </w:r>
          </w:p>
        </w:tc>
        <w:tc>
          <w:tcPr>
            <w:tcW w:w="26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jpandar@pgwc.gov.za</w:t>
            </w:r>
          </w:p>
        </w:tc>
        <w:tc>
          <w:tcPr>
            <w:tcW w:w="22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Acting Head:</w:t>
            </w:r>
          </w:p>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 xml:space="preserve">Ms J </w:t>
            </w:r>
            <w:proofErr w:type="spellStart"/>
            <w:r w:rsidRPr="00587C5B">
              <w:rPr>
                <w:rFonts w:ascii="Arial" w:eastAsia="Times New Roman" w:hAnsi="Arial" w:cs="Arial"/>
                <w:sz w:val="20"/>
                <w:szCs w:val="20"/>
                <w:lang w:eastAsia="en-ZA"/>
              </w:rPr>
              <w:t>Pandaram</w:t>
            </w:r>
            <w:proofErr w:type="spellEnd"/>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r w:rsidR="00587C5B" w:rsidRPr="00587C5B" w:rsidTr="00587C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40" w:lineRule="auto"/>
              <w:rPr>
                <w:rFonts w:ascii="Arial" w:eastAsia="Times New Roman" w:hAnsi="Arial" w:cs="Arial"/>
                <w:sz w:val="20"/>
                <w:szCs w:val="20"/>
                <w:lang w:eastAsia="en-ZA"/>
              </w:rPr>
            </w:pPr>
          </w:p>
        </w:tc>
        <w:tc>
          <w:tcPr>
            <w:tcW w:w="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7C5B" w:rsidRPr="00587C5B" w:rsidRDefault="00587C5B" w:rsidP="00587C5B">
            <w:pPr>
              <w:spacing w:after="0" w:line="250" w:lineRule="atLeast"/>
              <w:rPr>
                <w:rFonts w:ascii="Arial" w:eastAsia="Times New Roman" w:hAnsi="Arial" w:cs="Arial"/>
                <w:sz w:val="20"/>
                <w:szCs w:val="20"/>
                <w:lang w:eastAsia="en-ZA"/>
              </w:rPr>
            </w:pPr>
          </w:p>
        </w:tc>
      </w:tr>
    </w:tbl>
    <w:p w:rsidR="00587C5B" w:rsidRPr="00587C5B" w:rsidRDefault="00587C5B" w:rsidP="00587C5B">
      <w:pPr>
        <w:shd w:val="clear" w:color="auto" w:fill="FFFFFF"/>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(2) In terms of section 43 of the Disaster Management Act, 2002) only Metropolitan and District Municipalities must establish a disaster management centre.</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(a) The following municipalities have not done so due to financial constraints:</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Alfred Nzo District Municipality, Eastern Cape</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Xhariep District Municipality, Free State</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Sedibeng District Municipality, Gauteng</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lastRenderedPageBreak/>
        <w:br/>
        <w:t xml:space="preserve">Metsweding </w:t>
      </w:r>
      <w:proofErr w:type="spellStart"/>
      <w:r w:rsidRPr="00587C5B">
        <w:rPr>
          <w:rFonts w:ascii="Arial" w:eastAsia="Times New Roman" w:hAnsi="Arial" w:cs="Arial"/>
          <w:sz w:val="20"/>
          <w:szCs w:val="20"/>
          <w:lang w:eastAsia="en-ZA"/>
        </w:rPr>
        <w:t>Distirct</w:t>
      </w:r>
      <w:proofErr w:type="spellEnd"/>
      <w:r w:rsidRPr="00587C5B">
        <w:rPr>
          <w:rFonts w:ascii="Arial" w:eastAsia="Times New Roman" w:hAnsi="Arial" w:cs="Arial"/>
          <w:sz w:val="20"/>
          <w:szCs w:val="20"/>
          <w:lang w:eastAsia="en-ZA"/>
        </w:rPr>
        <w:t xml:space="preserve"> Municipality, Gauteng</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r>
      <w:proofErr w:type="spellStart"/>
      <w:r w:rsidRPr="00587C5B">
        <w:rPr>
          <w:rFonts w:ascii="Arial" w:eastAsia="Times New Roman" w:hAnsi="Arial" w:cs="Arial"/>
          <w:sz w:val="20"/>
          <w:szCs w:val="20"/>
          <w:lang w:eastAsia="en-ZA"/>
        </w:rPr>
        <w:t>Ethekwini</w:t>
      </w:r>
      <w:proofErr w:type="spellEnd"/>
      <w:r w:rsidRPr="00587C5B">
        <w:rPr>
          <w:rFonts w:ascii="Arial" w:eastAsia="Times New Roman" w:hAnsi="Arial" w:cs="Arial"/>
          <w:sz w:val="20"/>
          <w:szCs w:val="20"/>
          <w:lang w:eastAsia="en-ZA"/>
        </w:rPr>
        <w:t xml:space="preserve"> </w:t>
      </w:r>
      <w:proofErr w:type="spellStart"/>
      <w:r w:rsidRPr="00587C5B">
        <w:rPr>
          <w:rFonts w:ascii="Arial" w:eastAsia="Times New Roman" w:hAnsi="Arial" w:cs="Arial"/>
          <w:sz w:val="20"/>
          <w:szCs w:val="20"/>
          <w:lang w:eastAsia="en-ZA"/>
        </w:rPr>
        <w:t>Metroplitan</w:t>
      </w:r>
      <w:proofErr w:type="spellEnd"/>
      <w:r w:rsidRPr="00587C5B">
        <w:rPr>
          <w:rFonts w:ascii="Arial" w:eastAsia="Times New Roman" w:hAnsi="Arial" w:cs="Arial"/>
          <w:sz w:val="20"/>
          <w:szCs w:val="20"/>
          <w:lang w:eastAsia="en-ZA"/>
        </w:rPr>
        <w:t xml:space="preserve"> Municipality, KwaZulu-Natal</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r>
      <w:proofErr w:type="spellStart"/>
      <w:r w:rsidRPr="00587C5B">
        <w:rPr>
          <w:rFonts w:ascii="Arial" w:eastAsia="Times New Roman" w:hAnsi="Arial" w:cs="Arial"/>
          <w:sz w:val="20"/>
          <w:szCs w:val="20"/>
          <w:lang w:eastAsia="en-ZA"/>
        </w:rPr>
        <w:t>Uthukela</w:t>
      </w:r>
      <w:proofErr w:type="spellEnd"/>
      <w:r w:rsidRPr="00587C5B">
        <w:rPr>
          <w:rFonts w:ascii="Arial" w:eastAsia="Times New Roman" w:hAnsi="Arial" w:cs="Arial"/>
          <w:sz w:val="20"/>
          <w:szCs w:val="20"/>
          <w:lang w:eastAsia="en-ZA"/>
        </w:rPr>
        <w:t xml:space="preserve"> District Municipality, KwaZulu-Natal</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Amajuba District Municipality, KwaZulu-Natal</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r>
      <w:proofErr w:type="spellStart"/>
      <w:r w:rsidRPr="00587C5B">
        <w:rPr>
          <w:rFonts w:ascii="Arial" w:eastAsia="Times New Roman" w:hAnsi="Arial" w:cs="Arial"/>
          <w:sz w:val="20"/>
          <w:szCs w:val="20"/>
          <w:lang w:eastAsia="en-ZA"/>
        </w:rPr>
        <w:t>Umkhanyakude</w:t>
      </w:r>
      <w:proofErr w:type="spellEnd"/>
      <w:r w:rsidRPr="00587C5B">
        <w:rPr>
          <w:rFonts w:ascii="Arial" w:eastAsia="Times New Roman" w:hAnsi="Arial" w:cs="Arial"/>
          <w:sz w:val="20"/>
          <w:szCs w:val="20"/>
          <w:lang w:eastAsia="en-ZA"/>
        </w:rPr>
        <w:t xml:space="preserve"> District Municipality, KwaZulu-Natal</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Sisonke District Municipality, KwaZulu-Natal</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Vhembe District Municipality, Limpopo</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Capricorn District Municipality, Limpopo</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Greater Sekhukhune District Municipality, Limpopo</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r>
      <w:proofErr w:type="spellStart"/>
      <w:r w:rsidRPr="00587C5B">
        <w:rPr>
          <w:rFonts w:ascii="Arial" w:eastAsia="Times New Roman" w:hAnsi="Arial" w:cs="Arial"/>
          <w:sz w:val="20"/>
          <w:szCs w:val="20"/>
          <w:lang w:eastAsia="en-ZA"/>
        </w:rPr>
        <w:t>Gert</w:t>
      </w:r>
      <w:proofErr w:type="spellEnd"/>
      <w:r w:rsidRPr="00587C5B">
        <w:rPr>
          <w:rFonts w:ascii="Arial" w:eastAsia="Times New Roman" w:hAnsi="Arial" w:cs="Arial"/>
          <w:sz w:val="20"/>
          <w:szCs w:val="20"/>
          <w:lang w:eastAsia="en-ZA"/>
        </w:rPr>
        <w:t xml:space="preserve"> Sibande District Municipality, Mpumalanga</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Ehlanzeni District Municipality, Mpumalanga</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 xml:space="preserve">John </w:t>
      </w:r>
      <w:proofErr w:type="spellStart"/>
      <w:r w:rsidRPr="00587C5B">
        <w:rPr>
          <w:rFonts w:ascii="Arial" w:eastAsia="Times New Roman" w:hAnsi="Arial" w:cs="Arial"/>
          <w:sz w:val="20"/>
          <w:szCs w:val="20"/>
          <w:lang w:eastAsia="en-ZA"/>
        </w:rPr>
        <w:t>Taolo</w:t>
      </w:r>
      <w:proofErr w:type="spellEnd"/>
      <w:r w:rsidRPr="00587C5B">
        <w:rPr>
          <w:rFonts w:ascii="Arial" w:eastAsia="Times New Roman" w:hAnsi="Arial" w:cs="Arial"/>
          <w:sz w:val="20"/>
          <w:szCs w:val="20"/>
          <w:lang w:eastAsia="en-ZA"/>
        </w:rPr>
        <w:t xml:space="preserve"> </w:t>
      </w:r>
      <w:proofErr w:type="spellStart"/>
      <w:r w:rsidRPr="00587C5B">
        <w:rPr>
          <w:rFonts w:ascii="Arial" w:eastAsia="Times New Roman" w:hAnsi="Arial" w:cs="Arial"/>
          <w:sz w:val="20"/>
          <w:szCs w:val="20"/>
          <w:lang w:eastAsia="en-ZA"/>
        </w:rPr>
        <w:t>Gaetsewe</w:t>
      </w:r>
      <w:proofErr w:type="spellEnd"/>
      <w:r w:rsidRPr="00587C5B">
        <w:rPr>
          <w:rFonts w:ascii="Arial" w:eastAsia="Times New Roman" w:hAnsi="Arial" w:cs="Arial"/>
          <w:sz w:val="20"/>
          <w:szCs w:val="20"/>
          <w:lang w:eastAsia="en-ZA"/>
        </w:rPr>
        <w:t xml:space="preserve"> District Municipality, Northern Cape</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Namakwa District Municipality, Northern Cape</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 xml:space="preserve">Cape </w:t>
      </w:r>
      <w:proofErr w:type="spellStart"/>
      <w:r w:rsidRPr="00587C5B">
        <w:rPr>
          <w:rFonts w:ascii="Arial" w:eastAsia="Times New Roman" w:hAnsi="Arial" w:cs="Arial"/>
          <w:sz w:val="20"/>
          <w:szCs w:val="20"/>
          <w:lang w:eastAsia="en-ZA"/>
        </w:rPr>
        <w:t>Winelands</w:t>
      </w:r>
      <w:proofErr w:type="spellEnd"/>
      <w:r w:rsidRPr="00587C5B">
        <w:rPr>
          <w:rFonts w:ascii="Arial" w:eastAsia="Times New Roman" w:hAnsi="Arial" w:cs="Arial"/>
          <w:sz w:val="20"/>
          <w:szCs w:val="20"/>
          <w:lang w:eastAsia="en-ZA"/>
        </w:rPr>
        <w:t xml:space="preserve"> District Municipality, Western Cape</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Central Karoo District Municipality, Western Cape</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No information is available with regard to the following municipalities:</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Motheo District Municipality, Free State</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Lejweleputswa District Municipality, Free State</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lastRenderedPageBreak/>
        <w:br/>
        <w:t>Thabo Mofutsanyane District Municipality, Free State</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r>
      <w:proofErr w:type="spellStart"/>
      <w:r w:rsidRPr="00587C5B">
        <w:rPr>
          <w:rFonts w:ascii="Arial" w:eastAsia="Times New Roman" w:hAnsi="Arial" w:cs="Arial"/>
          <w:sz w:val="20"/>
          <w:szCs w:val="20"/>
          <w:lang w:eastAsia="en-ZA"/>
        </w:rPr>
        <w:t>Fezile</w:t>
      </w:r>
      <w:proofErr w:type="spellEnd"/>
      <w:r w:rsidRPr="00587C5B">
        <w:rPr>
          <w:rFonts w:ascii="Arial" w:eastAsia="Times New Roman" w:hAnsi="Arial" w:cs="Arial"/>
          <w:sz w:val="20"/>
          <w:szCs w:val="20"/>
          <w:lang w:eastAsia="en-ZA"/>
        </w:rPr>
        <w:t xml:space="preserve"> </w:t>
      </w:r>
      <w:proofErr w:type="spellStart"/>
      <w:r w:rsidRPr="00587C5B">
        <w:rPr>
          <w:rFonts w:ascii="Arial" w:eastAsia="Times New Roman" w:hAnsi="Arial" w:cs="Arial"/>
          <w:sz w:val="20"/>
          <w:szCs w:val="20"/>
          <w:lang w:eastAsia="en-ZA"/>
        </w:rPr>
        <w:t>Dabi</w:t>
      </w:r>
      <w:proofErr w:type="spellEnd"/>
      <w:r w:rsidRPr="00587C5B">
        <w:rPr>
          <w:rFonts w:ascii="Arial" w:eastAsia="Times New Roman" w:hAnsi="Arial" w:cs="Arial"/>
          <w:sz w:val="20"/>
          <w:szCs w:val="20"/>
          <w:lang w:eastAsia="en-ZA"/>
        </w:rPr>
        <w:t xml:space="preserve"> District Municipality, Free State</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City of Johannesburg Metropolitan Municipality, Gauteng</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Mopani District Municipality, Limpopo</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Nkangala District Municipality, Mpumalanga</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Frances Baard District Municipality, Northern Cape</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r>
      <w:proofErr w:type="spellStart"/>
      <w:r w:rsidRPr="00587C5B">
        <w:rPr>
          <w:rFonts w:ascii="Arial" w:eastAsia="Times New Roman" w:hAnsi="Arial" w:cs="Arial"/>
          <w:sz w:val="20"/>
          <w:szCs w:val="20"/>
          <w:lang w:eastAsia="en-ZA"/>
        </w:rPr>
        <w:t>Pixley</w:t>
      </w:r>
      <w:proofErr w:type="spellEnd"/>
      <w:r w:rsidRPr="00587C5B">
        <w:rPr>
          <w:rFonts w:ascii="Arial" w:eastAsia="Times New Roman" w:hAnsi="Arial" w:cs="Arial"/>
          <w:sz w:val="20"/>
          <w:szCs w:val="20"/>
          <w:lang w:eastAsia="en-ZA"/>
        </w:rPr>
        <w:t xml:space="preserve"> Ka </w:t>
      </w:r>
      <w:proofErr w:type="spellStart"/>
      <w:r w:rsidRPr="00587C5B">
        <w:rPr>
          <w:rFonts w:ascii="Arial" w:eastAsia="Times New Roman" w:hAnsi="Arial" w:cs="Arial"/>
          <w:sz w:val="20"/>
          <w:szCs w:val="20"/>
          <w:lang w:eastAsia="en-ZA"/>
        </w:rPr>
        <w:t>Seme</w:t>
      </w:r>
      <w:proofErr w:type="spellEnd"/>
      <w:r w:rsidRPr="00587C5B">
        <w:rPr>
          <w:rFonts w:ascii="Arial" w:eastAsia="Times New Roman" w:hAnsi="Arial" w:cs="Arial"/>
          <w:sz w:val="20"/>
          <w:szCs w:val="20"/>
          <w:lang w:eastAsia="en-ZA"/>
        </w:rPr>
        <w:t xml:space="preserve"> District Municipality, Northern Cape</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Central District Municipality, North West</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(b) In view of the fact that the discussions with National Treasury on various occasions to support municipalities to establish disaster management centres by means of a start-up grant have had no positive result, the municipalities have been encouraged to rather make provision in their own budgets for this purpose or approach their relevant province for assistance.</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 xml:space="preserve">(3) Gauteng Province is the only province that has submitted a disaster management </w:t>
      </w:r>
      <w:proofErr w:type="spellStart"/>
      <w:r w:rsidRPr="00587C5B">
        <w:rPr>
          <w:rFonts w:ascii="Arial" w:eastAsia="Times New Roman" w:hAnsi="Arial" w:cs="Arial"/>
          <w:sz w:val="20"/>
          <w:szCs w:val="20"/>
          <w:lang w:eastAsia="en-ZA"/>
        </w:rPr>
        <w:t>planto</w:t>
      </w:r>
      <w:proofErr w:type="spellEnd"/>
      <w:r w:rsidRPr="00587C5B">
        <w:rPr>
          <w:rFonts w:ascii="Arial" w:eastAsia="Times New Roman" w:hAnsi="Arial" w:cs="Arial"/>
          <w:sz w:val="20"/>
          <w:szCs w:val="20"/>
          <w:lang w:eastAsia="en-ZA"/>
        </w:rPr>
        <w:t xml:space="preserve"> the national centre in accordance with section 38 of the Act.</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(a) The following provinces have not yet submitted plans: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95"/>
        <w:gridCol w:w="360"/>
        <w:gridCol w:w="7575"/>
      </w:tblGrid>
      <w:tr w:rsidR="00587C5B" w:rsidRPr="00587C5B" w:rsidTr="00587C5B">
        <w:tc>
          <w:tcPr>
            <w:tcW w:w="1995" w:type="dxa"/>
            <w:tcBorders>
              <w:top w:val="outset" w:sz="6" w:space="0" w:color="auto"/>
              <w:left w:val="outset" w:sz="6" w:space="0" w:color="auto"/>
              <w:bottom w:val="outset" w:sz="6" w:space="0" w:color="auto"/>
              <w:right w:val="outset" w:sz="6" w:space="0" w:color="auto"/>
            </w:tcBorders>
            <w:shd w:val="clear" w:color="auto" w:fill="FFFFFF"/>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b/>
                <w:bCs/>
                <w:sz w:val="20"/>
                <w:szCs w:val="20"/>
                <w:lang w:eastAsia="en-ZA"/>
              </w:rPr>
              <w:t>Province</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587C5B" w:rsidRPr="00587C5B" w:rsidRDefault="00587C5B" w:rsidP="00587C5B">
            <w:pPr>
              <w:spacing w:after="0" w:line="250" w:lineRule="atLeast"/>
              <w:rPr>
                <w:rFonts w:ascii="Arial" w:eastAsia="Times New Roman" w:hAnsi="Arial" w:cs="Arial"/>
                <w:sz w:val="20"/>
                <w:szCs w:val="20"/>
                <w:lang w:eastAsia="en-ZA"/>
              </w:rPr>
            </w:pPr>
          </w:p>
        </w:tc>
        <w:tc>
          <w:tcPr>
            <w:tcW w:w="7575" w:type="dxa"/>
            <w:tcBorders>
              <w:top w:val="outset" w:sz="6" w:space="0" w:color="auto"/>
              <w:left w:val="outset" w:sz="6" w:space="0" w:color="auto"/>
              <w:bottom w:val="outset" w:sz="6" w:space="0" w:color="auto"/>
              <w:right w:val="outset" w:sz="6" w:space="0" w:color="auto"/>
            </w:tcBorders>
            <w:shd w:val="clear" w:color="auto" w:fill="FFFFFF"/>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b/>
                <w:bCs/>
                <w:sz w:val="20"/>
                <w:szCs w:val="20"/>
                <w:lang w:eastAsia="en-ZA"/>
              </w:rPr>
              <w:t>Reasons</w:t>
            </w:r>
          </w:p>
        </w:tc>
      </w:tr>
      <w:tr w:rsidR="00587C5B" w:rsidRPr="00587C5B" w:rsidTr="00587C5B">
        <w:tc>
          <w:tcPr>
            <w:tcW w:w="1995" w:type="dxa"/>
            <w:tcBorders>
              <w:top w:val="outset" w:sz="6" w:space="0" w:color="auto"/>
              <w:left w:val="outset" w:sz="6" w:space="0" w:color="auto"/>
              <w:bottom w:val="outset" w:sz="6" w:space="0" w:color="auto"/>
              <w:right w:val="outset" w:sz="6" w:space="0" w:color="auto"/>
            </w:tcBorders>
            <w:shd w:val="clear" w:color="auto" w:fill="FFFFFF"/>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Eastern Cape</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587C5B" w:rsidRPr="00587C5B" w:rsidRDefault="00587C5B" w:rsidP="00587C5B">
            <w:pPr>
              <w:spacing w:after="0" w:line="250" w:lineRule="atLeast"/>
              <w:rPr>
                <w:rFonts w:ascii="Arial" w:eastAsia="Times New Roman" w:hAnsi="Arial" w:cs="Arial"/>
                <w:sz w:val="20"/>
                <w:szCs w:val="20"/>
                <w:lang w:eastAsia="en-ZA"/>
              </w:rPr>
            </w:pPr>
          </w:p>
        </w:tc>
        <w:tc>
          <w:tcPr>
            <w:tcW w:w="7575" w:type="dxa"/>
            <w:tcBorders>
              <w:top w:val="outset" w:sz="6" w:space="0" w:color="auto"/>
              <w:left w:val="outset" w:sz="6" w:space="0" w:color="auto"/>
              <w:bottom w:val="outset" w:sz="6" w:space="0" w:color="auto"/>
              <w:right w:val="outset" w:sz="6" w:space="0" w:color="auto"/>
            </w:tcBorders>
            <w:shd w:val="clear" w:color="auto" w:fill="FFFFFF"/>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Work is still in progress. The process is linked to the current Disaster Management Policy Development process</w:t>
            </w:r>
          </w:p>
        </w:tc>
      </w:tr>
      <w:tr w:rsidR="00587C5B" w:rsidRPr="00587C5B" w:rsidTr="00587C5B">
        <w:tc>
          <w:tcPr>
            <w:tcW w:w="1995" w:type="dxa"/>
            <w:tcBorders>
              <w:top w:val="outset" w:sz="6" w:space="0" w:color="auto"/>
              <w:left w:val="outset" w:sz="6" w:space="0" w:color="auto"/>
              <w:bottom w:val="outset" w:sz="6" w:space="0" w:color="auto"/>
              <w:right w:val="outset" w:sz="6" w:space="0" w:color="auto"/>
            </w:tcBorders>
            <w:shd w:val="clear" w:color="auto" w:fill="FFFFFF"/>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Free State</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587C5B" w:rsidRPr="00587C5B" w:rsidRDefault="00587C5B" w:rsidP="00587C5B">
            <w:pPr>
              <w:spacing w:after="0" w:line="250" w:lineRule="atLeast"/>
              <w:rPr>
                <w:rFonts w:ascii="Arial" w:eastAsia="Times New Roman" w:hAnsi="Arial" w:cs="Arial"/>
                <w:sz w:val="20"/>
                <w:szCs w:val="20"/>
                <w:lang w:eastAsia="en-ZA"/>
              </w:rPr>
            </w:pPr>
          </w:p>
        </w:tc>
        <w:tc>
          <w:tcPr>
            <w:tcW w:w="7575" w:type="dxa"/>
            <w:tcBorders>
              <w:top w:val="outset" w:sz="6" w:space="0" w:color="auto"/>
              <w:left w:val="outset" w:sz="6" w:space="0" w:color="auto"/>
              <w:bottom w:val="outset" w:sz="6" w:space="0" w:color="auto"/>
              <w:right w:val="outset" w:sz="6" w:space="0" w:color="auto"/>
            </w:tcBorders>
            <w:shd w:val="clear" w:color="auto" w:fill="FFFFFF"/>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Plan is complete. Will submit it to the NDMC</w:t>
            </w:r>
          </w:p>
        </w:tc>
      </w:tr>
      <w:tr w:rsidR="00587C5B" w:rsidRPr="00587C5B" w:rsidTr="00587C5B">
        <w:tc>
          <w:tcPr>
            <w:tcW w:w="1995" w:type="dxa"/>
            <w:tcBorders>
              <w:top w:val="outset" w:sz="6" w:space="0" w:color="auto"/>
              <w:left w:val="outset" w:sz="6" w:space="0" w:color="auto"/>
              <w:bottom w:val="outset" w:sz="6" w:space="0" w:color="auto"/>
              <w:right w:val="outset" w:sz="6" w:space="0" w:color="auto"/>
            </w:tcBorders>
            <w:shd w:val="clear" w:color="auto" w:fill="FFFFFF"/>
            <w:hideMark/>
          </w:tcPr>
          <w:p w:rsidR="00587C5B" w:rsidRPr="00587C5B" w:rsidRDefault="00587C5B" w:rsidP="00587C5B">
            <w:pPr>
              <w:spacing w:after="125" w:line="250" w:lineRule="atLeast"/>
              <w:rPr>
                <w:rFonts w:ascii="Arial" w:eastAsia="Times New Roman" w:hAnsi="Arial" w:cs="Arial"/>
                <w:sz w:val="20"/>
                <w:szCs w:val="20"/>
                <w:lang w:eastAsia="en-ZA"/>
              </w:rPr>
            </w:pPr>
            <w:proofErr w:type="spellStart"/>
            <w:r w:rsidRPr="00587C5B">
              <w:rPr>
                <w:rFonts w:ascii="Arial" w:eastAsia="Times New Roman" w:hAnsi="Arial" w:cs="Arial"/>
                <w:sz w:val="20"/>
                <w:szCs w:val="20"/>
                <w:lang w:eastAsia="en-ZA"/>
              </w:rPr>
              <w:t>Kwa</w:t>
            </w:r>
            <w:proofErr w:type="spellEnd"/>
            <w:r w:rsidRPr="00587C5B">
              <w:rPr>
                <w:rFonts w:ascii="Arial" w:eastAsia="Times New Roman" w:hAnsi="Arial" w:cs="Arial"/>
                <w:sz w:val="20"/>
                <w:szCs w:val="20"/>
                <w:lang w:eastAsia="en-ZA"/>
              </w:rPr>
              <w:t xml:space="preserve"> Zulu-Natal</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587C5B" w:rsidRPr="00587C5B" w:rsidRDefault="00587C5B" w:rsidP="00587C5B">
            <w:pPr>
              <w:spacing w:after="0" w:line="250" w:lineRule="atLeast"/>
              <w:rPr>
                <w:rFonts w:ascii="Arial" w:eastAsia="Times New Roman" w:hAnsi="Arial" w:cs="Arial"/>
                <w:sz w:val="20"/>
                <w:szCs w:val="20"/>
                <w:lang w:eastAsia="en-ZA"/>
              </w:rPr>
            </w:pPr>
          </w:p>
        </w:tc>
        <w:tc>
          <w:tcPr>
            <w:tcW w:w="7575" w:type="dxa"/>
            <w:tcBorders>
              <w:top w:val="outset" w:sz="6" w:space="0" w:color="auto"/>
              <w:left w:val="outset" w:sz="6" w:space="0" w:color="auto"/>
              <w:bottom w:val="outset" w:sz="6" w:space="0" w:color="auto"/>
              <w:right w:val="outset" w:sz="6" w:space="0" w:color="auto"/>
            </w:tcBorders>
            <w:shd w:val="clear" w:color="auto" w:fill="FFFFFF"/>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Plan still to be completed</w:t>
            </w:r>
          </w:p>
        </w:tc>
      </w:tr>
      <w:tr w:rsidR="00587C5B" w:rsidRPr="00587C5B" w:rsidTr="00587C5B">
        <w:tc>
          <w:tcPr>
            <w:tcW w:w="1995" w:type="dxa"/>
            <w:tcBorders>
              <w:top w:val="outset" w:sz="6" w:space="0" w:color="auto"/>
              <w:left w:val="outset" w:sz="6" w:space="0" w:color="auto"/>
              <w:bottom w:val="outset" w:sz="6" w:space="0" w:color="auto"/>
              <w:right w:val="outset" w:sz="6" w:space="0" w:color="auto"/>
            </w:tcBorders>
            <w:shd w:val="clear" w:color="auto" w:fill="FFFFFF"/>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Limpopo Province</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587C5B" w:rsidRPr="00587C5B" w:rsidRDefault="00587C5B" w:rsidP="00587C5B">
            <w:pPr>
              <w:spacing w:after="0" w:line="250" w:lineRule="atLeast"/>
              <w:rPr>
                <w:rFonts w:ascii="Arial" w:eastAsia="Times New Roman" w:hAnsi="Arial" w:cs="Arial"/>
                <w:sz w:val="20"/>
                <w:szCs w:val="20"/>
                <w:lang w:eastAsia="en-ZA"/>
              </w:rPr>
            </w:pPr>
          </w:p>
        </w:tc>
        <w:tc>
          <w:tcPr>
            <w:tcW w:w="7575" w:type="dxa"/>
            <w:tcBorders>
              <w:top w:val="outset" w:sz="6" w:space="0" w:color="auto"/>
              <w:left w:val="outset" w:sz="6" w:space="0" w:color="auto"/>
              <w:bottom w:val="outset" w:sz="6" w:space="0" w:color="auto"/>
              <w:right w:val="outset" w:sz="6" w:space="0" w:color="auto"/>
            </w:tcBorders>
            <w:shd w:val="clear" w:color="auto" w:fill="FFFFFF"/>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Draft disaster management plan submitted to the Executive Management for approval prior to submitting it to the NDMC.</w:t>
            </w:r>
          </w:p>
        </w:tc>
      </w:tr>
      <w:tr w:rsidR="00587C5B" w:rsidRPr="00587C5B" w:rsidTr="00587C5B">
        <w:tc>
          <w:tcPr>
            <w:tcW w:w="1995" w:type="dxa"/>
            <w:tcBorders>
              <w:top w:val="outset" w:sz="6" w:space="0" w:color="auto"/>
              <w:left w:val="outset" w:sz="6" w:space="0" w:color="auto"/>
              <w:bottom w:val="outset" w:sz="6" w:space="0" w:color="auto"/>
              <w:right w:val="outset" w:sz="6" w:space="0" w:color="auto"/>
            </w:tcBorders>
            <w:shd w:val="clear" w:color="auto" w:fill="FFFFFF"/>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lastRenderedPageBreak/>
              <w:t>Mpumalanga</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587C5B" w:rsidRPr="00587C5B" w:rsidRDefault="00587C5B" w:rsidP="00587C5B">
            <w:pPr>
              <w:spacing w:after="0" w:line="250" w:lineRule="atLeast"/>
              <w:rPr>
                <w:rFonts w:ascii="Arial" w:eastAsia="Times New Roman" w:hAnsi="Arial" w:cs="Arial"/>
                <w:sz w:val="20"/>
                <w:szCs w:val="20"/>
                <w:lang w:eastAsia="en-ZA"/>
              </w:rPr>
            </w:pPr>
          </w:p>
        </w:tc>
        <w:tc>
          <w:tcPr>
            <w:tcW w:w="7575" w:type="dxa"/>
            <w:tcBorders>
              <w:top w:val="outset" w:sz="6" w:space="0" w:color="auto"/>
              <w:left w:val="outset" w:sz="6" w:space="0" w:color="auto"/>
              <w:bottom w:val="outset" w:sz="6" w:space="0" w:color="auto"/>
              <w:right w:val="outset" w:sz="6" w:space="0" w:color="auto"/>
            </w:tcBorders>
            <w:shd w:val="clear" w:color="auto" w:fill="FFFFFF"/>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A draft disaster management plan is available</w:t>
            </w:r>
          </w:p>
        </w:tc>
      </w:tr>
      <w:tr w:rsidR="00587C5B" w:rsidRPr="00587C5B" w:rsidTr="00587C5B">
        <w:tc>
          <w:tcPr>
            <w:tcW w:w="1995" w:type="dxa"/>
            <w:tcBorders>
              <w:top w:val="outset" w:sz="6" w:space="0" w:color="auto"/>
              <w:left w:val="outset" w:sz="6" w:space="0" w:color="auto"/>
              <w:bottom w:val="outset" w:sz="6" w:space="0" w:color="auto"/>
              <w:right w:val="outset" w:sz="6" w:space="0" w:color="auto"/>
            </w:tcBorders>
            <w:shd w:val="clear" w:color="auto" w:fill="FFFFFF"/>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North West</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587C5B" w:rsidRPr="00587C5B" w:rsidRDefault="00587C5B" w:rsidP="00587C5B">
            <w:pPr>
              <w:spacing w:after="0" w:line="250" w:lineRule="atLeast"/>
              <w:rPr>
                <w:rFonts w:ascii="Arial" w:eastAsia="Times New Roman" w:hAnsi="Arial" w:cs="Arial"/>
                <w:sz w:val="20"/>
                <w:szCs w:val="20"/>
                <w:lang w:eastAsia="en-ZA"/>
              </w:rPr>
            </w:pPr>
          </w:p>
        </w:tc>
        <w:tc>
          <w:tcPr>
            <w:tcW w:w="7575" w:type="dxa"/>
            <w:tcBorders>
              <w:top w:val="outset" w:sz="6" w:space="0" w:color="auto"/>
              <w:left w:val="outset" w:sz="6" w:space="0" w:color="auto"/>
              <w:bottom w:val="outset" w:sz="6" w:space="0" w:color="auto"/>
              <w:right w:val="outset" w:sz="6" w:space="0" w:color="auto"/>
            </w:tcBorders>
            <w:shd w:val="clear" w:color="auto" w:fill="FFFFFF"/>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Plan still to be completed</w:t>
            </w:r>
          </w:p>
        </w:tc>
      </w:tr>
      <w:tr w:rsidR="00587C5B" w:rsidRPr="00587C5B" w:rsidTr="00587C5B">
        <w:tc>
          <w:tcPr>
            <w:tcW w:w="1995" w:type="dxa"/>
            <w:tcBorders>
              <w:top w:val="outset" w:sz="6" w:space="0" w:color="auto"/>
              <w:left w:val="outset" w:sz="6" w:space="0" w:color="auto"/>
              <w:bottom w:val="outset" w:sz="6" w:space="0" w:color="auto"/>
              <w:right w:val="outset" w:sz="6" w:space="0" w:color="auto"/>
            </w:tcBorders>
            <w:shd w:val="clear" w:color="auto" w:fill="FFFFFF"/>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Northern Cape</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587C5B" w:rsidRPr="00587C5B" w:rsidRDefault="00587C5B" w:rsidP="00587C5B">
            <w:pPr>
              <w:spacing w:after="0" w:line="250" w:lineRule="atLeast"/>
              <w:rPr>
                <w:rFonts w:ascii="Arial" w:eastAsia="Times New Roman" w:hAnsi="Arial" w:cs="Arial"/>
                <w:sz w:val="20"/>
                <w:szCs w:val="20"/>
                <w:lang w:eastAsia="en-ZA"/>
              </w:rPr>
            </w:pPr>
          </w:p>
        </w:tc>
        <w:tc>
          <w:tcPr>
            <w:tcW w:w="7575" w:type="dxa"/>
            <w:tcBorders>
              <w:top w:val="outset" w:sz="6" w:space="0" w:color="auto"/>
              <w:left w:val="outset" w:sz="6" w:space="0" w:color="auto"/>
              <w:bottom w:val="outset" w:sz="6" w:space="0" w:color="auto"/>
              <w:right w:val="outset" w:sz="6" w:space="0" w:color="auto"/>
            </w:tcBorders>
            <w:shd w:val="clear" w:color="auto" w:fill="FFFFFF"/>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In process of appointing a Service Provider to assist the PDMC to develop a plan</w:t>
            </w:r>
          </w:p>
        </w:tc>
      </w:tr>
      <w:tr w:rsidR="00587C5B" w:rsidRPr="00587C5B" w:rsidTr="00587C5B">
        <w:tc>
          <w:tcPr>
            <w:tcW w:w="1995" w:type="dxa"/>
            <w:tcBorders>
              <w:top w:val="outset" w:sz="6" w:space="0" w:color="auto"/>
              <w:left w:val="outset" w:sz="6" w:space="0" w:color="auto"/>
              <w:bottom w:val="outset" w:sz="6" w:space="0" w:color="auto"/>
              <w:right w:val="outset" w:sz="6" w:space="0" w:color="auto"/>
            </w:tcBorders>
            <w:shd w:val="clear" w:color="auto" w:fill="FFFFFF"/>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Western Cape</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587C5B" w:rsidRPr="00587C5B" w:rsidRDefault="00587C5B" w:rsidP="00587C5B">
            <w:pPr>
              <w:spacing w:after="0" w:line="250" w:lineRule="atLeast"/>
              <w:rPr>
                <w:rFonts w:ascii="Arial" w:eastAsia="Times New Roman" w:hAnsi="Arial" w:cs="Arial"/>
                <w:sz w:val="20"/>
                <w:szCs w:val="20"/>
                <w:lang w:eastAsia="en-ZA"/>
              </w:rPr>
            </w:pPr>
          </w:p>
        </w:tc>
        <w:tc>
          <w:tcPr>
            <w:tcW w:w="7575" w:type="dxa"/>
            <w:tcBorders>
              <w:top w:val="outset" w:sz="6" w:space="0" w:color="auto"/>
              <w:left w:val="outset" w:sz="6" w:space="0" w:color="auto"/>
              <w:bottom w:val="outset" w:sz="6" w:space="0" w:color="auto"/>
              <w:right w:val="outset" w:sz="6" w:space="0" w:color="auto"/>
            </w:tcBorders>
            <w:shd w:val="clear" w:color="auto" w:fill="FFFFFF"/>
            <w:hideMark/>
          </w:tcPr>
          <w:p w:rsidR="00587C5B" w:rsidRPr="00587C5B" w:rsidRDefault="00587C5B" w:rsidP="00587C5B">
            <w:pPr>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Plan is complete. Will submit it to the NDMC</w:t>
            </w:r>
          </w:p>
        </w:tc>
      </w:tr>
    </w:tbl>
    <w:p w:rsidR="00587C5B" w:rsidRPr="00587C5B" w:rsidRDefault="00587C5B" w:rsidP="00587C5B">
      <w:pPr>
        <w:shd w:val="clear" w:color="auto" w:fill="FFFFFF"/>
        <w:spacing w:after="125" w:line="250" w:lineRule="atLeast"/>
        <w:rPr>
          <w:rFonts w:ascii="Arial" w:eastAsia="Times New Roman" w:hAnsi="Arial" w:cs="Arial"/>
          <w:sz w:val="20"/>
          <w:szCs w:val="20"/>
          <w:lang w:eastAsia="en-ZA"/>
        </w:rPr>
      </w:pPr>
      <w:r w:rsidRPr="00587C5B">
        <w:rPr>
          <w:rFonts w:ascii="Arial" w:eastAsia="Times New Roman" w:hAnsi="Arial" w:cs="Arial"/>
          <w:sz w:val="20"/>
          <w:szCs w:val="20"/>
          <w:lang w:eastAsia="en-ZA"/>
        </w:rPr>
        <w:t>(b) Provinces have again been requested to ensure that they submit disaster management plans to the National Disaster Management Centre in terms of section 38 of the Act. Guidelines will also be completed by the NDMC at the end of September 2009 to assist provinces in this regard.</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(4) Not all metropolitan and district municipalities have submitted acceptable and appropriate disaster management plans to the national centre in accordance with section 53 of the Act.</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The following metropolitan and district municipalities have not submitted acceptable and appropriate disaster management plans to the national centre:</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Nelson Mandela Bay Metropolitan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Cacadu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r>
      <w:proofErr w:type="spellStart"/>
      <w:r w:rsidRPr="00587C5B">
        <w:rPr>
          <w:rFonts w:ascii="Arial" w:eastAsia="Times New Roman" w:hAnsi="Arial" w:cs="Arial"/>
          <w:sz w:val="20"/>
          <w:szCs w:val="20"/>
          <w:lang w:eastAsia="en-ZA"/>
        </w:rPr>
        <w:t>Amathole</w:t>
      </w:r>
      <w:proofErr w:type="spellEnd"/>
      <w:r w:rsidRPr="00587C5B">
        <w:rPr>
          <w:rFonts w:ascii="Arial" w:eastAsia="Times New Roman" w:hAnsi="Arial" w:cs="Arial"/>
          <w:sz w:val="20"/>
          <w:szCs w:val="20"/>
          <w:lang w:eastAsia="en-ZA"/>
        </w:rPr>
        <w:t xml:space="preserve">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Chris Hani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r>
      <w:proofErr w:type="spellStart"/>
      <w:r w:rsidRPr="00587C5B">
        <w:rPr>
          <w:rFonts w:ascii="Arial" w:eastAsia="Times New Roman" w:hAnsi="Arial" w:cs="Arial"/>
          <w:sz w:val="20"/>
          <w:szCs w:val="20"/>
          <w:lang w:eastAsia="en-ZA"/>
        </w:rPr>
        <w:t>Ukhahlama</w:t>
      </w:r>
      <w:proofErr w:type="spellEnd"/>
      <w:r w:rsidRPr="00587C5B">
        <w:rPr>
          <w:rFonts w:ascii="Arial" w:eastAsia="Times New Roman" w:hAnsi="Arial" w:cs="Arial"/>
          <w:sz w:val="20"/>
          <w:szCs w:val="20"/>
          <w:lang w:eastAsia="en-ZA"/>
        </w:rPr>
        <w:t xml:space="preserve">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OR Tambo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Alfred Nzo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Xhariep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City of Johannesburg Metropolitan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Sedibeng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Metsweding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lastRenderedPageBreak/>
        <w:br/>
        <w:t>West Rand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r>
      <w:proofErr w:type="spellStart"/>
      <w:r w:rsidRPr="00587C5B">
        <w:rPr>
          <w:rFonts w:ascii="Arial" w:eastAsia="Times New Roman" w:hAnsi="Arial" w:cs="Arial"/>
          <w:sz w:val="20"/>
          <w:szCs w:val="20"/>
          <w:lang w:eastAsia="en-ZA"/>
        </w:rPr>
        <w:t>Ethekwini</w:t>
      </w:r>
      <w:proofErr w:type="spellEnd"/>
      <w:r w:rsidRPr="00587C5B">
        <w:rPr>
          <w:rFonts w:ascii="Arial" w:eastAsia="Times New Roman" w:hAnsi="Arial" w:cs="Arial"/>
          <w:sz w:val="20"/>
          <w:szCs w:val="20"/>
          <w:lang w:eastAsia="en-ZA"/>
        </w:rPr>
        <w:t xml:space="preserve"> </w:t>
      </w:r>
      <w:proofErr w:type="spellStart"/>
      <w:r w:rsidRPr="00587C5B">
        <w:rPr>
          <w:rFonts w:ascii="Arial" w:eastAsia="Times New Roman" w:hAnsi="Arial" w:cs="Arial"/>
          <w:sz w:val="20"/>
          <w:szCs w:val="20"/>
          <w:lang w:eastAsia="en-ZA"/>
        </w:rPr>
        <w:t>Metropolity</w:t>
      </w:r>
      <w:proofErr w:type="spellEnd"/>
      <w:r w:rsidRPr="00587C5B">
        <w:rPr>
          <w:rFonts w:ascii="Arial" w:eastAsia="Times New Roman" w:hAnsi="Arial" w:cs="Arial"/>
          <w:sz w:val="20"/>
          <w:szCs w:val="20"/>
          <w:lang w:eastAsia="en-ZA"/>
        </w:rPr>
        <w:t xml:space="preserve">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r>
      <w:proofErr w:type="spellStart"/>
      <w:r w:rsidRPr="00587C5B">
        <w:rPr>
          <w:rFonts w:ascii="Arial" w:eastAsia="Times New Roman" w:hAnsi="Arial" w:cs="Arial"/>
          <w:sz w:val="20"/>
          <w:szCs w:val="20"/>
          <w:lang w:eastAsia="en-ZA"/>
        </w:rPr>
        <w:t>Ugu</w:t>
      </w:r>
      <w:proofErr w:type="spellEnd"/>
      <w:r w:rsidRPr="00587C5B">
        <w:rPr>
          <w:rFonts w:ascii="Arial" w:eastAsia="Times New Roman" w:hAnsi="Arial" w:cs="Arial"/>
          <w:sz w:val="20"/>
          <w:szCs w:val="20"/>
          <w:lang w:eastAsia="en-ZA"/>
        </w:rPr>
        <w:t xml:space="preserve">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r>
      <w:proofErr w:type="spellStart"/>
      <w:r w:rsidRPr="00587C5B">
        <w:rPr>
          <w:rFonts w:ascii="Arial" w:eastAsia="Times New Roman" w:hAnsi="Arial" w:cs="Arial"/>
          <w:sz w:val="20"/>
          <w:szCs w:val="20"/>
          <w:lang w:eastAsia="en-ZA"/>
        </w:rPr>
        <w:t>Umgungundlovu</w:t>
      </w:r>
      <w:proofErr w:type="spellEnd"/>
      <w:r w:rsidRPr="00587C5B">
        <w:rPr>
          <w:rFonts w:ascii="Arial" w:eastAsia="Times New Roman" w:hAnsi="Arial" w:cs="Arial"/>
          <w:sz w:val="20"/>
          <w:szCs w:val="20"/>
          <w:lang w:eastAsia="en-ZA"/>
        </w:rPr>
        <w:t xml:space="preserve">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r>
      <w:proofErr w:type="spellStart"/>
      <w:r w:rsidRPr="00587C5B">
        <w:rPr>
          <w:rFonts w:ascii="Arial" w:eastAsia="Times New Roman" w:hAnsi="Arial" w:cs="Arial"/>
          <w:sz w:val="20"/>
          <w:szCs w:val="20"/>
          <w:lang w:eastAsia="en-ZA"/>
        </w:rPr>
        <w:t>Uthukela</w:t>
      </w:r>
      <w:proofErr w:type="spellEnd"/>
      <w:r w:rsidRPr="00587C5B">
        <w:rPr>
          <w:rFonts w:ascii="Arial" w:eastAsia="Times New Roman" w:hAnsi="Arial" w:cs="Arial"/>
          <w:sz w:val="20"/>
          <w:szCs w:val="20"/>
          <w:lang w:eastAsia="en-ZA"/>
        </w:rPr>
        <w:t xml:space="preserve">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r>
      <w:proofErr w:type="spellStart"/>
      <w:r w:rsidRPr="00587C5B">
        <w:rPr>
          <w:rFonts w:ascii="Arial" w:eastAsia="Times New Roman" w:hAnsi="Arial" w:cs="Arial"/>
          <w:sz w:val="20"/>
          <w:szCs w:val="20"/>
          <w:lang w:eastAsia="en-ZA"/>
        </w:rPr>
        <w:t>Umzinyathi</w:t>
      </w:r>
      <w:proofErr w:type="spellEnd"/>
      <w:r w:rsidRPr="00587C5B">
        <w:rPr>
          <w:rFonts w:ascii="Arial" w:eastAsia="Times New Roman" w:hAnsi="Arial" w:cs="Arial"/>
          <w:sz w:val="20"/>
          <w:szCs w:val="20"/>
          <w:lang w:eastAsia="en-ZA"/>
        </w:rPr>
        <w:t xml:space="preserve">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Amajuba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Zululand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r>
      <w:proofErr w:type="spellStart"/>
      <w:r w:rsidRPr="00587C5B">
        <w:rPr>
          <w:rFonts w:ascii="Arial" w:eastAsia="Times New Roman" w:hAnsi="Arial" w:cs="Arial"/>
          <w:sz w:val="20"/>
          <w:szCs w:val="20"/>
          <w:lang w:eastAsia="en-ZA"/>
        </w:rPr>
        <w:t>Umkhanyakude</w:t>
      </w:r>
      <w:proofErr w:type="spellEnd"/>
      <w:r w:rsidRPr="00587C5B">
        <w:rPr>
          <w:rFonts w:ascii="Arial" w:eastAsia="Times New Roman" w:hAnsi="Arial" w:cs="Arial"/>
          <w:sz w:val="20"/>
          <w:szCs w:val="20"/>
          <w:lang w:eastAsia="en-ZA"/>
        </w:rPr>
        <w:t xml:space="preserve">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r>
      <w:proofErr w:type="spellStart"/>
      <w:r w:rsidRPr="00587C5B">
        <w:rPr>
          <w:rFonts w:ascii="Arial" w:eastAsia="Times New Roman" w:hAnsi="Arial" w:cs="Arial"/>
          <w:sz w:val="20"/>
          <w:szCs w:val="20"/>
          <w:lang w:eastAsia="en-ZA"/>
        </w:rPr>
        <w:t>Uthungulu</w:t>
      </w:r>
      <w:proofErr w:type="spellEnd"/>
      <w:r w:rsidRPr="00587C5B">
        <w:rPr>
          <w:rFonts w:ascii="Arial" w:eastAsia="Times New Roman" w:hAnsi="Arial" w:cs="Arial"/>
          <w:sz w:val="20"/>
          <w:szCs w:val="20"/>
          <w:lang w:eastAsia="en-ZA"/>
        </w:rPr>
        <w:t xml:space="preserve">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r>
      <w:proofErr w:type="spellStart"/>
      <w:r w:rsidRPr="00587C5B">
        <w:rPr>
          <w:rFonts w:ascii="Arial" w:eastAsia="Times New Roman" w:hAnsi="Arial" w:cs="Arial"/>
          <w:sz w:val="20"/>
          <w:szCs w:val="20"/>
          <w:lang w:eastAsia="en-ZA"/>
        </w:rPr>
        <w:t>lIembe</w:t>
      </w:r>
      <w:proofErr w:type="spellEnd"/>
      <w:r w:rsidRPr="00587C5B">
        <w:rPr>
          <w:rFonts w:ascii="Arial" w:eastAsia="Times New Roman" w:hAnsi="Arial" w:cs="Arial"/>
          <w:sz w:val="20"/>
          <w:szCs w:val="20"/>
          <w:lang w:eastAsia="en-ZA"/>
        </w:rPr>
        <w:t xml:space="preserve">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Sisonke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Vhembe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Capricorn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r>
      <w:proofErr w:type="spellStart"/>
      <w:r w:rsidRPr="00587C5B">
        <w:rPr>
          <w:rFonts w:ascii="Arial" w:eastAsia="Times New Roman" w:hAnsi="Arial" w:cs="Arial"/>
          <w:sz w:val="20"/>
          <w:szCs w:val="20"/>
          <w:lang w:eastAsia="en-ZA"/>
        </w:rPr>
        <w:t>Waterbeg</w:t>
      </w:r>
      <w:proofErr w:type="spellEnd"/>
      <w:r w:rsidRPr="00587C5B">
        <w:rPr>
          <w:rFonts w:ascii="Arial" w:eastAsia="Times New Roman" w:hAnsi="Arial" w:cs="Arial"/>
          <w:sz w:val="20"/>
          <w:szCs w:val="20"/>
          <w:lang w:eastAsia="en-ZA"/>
        </w:rPr>
        <w:t xml:space="preserve">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Greater Sekhukhune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r>
      <w:proofErr w:type="spellStart"/>
      <w:r w:rsidRPr="00587C5B">
        <w:rPr>
          <w:rFonts w:ascii="Arial" w:eastAsia="Times New Roman" w:hAnsi="Arial" w:cs="Arial"/>
          <w:sz w:val="20"/>
          <w:szCs w:val="20"/>
          <w:lang w:eastAsia="en-ZA"/>
        </w:rPr>
        <w:t>Gert</w:t>
      </w:r>
      <w:proofErr w:type="spellEnd"/>
      <w:r w:rsidRPr="00587C5B">
        <w:rPr>
          <w:rFonts w:ascii="Arial" w:eastAsia="Times New Roman" w:hAnsi="Arial" w:cs="Arial"/>
          <w:sz w:val="20"/>
          <w:szCs w:val="20"/>
          <w:lang w:eastAsia="en-ZA"/>
        </w:rPr>
        <w:t xml:space="preserve"> Sibande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Nkangala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lastRenderedPageBreak/>
        <w:br/>
        <w:t>Ehlanzeni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 xml:space="preserve">John </w:t>
      </w:r>
      <w:proofErr w:type="spellStart"/>
      <w:r w:rsidRPr="00587C5B">
        <w:rPr>
          <w:rFonts w:ascii="Arial" w:eastAsia="Times New Roman" w:hAnsi="Arial" w:cs="Arial"/>
          <w:sz w:val="20"/>
          <w:szCs w:val="20"/>
          <w:lang w:eastAsia="en-ZA"/>
        </w:rPr>
        <w:t>Taolo</w:t>
      </w:r>
      <w:proofErr w:type="spellEnd"/>
      <w:r w:rsidRPr="00587C5B">
        <w:rPr>
          <w:rFonts w:ascii="Arial" w:eastAsia="Times New Roman" w:hAnsi="Arial" w:cs="Arial"/>
          <w:sz w:val="20"/>
          <w:szCs w:val="20"/>
          <w:lang w:eastAsia="en-ZA"/>
        </w:rPr>
        <w:t xml:space="preserve"> </w:t>
      </w:r>
      <w:proofErr w:type="spellStart"/>
      <w:r w:rsidRPr="00587C5B">
        <w:rPr>
          <w:rFonts w:ascii="Arial" w:eastAsia="Times New Roman" w:hAnsi="Arial" w:cs="Arial"/>
          <w:sz w:val="20"/>
          <w:szCs w:val="20"/>
          <w:lang w:eastAsia="en-ZA"/>
        </w:rPr>
        <w:t>Gaetsewe</w:t>
      </w:r>
      <w:proofErr w:type="spellEnd"/>
      <w:r w:rsidRPr="00587C5B">
        <w:rPr>
          <w:rFonts w:ascii="Arial" w:eastAsia="Times New Roman" w:hAnsi="Arial" w:cs="Arial"/>
          <w:sz w:val="20"/>
          <w:szCs w:val="20"/>
          <w:lang w:eastAsia="en-ZA"/>
        </w:rPr>
        <w:t xml:space="preserve">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Frances Baard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Namakwa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r>
      <w:proofErr w:type="spellStart"/>
      <w:r w:rsidRPr="00587C5B">
        <w:rPr>
          <w:rFonts w:ascii="Arial" w:eastAsia="Times New Roman" w:hAnsi="Arial" w:cs="Arial"/>
          <w:sz w:val="20"/>
          <w:szCs w:val="20"/>
          <w:lang w:eastAsia="en-ZA"/>
        </w:rPr>
        <w:t>Pixley</w:t>
      </w:r>
      <w:proofErr w:type="spellEnd"/>
      <w:r w:rsidRPr="00587C5B">
        <w:rPr>
          <w:rFonts w:ascii="Arial" w:eastAsia="Times New Roman" w:hAnsi="Arial" w:cs="Arial"/>
          <w:sz w:val="20"/>
          <w:szCs w:val="20"/>
          <w:lang w:eastAsia="en-ZA"/>
        </w:rPr>
        <w:t xml:space="preserve"> Ka </w:t>
      </w:r>
      <w:proofErr w:type="spellStart"/>
      <w:r w:rsidRPr="00587C5B">
        <w:rPr>
          <w:rFonts w:ascii="Arial" w:eastAsia="Times New Roman" w:hAnsi="Arial" w:cs="Arial"/>
          <w:sz w:val="20"/>
          <w:szCs w:val="20"/>
          <w:lang w:eastAsia="en-ZA"/>
        </w:rPr>
        <w:t>Seme</w:t>
      </w:r>
      <w:proofErr w:type="spellEnd"/>
      <w:r w:rsidRPr="00587C5B">
        <w:rPr>
          <w:rFonts w:ascii="Arial" w:eastAsia="Times New Roman" w:hAnsi="Arial" w:cs="Arial"/>
          <w:sz w:val="20"/>
          <w:szCs w:val="20"/>
          <w:lang w:eastAsia="en-ZA"/>
        </w:rPr>
        <w:t xml:space="preserve">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Siyanda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Bojanala Platinum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Central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Dr Kenneth Kaunda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West Coast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Cape Wine lands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Overberg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Eden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Central Karoo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All the municipalities gave similar reasons, i.e. they have either omitted to submit their plan to the NDMC or the plan has not yet been finalised.</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(5) (</w:t>
      </w:r>
      <w:proofErr w:type="gramStart"/>
      <w:r w:rsidRPr="00587C5B">
        <w:rPr>
          <w:rFonts w:ascii="Arial" w:eastAsia="Times New Roman" w:hAnsi="Arial" w:cs="Arial"/>
          <w:sz w:val="20"/>
          <w:szCs w:val="20"/>
          <w:lang w:eastAsia="en-ZA"/>
        </w:rPr>
        <w:t>a</w:t>
      </w:r>
      <w:proofErr w:type="gramEnd"/>
      <w:r w:rsidRPr="00587C5B">
        <w:rPr>
          <w:rFonts w:ascii="Arial" w:eastAsia="Times New Roman" w:hAnsi="Arial" w:cs="Arial"/>
          <w:sz w:val="20"/>
          <w:szCs w:val="20"/>
          <w:lang w:eastAsia="en-ZA"/>
        </w:rPr>
        <w:t>) (</w:t>
      </w:r>
      <w:proofErr w:type="spellStart"/>
      <w:r w:rsidRPr="00587C5B">
        <w:rPr>
          <w:rFonts w:ascii="Arial" w:eastAsia="Times New Roman" w:hAnsi="Arial" w:cs="Arial"/>
          <w:sz w:val="20"/>
          <w:szCs w:val="20"/>
          <w:lang w:eastAsia="en-ZA"/>
        </w:rPr>
        <w:t>i</w:t>
      </w:r>
      <w:proofErr w:type="spellEnd"/>
      <w:r w:rsidRPr="00587C5B">
        <w:rPr>
          <w:rFonts w:ascii="Arial" w:eastAsia="Times New Roman" w:hAnsi="Arial" w:cs="Arial"/>
          <w:sz w:val="20"/>
          <w:szCs w:val="20"/>
          <w:lang w:eastAsia="en-ZA"/>
        </w:rPr>
        <w:t>) Not all provinces have submitted annual reports to the national centre in accordance with section 36 of the Act.</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(ii) The following provinces have not yet submitted their annual reports to the national centre</w:t>
      </w:r>
      <w:proofErr w:type="gramStart"/>
      <w:r w:rsidRPr="00587C5B">
        <w:rPr>
          <w:rFonts w:ascii="Arial" w:eastAsia="Times New Roman" w:hAnsi="Arial" w:cs="Arial"/>
          <w:sz w:val="20"/>
          <w:szCs w:val="20"/>
          <w:lang w:eastAsia="en-ZA"/>
        </w:rPr>
        <w:t>:</w:t>
      </w:r>
      <w:proofErr w:type="gramEnd"/>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Eastern Cape Free State Limpopo Mpumalanga Northern Cape North West Western Cape</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lastRenderedPageBreak/>
        <w:t>(b) (</w:t>
      </w:r>
      <w:proofErr w:type="spellStart"/>
      <w:r w:rsidRPr="00587C5B">
        <w:rPr>
          <w:rFonts w:ascii="Arial" w:eastAsia="Times New Roman" w:hAnsi="Arial" w:cs="Arial"/>
          <w:sz w:val="20"/>
          <w:szCs w:val="20"/>
          <w:lang w:eastAsia="en-ZA"/>
        </w:rPr>
        <w:t>i</w:t>
      </w:r>
      <w:proofErr w:type="spellEnd"/>
      <w:r w:rsidRPr="00587C5B">
        <w:rPr>
          <w:rFonts w:ascii="Arial" w:eastAsia="Times New Roman" w:hAnsi="Arial" w:cs="Arial"/>
          <w:sz w:val="20"/>
          <w:szCs w:val="20"/>
          <w:lang w:eastAsia="en-ZA"/>
        </w:rPr>
        <w:t>) Not all metropolitan and district municipalities have submitted annual reports to the national centre in accordance with section 50 of the Act.</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(ii) The following municipalities have not yet submitted their annual reports to the national centre:</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Cacadu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r>
      <w:proofErr w:type="spellStart"/>
      <w:r w:rsidRPr="00587C5B">
        <w:rPr>
          <w:rFonts w:ascii="Arial" w:eastAsia="Times New Roman" w:hAnsi="Arial" w:cs="Arial"/>
          <w:sz w:val="20"/>
          <w:szCs w:val="20"/>
          <w:lang w:eastAsia="en-ZA"/>
        </w:rPr>
        <w:t>Amathole</w:t>
      </w:r>
      <w:proofErr w:type="spellEnd"/>
      <w:r w:rsidRPr="00587C5B">
        <w:rPr>
          <w:rFonts w:ascii="Arial" w:eastAsia="Times New Roman" w:hAnsi="Arial" w:cs="Arial"/>
          <w:sz w:val="20"/>
          <w:szCs w:val="20"/>
          <w:lang w:eastAsia="en-ZA"/>
        </w:rPr>
        <w:t xml:space="preserve">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Chris Hani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OR Tambo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Alfred Nzo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Motheo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Lejweleputswa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Thabo Mofutsanyane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r>
      <w:proofErr w:type="spellStart"/>
      <w:r w:rsidRPr="00587C5B">
        <w:rPr>
          <w:rFonts w:ascii="Arial" w:eastAsia="Times New Roman" w:hAnsi="Arial" w:cs="Arial"/>
          <w:sz w:val="20"/>
          <w:szCs w:val="20"/>
          <w:lang w:eastAsia="en-ZA"/>
        </w:rPr>
        <w:t>Fezile</w:t>
      </w:r>
      <w:proofErr w:type="spellEnd"/>
      <w:r w:rsidRPr="00587C5B">
        <w:rPr>
          <w:rFonts w:ascii="Arial" w:eastAsia="Times New Roman" w:hAnsi="Arial" w:cs="Arial"/>
          <w:sz w:val="20"/>
          <w:szCs w:val="20"/>
          <w:lang w:eastAsia="en-ZA"/>
        </w:rPr>
        <w:t xml:space="preserve"> </w:t>
      </w:r>
      <w:proofErr w:type="spellStart"/>
      <w:r w:rsidRPr="00587C5B">
        <w:rPr>
          <w:rFonts w:ascii="Arial" w:eastAsia="Times New Roman" w:hAnsi="Arial" w:cs="Arial"/>
          <w:sz w:val="20"/>
          <w:szCs w:val="20"/>
          <w:lang w:eastAsia="en-ZA"/>
        </w:rPr>
        <w:t>Dabi</w:t>
      </w:r>
      <w:proofErr w:type="spellEnd"/>
      <w:r w:rsidRPr="00587C5B">
        <w:rPr>
          <w:rFonts w:ascii="Arial" w:eastAsia="Times New Roman" w:hAnsi="Arial" w:cs="Arial"/>
          <w:sz w:val="20"/>
          <w:szCs w:val="20"/>
          <w:lang w:eastAsia="en-ZA"/>
        </w:rPr>
        <w:t xml:space="preserve">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City of Johannesburg Metropolitan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Ekurhuleni Metropolitan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Metsweding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West Rand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r>
      <w:proofErr w:type="spellStart"/>
      <w:r w:rsidRPr="00587C5B">
        <w:rPr>
          <w:rFonts w:ascii="Arial" w:eastAsia="Times New Roman" w:hAnsi="Arial" w:cs="Arial"/>
          <w:sz w:val="20"/>
          <w:szCs w:val="20"/>
          <w:lang w:eastAsia="en-ZA"/>
        </w:rPr>
        <w:t>Ugu</w:t>
      </w:r>
      <w:proofErr w:type="spellEnd"/>
      <w:r w:rsidRPr="00587C5B">
        <w:rPr>
          <w:rFonts w:ascii="Arial" w:eastAsia="Times New Roman" w:hAnsi="Arial" w:cs="Arial"/>
          <w:sz w:val="20"/>
          <w:szCs w:val="20"/>
          <w:lang w:eastAsia="en-ZA"/>
        </w:rPr>
        <w:t xml:space="preserve">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r>
      <w:proofErr w:type="spellStart"/>
      <w:r w:rsidRPr="00587C5B">
        <w:rPr>
          <w:rFonts w:ascii="Arial" w:eastAsia="Times New Roman" w:hAnsi="Arial" w:cs="Arial"/>
          <w:sz w:val="20"/>
          <w:szCs w:val="20"/>
          <w:lang w:eastAsia="en-ZA"/>
        </w:rPr>
        <w:t>Uthungulu</w:t>
      </w:r>
      <w:proofErr w:type="spellEnd"/>
      <w:r w:rsidRPr="00587C5B">
        <w:rPr>
          <w:rFonts w:ascii="Arial" w:eastAsia="Times New Roman" w:hAnsi="Arial" w:cs="Arial"/>
          <w:sz w:val="20"/>
          <w:szCs w:val="20"/>
          <w:lang w:eastAsia="en-ZA"/>
        </w:rPr>
        <w:t xml:space="preserve">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Mopani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lastRenderedPageBreak/>
        <w:t>Greater Sekhukhune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r>
      <w:proofErr w:type="spellStart"/>
      <w:r w:rsidRPr="00587C5B">
        <w:rPr>
          <w:rFonts w:ascii="Arial" w:eastAsia="Times New Roman" w:hAnsi="Arial" w:cs="Arial"/>
          <w:sz w:val="20"/>
          <w:szCs w:val="20"/>
          <w:lang w:eastAsia="en-ZA"/>
        </w:rPr>
        <w:t>Gert</w:t>
      </w:r>
      <w:proofErr w:type="spellEnd"/>
      <w:r w:rsidRPr="00587C5B">
        <w:rPr>
          <w:rFonts w:ascii="Arial" w:eastAsia="Times New Roman" w:hAnsi="Arial" w:cs="Arial"/>
          <w:sz w:val="20"/>
          <w:szCs w:val="20"/>
          <w:lang w:eastAsia="en-ZA"/>
        </w:rPr>
        <w:t xml:space="preserve"> Sibande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Nkangala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Ehlanzeni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 xml:space="preserve">John </w:t>
      </w:r>
      <w:proofErr w:type="spellStart"/>
      <w:r w:rsidRPr="00587C5B">
        <w:rPr>
          <w:rFonts w:ascii="Arial" w:eastAsia="Times New Roman" w:hAnsi="Arial" w:cs="Arial"/>
          <w:sz w:val="20"/>
          <w:szCs w:val="20"/>
          <w:lang w:eastAsia="en-ZA"/>
        </w:rPr>
        <w:t>Taolo</w:t>
      </w:r>
      <w:proofErr w:type="spellEnd"/>
      <w:r w:rsidRPr="00587C5B">
        <w:rPr>
          <w:rFonts w:ascii="Arial" w:eastAsia="Times New Roman" w:hAnsi="Arial" w:cs="Arial"/>
          <w:sz w:val="20"/>
          <w:szCs w:val="20"/>
          <w:lang w:eastAsia="en-ZA"/>
        </w:rPr>
        <w:t xml:space="preserve"> </w:t>
      </w:r>
      <w:proofErr w:type="spellStart"/>
      <w:r w:rsidRPr="00587C5B">
        <w:rPr>
          <w:rFonts w:ascii="Arial" w:eastAsia="Times New Roman" w:hAnsi="Arial" w:cs="Arial"/>
          <w:sz w:val="20"/>
          <w:szCs w:val="20"/>
          <w:lang w:eastAsia="en-ZA"/>
        </w:rPr>
        <w:t>Gaetsewe</w:t>
      </w:r>
      <w:proofErr w:type="spellEnd"/>
      <w:r w:rsidRPr="00587C5B">
        <w:rPr>
          <w:rFonts w:ascii="Arial" w:eastAsia="Times New Roman" w:hAnsi="Arial" w:cs="Arial"/>
          <w:sz w:val="20"/>
          <w:szCs w:val="20"/>
          <w:lang w:eastAsia="en-ZA"/>
        </w:rPr>
        <w:t xml:space="preserve">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Frances Baard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Namakwa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r>
      <w:proofErr w:type="spellStart"/>
      <w:r w:rsidRPr="00587C5B">
        <w:rPr>
          <w:rFonts w:ascii="Arial" w:eastAsia="Times New Roman" w:hAnsi="Arial" w:cs="Arial"/>
          <w:sz w:val="20"/>
          <w:szCs w:val="20"/>
          <w:lang w:eastAsia="en-ZA"/>
        </w:rPr>
        <w:t>Pixley</w:t>
      </w:r>
      <w:proofErr w:type="spellEnd"/>
      <w:r w:rsidRPr="00587C5B">
        <w:rPr>
          <w:rFonts w:ascii="Arial" w:eastAsia="Times New Roman" w:hAnsi="Arial" w:cs="Arial"/>
          <w:sz w:val="20"/>
          <w:szCs w:val="20"/>
          <w:lang w:eastAsia="en-ZA"/>
        </w:rPr>
        <w:t xml:space="preserve"> Ka </w:t>
      </w:r>
      <w:proofErr w:type="spellStart"/>
      <w:r w:rsidRPr="00587C5B">
        <w:rPr>
          <w:rFonts w:ascii="Arial" w:eastAsia="Times New Roman" w:hAnsi="Arial" w:cs="Arial"/>
          <w:sz w:val="20"/>
          <w:szCs w:val="20"/>
          <w:lang w:eastAsia="en-ZA"/>
        </w:rPr>
        <w:t>Seme</w:t>
      </w:r>
      <w:proofErr w:type="spellEnd"/>
      <w:r w:rsidRPr="00587C5B">
        <w:rPr>
          <w:rFonts w:ascii="Arial" w:eastAsia="Times New Roman" w:hAnsi="Arial" w:cs="Arial"/>
          <w:sz w:val="20"/>
          <w:szCs w:val="20"/>
          <w:lang w:eastAsia="en-ZA"/>
        </w:rPr>
        <w:t xml:space="preserve">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Siyanda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Bojanala Platinum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Central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Dr Kenneth Kaunda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West Coast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 xml:space="preserve">Cape </w:t>
      </w:r>
      <w:proofErr w:type="spellStart"/>
      <w:r w:rsidRPr="00587C5B">
        <w:rPr>
          <w:rFonts w:ascii="Arial" w:eastAsia="Times New Roman" w:hAnsi="Arial" w:cs="Arial"/>
          <w:sz w:val="20"/>
          <w:szCs w:val="20"/>
          <w:lang w:eastAsia="en-ZA"/>
        </w:rPr>
        <w:t>Winelands</w:t>
      </w:r>
      <w:proofErr w:type="spellEnd"/>
      <w:r w:rsidRPr="00587C5B">
        <w:rPr>
          <w:rFonts w:ascii="Arial" w:eastAsia="Times New Roman" w:hAnsi="Arial" w:cs="Arial"/>
          <w:sz w:val="20"/>
          <w:szCs w:val="20"/>
          <w:lang w:eastAsia="en-ZA"/>
        </w:rPr>
        <w:t xml:space="preserve">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Central Karoo District Municipality</w:t>
      </w:r>
      <w:r w:rsidRPr="00587C5B">
        <w:rPr>
          <w:rFonts w:ascii="Arial" w:eastAsia="Times New Roman" w:hAnsi="Arial" w:cs="Arial"/>
          <w:sz w:val="20"/>
          <w:szCs w:val="20"/>
          <w:lang w:eastAsia="en-ZA"/>
        </w:rPr>
        <w:br/>
      </w:r>
      <w:r w:rsidRPr="00587C5B">
        <w:rPr>
          <w:rFonts w:ascii="Arial" w:eastAsia="Times New Roman" w:hAnsi="Arial" w:cs="Arial"/>
          <w:sz w:val="20"/>
          <w:szCs w:val="20"/>
          <w:lang w:eastAsia="en-ZA"/>
        </w:rPr>
        <w:br/>
        <w:t>The reason why the majority of the provinces and municipalities have not yet been in a position to submit their annual reports for the 2008/2009 Financial Year is because their financial year only ends on 31 July 2009. The process of preparing and finalising their annual reports and having them approved before submission to the national centre is a lengthy process.</w:t>
      </w:r>
    </w:p>
    <w:p w:rsidR="00587C5B" w:rsidRPr="00C713EC" w:rsidRDefault="00587C5B" w:rsidP="00587C5B">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br/>
      </w:r>
      <w:r w:rsidRPr="00C713EC">
        <w:rPr>
          <w:rFonts w:ascii="Arial" w:hAnsi="Arial" w:cs="Arial"/>
          <w:b/>
          <w:bCs/>
          <w:sz w:val="20"/>
          <w:szCs w:val="20"/>
        </w:rPr>
        <w:t>NATIONAL ASSEMBLY WRITTEN REPLY</w:t>
      </w:r>
      <w:r w:rsidRPr="00C713EC">
        <w:rPr>
          <w:rFonts w:ascii="Arial" w:hAnsi="Arial" w:cs="Arial"/>
          <w:b/>
          <w:bCs/>
          <w:sz w:val="20"/>
          <w:szCs w:val="20"/>
        </w:rPr>
        <w:br/>
      </w:r>
      <w:r w:rsidRPr="00C713EC">
        <w:rPr>
          <w:rFonts w:ascii="Arial" w:hAnsi="Arial" w:cs="Arial"/>
          <w:b/>
          <w:bCs/>
          <w:sz w:val="20"/>
          <w:szCs w:val="20"/>
        </w:rPr>
        <w:lastRenderedPageBreak/>
        <w:br/>
        <w:t>QUESTION NO 888</w:t>
      </w:r>
      <w:r w:rsidRPr="00C713EC">
        <w:rPr>
          <w:rFonts w:ascii="Arial" w:hAnsi="Arial" w:cs="Arial"/>
          <w:b/>
          <w:bCs/>
          <w:sz w:val="20"/>
          <w:szCs w:val="20"/>
        </w:rPr>
        <w:br/>
      </w:r>
      <w:r w:rsidRPr="00C713EC">
        <w:rPr>
          <w:rFonts w:ascii="Arial" w:hAnsi="Arial" w:cs="Arial"/>
          <w:b/>
          <w:bCs/>
          <w:sz w:val="20"/>
          <w:szCs w:val="20"/>
        </w:rPr>
        <w:br/>
        <w:t>(Internal Question Paper No 10 - 2009</w:t>
      </w:r>
      <w:proofErr w:type="gramStart"/>
      <w:r w:rsidRPr="00C713EC">
        <w:rPr>
          <w:rFonts w:ascii="Arial" w:hAnsi="Arial" w:cs="Arial"/>
          <w:b/>
          <w:bCs/>
          <w:sz w:val="20"/>
          <w:szCs w:val="20"/>
        </w:rPr>
        <w:t>)</w:t>
      </w:r>
      <w:proofErr w:type="gramEnd"/>
      <w:r w:rsidRPr="00C713EC">
        <w:rPr>
          <w:rFonts w:ascii="Arial" w:hAnsi="Arial" w:cs="Arial"/>
          <w:b/>
          <w:bCs/>
          <w:sz w:val="20"/>
          <w:szCs w:val="20"/>
        </w:rPr>
        <w:br/>
      </w:r>
      <w:r w:rsidRPr="00C713EC">
        <w:rPr>
          <w:rFonts w:ascii="Arial" w:hAnsi="Arial" w:cs="Arial"/>
          <w:b/>
          <w:bCs/>
          <w:sz w:val="20"/>
          <w:szCs w:val="20"/>
        </w:rPr>
        <w:br/>
        <w:t>Adv H C Schmidt (DA) to ask the Minister of Cooperative Governance and Traditional Affairs:</w:t>
      </w:r>
      <w:r w:rsidRPr="00C713EC">
        <w:rPr>
          <w:rFonts w:ascii="Arial" w:hAnsi="Arial" w:cs="Arial"/>
          <w:b/>
          <w:bCs/>
          <w:sz w:val="20"/>
          <w:szCs w:val="20"/>
        </w:rPr>
        <w:br/>
      </w:r>
      <w:r w:rsidRPr="00C713EC">
        <w:rPr>
          <w:rFonts w:ascii="Arial" w:hAnsi="Arial" w:cs="Arial"/>
          <w:sz w:val="20"/>
          <w:szCs w:val="20"/>
        </w:rPr>
        <w:br/>
        <w:t>Whether he has issued (a) guidelines and/or (b) any other form of guidance to municipalities regarding the permissible or otherwise increase in the overall amount budgeted for</w:t>
      </w:r>
      <w:r w:rsidRPr="00C713EC">
        <w:rPr>
          <w:rFonts w:ascii="Arial" w:hAnsi="Arial" w:cs="Arial"/>
          <w:sz w:val="20"/>
          <w:szCs w:val="20"/>
        </w:rPr>
        <w:br/>
      </w:r>
      <w:r w:rsidRPr="00C713EC">
        <w:rPr>
          <w:rFonts w:ascii="Arial" w:hAnsi="Arial" w:cs="Arial"/>
          <w:sz w:val="20"/>
          <w:szCs w:val="20"/>
        </w:rPr>
        <w:br/>
        <w:t xml:space="preserve">municipalities for the 2009-10 financial year compared to the 2008-09 financial year; if 50, what are the relevant details? </w:t>
      </w:r>
      <w:proofErr w:type="gramStart"/>
      <w:r w:rsidRPr="00C713EC">
        <w:rPr>
          <w:rFonts w:ascii="Arial" w:hAnsi="Arial" w:cs="Arial"/>
          <w:sz w:val="20"/>
          <w:szCs w:val="20"/>
        </w:rPr>
        <w:t>NW1039E</w:t>
      </w:r>
      <w:r w:rsidRPr="00C713EC">
        <w:rPr>
          <w:rFonts w:ascii="Arial" w:hAnsi="Arial" w:cs="Arial"/>
          <w:sz w:val="20"/>
          <w:szCs w:val="20"/>
        </w:rPr>
        <w:br/>
      </w:r>
      <w:r w:rsidRPr="00C713EC">
        <w:rPr>
          <w:rFonts w:ascii="Arial" w:hAnsi="Arial" w:cs="Arial"/>
          <w:sz w:val="20"/>
          <w:szCs w:val="20"/>
        </w:rPr>
        <w:br/>
      </w:r>
      <w:r w:rsidRPr="00C713EC">
        <w:rPr>
          <w:rFonts w:ascii="Arial" w:hAnsi="Arial" w:cs="Arial"/>
          <w:b/>
          <w:bCs/>
          <w:sz w:val="20"/>
          <w:szCs w:val="20"/>
        </w:rPr>
        <w:t>ANSWER NO.</w:t>
      </w:r>
      <w:proofErr w:type="gramEnd"/>
      <w:r w:rsidRPr="00C713EC">
        <w:rPr>
          <w:rFonts w:ascii="Arial" w:hAnsi="Arial" w:cs="Arial"/>
          <w:b/>
          <w:bCs/>
          <w:sz w:val="20"/>
          <w:szCs w:val="20"/>
        </w:rPr>
        <w:br/>
      </w:r>
      <w:r w:rsidRPr="00C713EC">
        <w:rPr>
          <w:rFonts w:ascii="Arial" w:hAnsi="Arial" w:cs="Arial"/>
          <w:sz w:val="20"/>
          <w:szCs w:val="20"/>
        </w:rPr>
        <w:br/>
        <w:t>Guidance to municipalities on overall budget increases is dealt with through the Municipal Finance Management Act (MFMA) Municipal Budget Circulars. Please refer to the MFMA Circular No 48 of 2 March 2009 regarding the guidance to municipalities on the 2009/10 financial year budget preparation.</w:t>
      </w:r>
    </w:p>
    <w:p w:rsidR="001E4613" w:rsidRPr="00C713EC" w:rsidRDefault="00587C5B" w:rsidP="001E4613">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br/>
      </w:r>
      <w:r w:rsidRPr="00C713EC">
        <w:rPr>
          <w:rStyle w:val="Strong"/>
          <w:rFonts w:ascii="Arial" w:hAnsi="Arial" w:cs="Arial"/>
          <w:sz w:val="20"/>
          <w:szCs w:val="20"/>
          <w:shd w:val="clear" w:color="auto" w:fill="FFFFFF"/>
        </w:rPr>
        <w:t>QUESTION NO 624</w:t>
      </w:r>
      <w:r w:rsidRPr="00C713EC">
        <w:rPr>
          <w:rFonts w:ascii="Arial" w:hAnsi="Arial" w:cs="Arial"/>
          <w:b/>
          <w:bCs/>
          <w:sz w:val="20"/>
          <w:szCs w:val="20"/>
          <w:shd w:val="clear" w:color="auto" w:fill="FFFFFF"/>
        </w:rPr>
        <w:br/>
      </w:r>
      <w:r w:rsidRPr="00C713EC">
        <w:rPr>
          <w:rFonts w:ascii="Arial" w:hAnsi="Arial" w:cs="Arial"/>
          <w:b/>
          <w:bCs/>
          <w:sz w:val="20"/>
          <w:szCs w:val="20"/>
          <w:shd w:val="clear" w:color="auto" w:fill="FFFFFF"/>
        </w:rPr>
        <w:br/>
      </w:r>
      <w:r w:rsidRPr="00C713EC">
        <w:rPr>
          <w:rStyle w:val="Strong"/>
          <w:rFonts w:ascii="Arial" w:hAnsi="Arial" w:cs="Arial"/>
          <w:sz w:val="20"/>
          <w:szCs w:val="20"/>
          <w:shd w:val="clear" w:color="auto" w:fill="FFFFFF"/>
        </w:rPr>
        <w:t>(Internal Question Paper No 7 - 2009)</w:t>
      </w:r>
      <w:r w:rsidRPr="00C713EC">
        <w:rPr>
          <w:rFonts w:ascii="Arial" w:hAnsi="Arial" w:cs="Arial"/>
          <w:b/>
          <w:bCs/>
          <w:sz w:val="20"/>
          <w:szCs w:val="20"/>
          <w:shd w:val="clear" w:color="auto" w:fill="FFFFFF"/>
        </w:rPr>
        <w:br/>
      </w:r>
      <w:r w:rsidRPr="00C713EC">
        <w:rPr>
          <w:rFonts w:ascii="Arial" w:hAnsi="Arial" w:cs="Arial"/>
          <w:b/>
          <w:bCs/>
          <w:sz w:val="20"/>
          <w:szCs w:val="20"/>
          <w:shd w:val="clear" w:color="auto" w:fill="FFFFFF"/>
        </w:rPr>
        <w:br/>
      </w:r>
      <w:r w:rsidRPr="00C713EC">
        <w:rPr>
          <w:rStyle w:val="Strong"/>
          <w:rFonts w:ascii="Arial" w:hAnsi="Arial" w:cs="Arial"/>
          <w:sz w:val="20"/>
          <w:szCs w:val="20"/>
          <w:shd w:val="clear" w:color="auto" w:fill="FFFFFF"/>
        </w:rPr>
        <w:t>Dr D T George (DA) to ask the Minister of Cooperative Governance and Traditional Affairs:</w:t>
      </w:r>
      <w:r w:rsidRPr="00C713EC">
        <w:rPr>
          <w:rFonts w:ascii="Arial" w:hAnsi="Arial" w:cs="Arial"/>
          <w:b/>
          <w:bCs/>
          <w:sz w:val="20"/>
          <w:szCs w:val="20"/>
          <w:shd w:val="clear" w:color="auto" w:fill="FFFFFF"/>
        </w:rPr>
        <w:br/>
      </w:r>
      <w:r w:rsidRPr="00C713EC">
        <w:rPr>
          <w:rFonts w:ascii="Arial" w:hAnsi="Arial" w:cs="Arial"/>
          <w:b/>
          <w:bCs/>
          <w:sz w:val="20"/>
          <w:szCs w:val="20"/>
          <w:shd w:val="clear" w:color="auto" w:fill="FFFFFF"/>
        </w:rPr>
        <w:br/>
      </w:r>
      <w:r w:rsidRPr="00C713EC">
        <w:rPr>
          <w:rFonts w:ascii="Arial" w:hAnsi="Arial" w:cs="Arial"/>
          <w:sz w:val="20"/>
          <w:szCs w:val="20"/>
          <w:shd w:val="clear" w:color="auto" w:fill="FFFFFF"/>
        </w:rPr>
        <w:t>Whether any funds were allocated to remedy the flood damages in the UGU District along the south coast of KwaZulu-Natal in June 2008; if not, why not; if so, what amount was allocated?</w:t>
      </w:r>
      <w:r w:rsidRPr="00C713EC">
        <w:rPr>
          <w:rFonts w:ascii="Arial" w:hAnsi="Arial" w:cs="Arial"/>
          <w:sz w:val="20"/>
          <w:szCs w:val="20"/>
        </w:rPr>
        <w:br/>
      </w:r>
      <w:r w:rsidRPr="00C713EC">
        <w:rPr>
          <w:rFonts w:ascii="Arial" w:hAnsi="Arial" w:cs="Arial"/>
          <w:sz w:val="20"/>
          <w:szCs w:val="20"/>
        </w:rPr>
        <w:br/>
      </w:r>
      <w:r w:rsidRPr="00C713EC">
        <w:rPr>
          <w:rFonts w:ascii="Arial" w:hAnsi="Arial" w:cs="Arial"/>
          <w:b/>
          <w:bCs/>
          <w:sz w:val="20"/>
          <w:szCs w:val="20"/>
          <w:shd w:val="clear" w:color="auto" w:fill="FFFFFF"/>
        </w:rPr>
        <w:t>ANSWER</w:t>
      </w:r>
      <w:r w:rsidRPr="00C713EC">
        <w:rPr>
          <w:rFonts w:ascii="Arial" w:hAnsi="Arial" w:cs="Arial"/>
          <w:b/>
          <w:bCs/>
          <w:sz w:val="20"/>
          <w:szCs w:val="20"/>
          <w:shd w:val="clear" w:color="auto" w:fill="FFFFFF"/>
        </w:rPr>
        <w:br/>
      </w:r>
      <w:r w:rsidRPr="00C713EC">
        <w:rPr>
          <w:rFonts w:ascii="Arial" w:hAnsi="Arial" w:cs="Arial"/>
          <w:sz w:val="20"/>
          <w:szCs w:val="20"/>
        </w:rPr>
        <w:br/>
      </w:r>
      <w:proofErr w:type="gramStart"/>
      <w:r w:rsidRPr="00C713EC">
        <w:rPr>
          <w:rFonts w:ascii="Arial" w:hAnsi="Arial" w:cs="Arial"/>
          <w:sz w:val="20"/>
          <w:szCs w:val="20"/>
          <w:shd w:val="clear" w:color="auto" w:fill="FFFFFF"/>
        </w:rPr>
        <w:t>Yes</w:t>
      </w:r>
      <w:proofErr w:type="gramEnd"/>
      <w:r w:rsidRPr="00C713EC">
        <w:rPr>
          <w:rFonts w:ascii="Arial" w:hAnsi="Arial" w:cs="Arial"/>
          <w:sz w:val="20"/>
          <w:szCs w:val="20"/>
          <w:shd w:val="clear" w:color="auto" w:fill="FFFFFF"/>
        </w:rPr>
        <w:t>, an amount of</w:t>
      </w:r>
      <w:r w:rsidRPr="00C713EC">
        <w:rPr>
          <w:rStyle w:val="apple-converted-space"/>
          <w:rFonts w:ascii="Arial" w:hAnsi="Arial" w:cs="Arial"/>
          <w:sz w:val="20"/>
          <w:szCs w:val="20"/>
          <w:shd w:val="clear" w:color="auto" w:fill="FFFFFF"/>
        </w:rPr>
        <w:t> </w:t>
      </w:r>
      <w:r w:rsidRPr="00C713EC">
        <w:rPr>
          <w:rFonts w:ascii="Arial" w:hAnsi="Arial" w:cs="Arial"/>
          <w:b/>
          <w:bCs/>
          <w:sz w:val="20"/>
          <w:szCs w:val="20"/>
          <w:shd w:val="clear" w:color="auto" w:fill="FFFFFF"/>
        </w:rPr>
        <w:t>R114, 762, 899. 00</w:t>
      </w:r>
      <w:r w:rsidRPr="00C713EC">
        <w:rPr>
          <w:rStyle w:val="apple-converted-space"/>
          <w:rFonts w:ascii="Arial" w:hAnsi="Arial" w:cs="Arial"/>
          <w:sz w:val="20"/>
          <w:szCs w:val="20"/>
          <w:shd w:val="clear" w:color="auto" w:fill="FFFFFF"/>
        </w:rPr>
        <w:t> </w:t>
      </w:r>
      <w:r w:rsidRPr="00C713EC">
        <w:rPr>
          <w:rFonts w:ascii="Arial" w:hAnsi="Arial" w:cs="Arial"/>
          <w:sz w:val="20"/>
          <w:szCs w:val="20"/>
          <w:shd w:val="clear" w:color="auto" w:fill="FFFFFF"/>
        </w:rPr>
        <w:t xml:space="preserve">was allocated to remedy the flood damages in </w:t>
      </w:r>
      <w:proofErr w:type="spellStart"/>
      <w:r w:rsidRPr="00C713EC">
        <w:rPr>
          <w:rFonts w:ascii="Arial" w:hAnsi="Arial" w:cs="Arial"/>
          <w:sz w:val="20"/>
          <w:szCs w:val="20"/>
          <w:shd w:val="clear" w:color="auto" w:fill="FFFFFF"/>
        </w:rPr>
        <w:t>Ugu</w:t>
      </w:r>
      <w:proofErr w:type="spellEnd"/>
      <w:r w:rsidRPr="00C713EC">
        <w:rPr>
          <w:rFonts w:ascii="Arial" w:hAnsi="Arial" w:cs="Arial"/>
          <w:sz w:val="20"/>
          <w:szCs w:val="20"/>
          <w:shd w:val="clear" w:color="auto" w:fill="FFFFFF"/>
        </w:rPr>
        <w:t xml:space="preserve"> District Municipality.</w:t>
      </w:r>
      <w:r w:rsidRPr="00C713EC">
        <w:rPr>
          <w:rFonts w:ascii="Arial" w:hAnsi="Arial" w:cs="Arial"/>
          <w:sz w:val="20"/>
          <w:szCs w:val="20"/>
          <w:shd w:val="clear" w:color="auto" w:fill="FFFFFF"/>
        </w:rPr>
        <w:br/>
      </w:r>
      <w:r w:rsidRPr="00C713EC">
        <w:rPr>
          <w:rFonts w:ascii="Arial" w:hAnsi="Arial" w:cs="Arial"/>
          <w:sz w:val="20"/>
          <w:szCs w:val="20"/>
          <w:shd w:val="clear" w:color="auto" w:fill="FFFFFF"/>
        </w:rPr>
        <w:br/>
      </w:r>
      <w:r w:rsidR="001E4613" w:rsidRPr="00C713EC">
        <w:rPr>
          <w:rFonts w:ascii="Arial" w:hAnsi="Arial" w:cs="Arial"/>
          <w:b/>
          <w:bCs/>
          <w:sz w:val="20"/>
          <w:szCs w:val="20"/>
        </w:rPr>
        <w:t>NATIONAL COUNCIL OF PROVINCES WRITTEN REPLY</w:t>
      </w:r>
      <w:r w:rsidR="001E4613" w:rsidRPr="00C713EC">
        <w:rPr>
          <w:rFonts w:ascii="Arial" w:hAnsi="Arial" w:cs="Arial"/>
          <w:b/>
          <w:bCs/>
          <w:sz w:val="20"/>
          <w:szCs w:val="20"/>
        </w:rPr>
        <w:br/>
      </w:r>
      <w:r w:rsidR="001E4613" w:rsidRPr="00C713EC">
        <w:rPr>
          <w:rFonts w:ascii="Arial" w:hAnsi="Arial" w:cs="Arial"/>
          <w:b/>
          <w:bCs/>
          <w:sz w:val="20"/>
          <w:szCs w:val="20"/>
        </w:rPr>
        <w:br/>
        <w:t>QUESTION NO 2092</w:t>
      </w:r>
      <w:r w:rsidR="001E4613" w:rsidRPr="00C713EC">
        <w:rPr>
          <w:rFonts w:ascii="Arial" w:hAnsi="Arial" w:cs="Arial"/>
          <w:b/>
          <w:bCs/>
          <w:sz w:val="20"/>
          <w:szCs w:val="20"/>
        </w:rPr>
        <w:br/>
      </w:r>
      <w:r w:rsidR="001E4613" w:rsidRPr="00C713EC">
        <w:rPr>
          <w:rFonts w:ascii="Arial" w:hAnsi="Arial" w:cs="Arial"/>
          <w:b/>
          <w:bCs/>
          <w:sz w:val="20"/>
          <w:szCs w:val="20"/>
        </w:rPr>
        <w:br/>
        <w:t>(Internal Question Paper No 29 - 2009</w:t>
      </w:r>
      <w:proofErr w:type="gramStart"/>
      <w:r w:rsidR="001E4613" w:rsidRPr="00C713EC">
        <w:rPr>
          <w:rFonts w:ascii="Arial" w:hAnsi="Arial" w:cs="Arial"/>
          <w:b/>
          <w:bCs/>
          <w:sz w:val="20"/>
          <w:szCs w:val="20"/>
        </w:rPr>
        <w:t>)</w:t>
      </w:r>
      <w:proofErr w:type="gramEnd"/>
      <w:r w:rsidR="001E4613" w:rsidRPr="00C713EC">
        <w:rPr>
          <w:rFonts w:ascii="Arial" w:hAnsi="Arial" w:cs="Arial"/>
          <w:b/>
          <w:bCs/>
          <w:sz w:val="20"/>
          <w:szCs w:val="20"/>
        </w:rPr>
        <w:br/>
      </w:r>
      <w:r w:rsidR="001E4613" w:rsidRPr="00C713EC">
        <w:rPr>
          <w:rFonts w:ascii="Arial" w:hAnsi="Arial" w:cs="Arial"/>
          <w:b/>
          <w:bCs/>
          <w:sz w:val="20"/>
          <w:szCs w:val="20"/>
        </w:rPr>
        <w:lastRenderedPageBreak/>
        <w:br/>
        <w:t>Mr W P Doman (DA) to ask the Minister of Cooperative Governance and Traditional</w:t>
      </w:r>
      <w:r w:rsidR="001E4613" w:rsidRPr="00C713EC">
        <w:rPr>
          <w:rFonts w:ascii="Arial" w:hAnsi="Arial" w:cs="Arial"/>
          <w:b/>
          <w:bCs/>
          <w:sz w:val="20"/>
          <w:szCs w:val="20"/>
        </w:rPr>
        <w:br/>
      </w:r>
      <w:r w:rsidR="001E4613" w:rsidRPr="00C713EC">
        <w:rPr>
          <w:rFonts w:ascii="Arial" w:hAnsi="Arial" w:cs="Arial"/>
          <w:b/>
          <w:bCs/>
          <w:sz w:val="20"/>
          <w:szCs w:val="20"/>
        </w:rPr>
        <w:br/>
        <w:t>Affairs:</w:t>
      </w:r>
      <w:r w:rsidR="001E4613" w:rsidRPr="00C713EC">
        <w:rPr>
          <w:rFonts w:ascii="Arial" w:hAnsi="Arial" w:cs="Arial"/>
          <w:b/>
          <w:bCs/>
          <w:sz w:val="20"/>
          <w:szCs w:val="20"/>
        </w:rPr>
        <w:br/>
      </w:r>
      <w:r w:rsidR="001E4613" w:rsidRPr="00C713EC">
        <w:rPr>
          <w:rFonts w:ascii="Arial" w:hAnsi="Arial" w:cs="Arial"/>
          <w:b/>
          <w:bCs/>
          <w:sz w:val="20"/>
          <w:szCs w:val="20"/>
        </w:rPr>
        <w:br/>
      </w:r>
      <w:r w:rsidR="001E4613" w:rsidRPr="00C713EC">
        <w:rPr>
          <w:rFonts w:ascii="Arial" w:hAnsi="Arial" w:cs="Arial"/>
          <w:sz w:val="20"/>
          <w:szCs w:val="20"/>
        </w:rPr>
        <w:t>What (a) is the (</w:t>
      </w:r>
      <w:proofErr w:type="spellStart"/>
      <w:r w:rsidR="001E4613" w:rsidRPr="00C713EC">
        <w:rPr>
          <w:rFonts w:ascii="Arial" w:hAnsi="Arial" w:cs="Arial"/>
          <w:sz w:val="20"/>
          <w:szCs w:val="20"/>
        </w:rPr>
        <w:t>i</w:t>
      </w:r>
      <w:proofErr w:type="spellEnd"/>
      <w:r w:rsidR="001E4613" w:rsidRPr="00C713EC">
        <w:rPr>
          <w:rFonts w:ascii="Arial" w:hAnsi="Arial" w:cs="Arial"/>
          <w:sz w:val="20"/>
          <w:szCs w:val="20"/>
        </w:rPr>
        <w:t xml:space="preserve">) purpose and (ii) location of each </w:t>
      </w:r>
      <w:proofErr w:type="spellStart"/>
      <w:r w:rsidR="001E4613" w:rsidRPr="00C713EC">
        <w:rPr>
          <w:rFonts w:ascii="Arial" w:hAnsi="Arial" w:cs="Arial"/>
          <w:sz w:val="20"/>
          <w:szCs w:val="20"/>
        </w:rPr>
        <w:t>Thusong</w:t>
      </w:r>
      <w:proofErr w:type="spellEnd"/>
      <w:r w:rsidR="001E4613" w:rsidRPr="00C713EC">
        <w:rPr>
          <w:rFonts w:ascii="Arial" w:hAnsi="Arial" w:cs="Arial"/>
          <w:sz w:val="20"/>
          <w:szCs w:val="20"/>
        </w:rPr>
        <w:t xml:space="preserve"> centre and (b) services are envisaged to be delivered at such centres? NW2748E</w:t>
      </w:r>
      <w:r w:rsidR="001E4613" w:rsidRPr="00C713EC">
        <w:rPr>
          <w:rFonts w:ascii="Arial" w:hAnsi="Arial" w:cs="Arial"/>
          <w:sz w:val="20"/>
          <w:szCs w:val="20"/>
        </w:rPr>
        <w:br/>
      </w:r>
      <w:r w:rsidR="001E4613" w:rsidRPr="00C713EC">
        <w:rPr>
          <w:rFonts w:ascii="Arial" w:hAnsi="Arial" w:cs="Arial"/>
          <w:sz w:val="20"/>
          <w:szCs w:val="20"/>
        </w:rPr>
        <w:br/>
      </w:r>
      <w:r w:rsidR="001E4613" w:rsidRPr="00C713EC">
        <w:rPr>
          <w:rFonts w:ascii="Arial" w:hAnsi="Arial" w:cs="Arial"/>
          <w:b/>
          <w:bCs/>
          <w:sz w:val="20"/>
          <w:szCs w:val="20"/>
        </w:rPr>
        <w:t>Answer</w:t>
      </w:r>
      <w:r w:rsidR="001E4613" w:rsidRPr="00C713EC">
        <w:rPr>
          <w:rFonts w:ascii="Arial" w:hAnsi="Arial" w:cs="Arial"/>
          <w:b/>
          <w:bCs/>
          <w:sz w:val="20"/>
          <w:szCs w:val="20"/>
        </w:rPr>
        <w:br/>
      </w:r>
      <w:r w:rsidR="001E4613" w:rsidRPr="00C713EC">
        <w:rPr>
          <w:rFonts w:ascii="Arial" w:hAnsi="Arial" w:cs="Arial"/>
          <w:b/>
          <w:bCs/>
          <w:sz w:val="20"/>
          <w:szCs w:val="20"/>
        </w:rPr>
        <w:br/>
      </w:r>
      <w:r w:rsidR="001E4613" w:rsidRPr="00C713EC">
        <w:rPr>
          <w:rFonts w:ascii="Arial" w:hAnsi="Arial" w:cs="Arial"/>
          <w:sz w:val="20"/>
          <w:szCs w:val="20"/>
        </w:rPr>
        <w:t>(a) (</w:t>
      </w:r>
      <w:proofErr w:type="spellStart"/>
      <w:r w:rsidR="001E4613" w:rsidRPr="00C713EC">
        <w:rPr>
          <w:rFonts w:ascii="Arial" w:hAnsi="Arial" w:cs="Arial"/>
          <w:sz w:val="20"/>
          <w:szCs w:val="20"/>
        </w:rPr>
        <w:t>i</w:t>
      </w:r>
      <w:proofErr w:type="spellEnd"/>
      <w:r w:rsidR="001E4613" w:rsidRPr="00C713EC">
        <w:rPr>
          <w:rFonts w:ascii="Arial" w:hAnsi="Arial" w:cs="Arial"/>
          <w:sz w:val="20"/>
          <w:szCs w:val="20"/>
        </w:rPr>
        <w:t xml:space="preserve">) The purpose of each </w:t>
      </w:r>
      <w:proofErr w:type="spellStart"/>
      <w:r w:rsidR="001E4613" w:rsidRPr="00C713EC">
        <w:rPr>
          <w:rFonts w:ascii="Arial" w:hAnsi="Arial" w:cs="Arial"/>
          <w:sz w:val="20"/>
          <w:szCs w:val="20"/>
        </w:rPr>
        <w:t>Thusong</w:t>
      </w:r>
      <w:proofErr w:type="spellEnd"/>
      <w:r w:rsidR="001E4613" w:rsidRPr="00C713EC">
        <w:rPr>
          <w:rFonts w:ascii="Arial" w:hAnsi="Arial" w:cs="Arial"/>
          <w:sz w:val="20"/>
          <w:szCs w:val="20"/>
        </w:rPr>
        <w:t xml:space="preserve"> Centre is to provide government services and Information about opportunities closer to communities in an integrated, efficient and professional way. (ii) About 139 </w:t>
      </w:r>
      <w:proofErr w:type="spellStart"/>
      <w:r w:rsidR="001E4613" w:rsidRPr="00C713EC">
        <w:rPr>
          <w:rFonts w:ascii="Arial" w:hAnsi="Arial" w:cs="Arial"/>
          <w:sz w:val="20"/>
          <w:szCs w:val="20"/>
        </w:rPr>
        <w:t>Thusong</w:t>
      </w:r>
      <w:proofErr w:type="spellEnd"/>
      <w:r w:rsidR="001E4613" w:rsidRPr="00C713EC">
        <w:rPr>
          <w:rFonts w:ascii="Arial" w:hAnsi="Arial" w:cs="Arial"/>
          <w:sz w:val="20"/>
          <w:szCs w:val="20"/>
        </w:rPr>
        <w:t xml:space="preserve"> Service Centre </w:t>
      </w:r>
      <w:proofErr w:type="gramStart"/>
      <w:r w:rsidR="001E4613" w:rsidRPr="00C713EC">
        <w:rPr>
          <w:rFonts w:ascii="Arial" w:hAnsi="Arial" w:cs="Arial"/>
          <w:sz w:val="20"/>
          <w:szCs w:val="20"/>
        </w:rPr>
        <w:t>are</w:t>
      </w:r>
      <w:proofErr w:type="gramEnd"/>
      <w:r w:rsidR="001E4613" w:rsidRPr="00C713EC">
        <w:rPr>
          <w:rFonts w:ascii="Arial" w:hAnsi="Arial" w:cs="Arial"/>
          <w:sz w:val="20"/>
          <w:szCs w:val="20"/>
        </w:rPr>
        <w:t xml:space="preserve"> located across municipalities in the country and the plan is to ensure established </w:t>
      </w:r>
      <w:proofErr w:type="spellStart"/>
      <w:r w:rsidR="001E4613" w:rsidRPr="00C713EC">
        <w:rPr>
          <w:rFonts w:ascii="Arial" w:hAnsi="Arial" w:cs="Arial"/>
          <w:sz w:val="20"/>
          <w:szCs w:val="20"/>
        </w:rPr>
        <w:t>Thusong</w:t>
      </w:r>
      <w:proofErr w:type="spellEnd"/>
      <w:r w:rsidR="001E4613" w:rsidRPr="00C713EC">
        <w:rPr>
          <w:rFonts w:ascii="Arial" w:hAnsi="Arial" w:cs="Arial"/>
          <w:sz w:val="20"/>
          <w:szCs w:val="20"/>
        </w:rPr>
        <w:t xml:space="preserve"> Centres for each municipality by 2014. (b) </w:t>
      </w:r>
      <w:proofErr w:type="spellStart"/>
      <w:r w:rsidR="001E4613" w:rsidRPr="00C713EC">
        <w:rPr>
          <w:rFonts w:ascii="Arial" w:hAnsi="Arial" w:cs="Arial"/>
          <w:sz w:val="20"/>
          <w:szCs w:val="20"/>
        </w:rPr>
        <w:t>Thusong</w:t>
      </w:r>
      <w:proofErr w:type="spellEnd"/>
      <w:r w:rsidR="001E4613" w:rsidRPr="00C713EC">
        <w:rPr>
          <w:rFonts w:ascii="Arial" w:hAnsi="Arial" w:cs="Arial"/>
          <w:sz w:val="20"/>
          <w:szCs w:val="20"/>
        </w:rPr>
        <w:t xml:space="preserve"> Service Centres link communities to the government's distribution network of publications and products about government programmes such as social grants, identity documents, and activities. Community participation events, campaigns, exhibition and road shows at </w:t>
      </w:r>
      <w:proofErr w:type="spellStart"/>
      <w:r w:rsidR="001E4613" w:rsidRPr="00C713EC">
        <w:rPr>
          <w:rFonts w:ascii="Arial" w:hAnsi="Arial" w:cs="Arial"/>
          <w:sz w:val="20"/>
          <w:szCs w:val="20"/>
        </w:rPr>
        <w:t>Thusong</w:t>
      </w:r>
      <w:proofErr w:type="spellEnd"/>
      <w:r w:rsidR="001E4613" w:rsidRPr="00C713EC">
        <w:rPr>
          <w:rFonts w:ascii="Arial" w:hAnsi="Arial" w:cs="Arial"/>
          <w:sz w:val="20"/>
          <w:szCs w:val="20"/>
        </w:rPr>
        <w:t xml:space="preserve"> Service Centres provide communities with information they can use to improve their lives and develop the community.</w:t>
      </w:r>
    </w:p>
    <w:p w:rsidR="001E4613" w:rsidRPr="00C713EC" w:rsidRDefault="001E4613" w:rsidP="001E4613">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b/>
          <w:bCs/>
          <w:sz w:val="20"/>
          <w:szCs w:val="20"/>
        </w:rPr>
        <w:br/>
        <w:t>NATIONAL COUNCIL OF PROVINCES</w:t>
      </w:r>
    </w:p>
    <w:p w:rsidR="001E4613" w:rsidRPr="00C713EC" w:rsidRDefault="001E4613" w:rsidP="001E4613">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b/>
          <w:bCs/>
          <w:sz w:val="20"/>
          <w:szCs w:val="20"/>
        </w:rPr>
        <w:t>WRITTEN REPLY</w:t>
      </w:r>
    </w:p>
    <w:p w:rsidR="001E4613" w:rsidRPr="00C713EC" w:rsidRDefault="001E4613" w:rsidP="001E4613">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b/>
          <w:bCs/>
          <w:sz w:val="20"/>
          <w:szCs w:val="20"/>
        </w:rPr>
        <w:t>QUESTION NO 2091</w:t>
      </w:r>
    </w:p>
    <w:p w:rsidR="001E4613" w:rsidRPr="00C713EC" w:rsidRDefault="001E4613" w:rsidP="001E4613">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b/>
          <w:bCs/>
          <w:sz w:val="20"/>
          <w:szCs w:val="20"/>
        </w:rPr>
        <w:t>(Internal Question Paper No 29 - 2009)</w:t>
      </w:r>
    </w:p>
    <w:p w:rsidR="001E4613" w:rsidRPr="00C713EC" w:rsidRDefault="001E4613" w:rsidP="001E4613">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b/>
          <w:bCs/>
          <w:sz w:val="20"/>
          <w:szCs w:val="20"/>
        </w:rPr>
        <w:t>Mr W P Doman (DA) to ask the Minister of Cooperative Governance and Traditional Affairs:</w:t>
      </w:r>
    </w:p>
    <w:p w:rsidR="001E4613" w:rsidRPr="00C713EC" w:rsidRDefault="001E4613" w:rsidP="001E4613">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(1) What, with the exception of the municipalities and metros referred to in Question 615 is the remuneration for (a) municipal managers and (b) chief financial officers with regard to (</w:t>
      </w:r>
      <w:proofErr w:type="spellStart"/>
      <w:r w:rsidRPr="00C713EC">
        <w:rPr>
          <w:rFonts w:ascii="Arial" w:hAnsi="Arial" w:cs="Arial"/>
          <w:sz w:val="20"/>
          <w:szCs w:val="20"/>
        </w:rPr>
        <w:t>i</w:t>
      </w:r>
      <w:proofErr w:type="spellEnd"/>
      <w:r w:rsidRPr="00C713EC">
        <w:rPr>
          <w:rFonts w:ascii="Arial" w:hAnsi="Arial" w:cs="Arial"/>
          <w:sz w:val="20"/>
          <w:szCs w:val="20"/>
        </w:rPr>
        <w:t>) basic packages and (Ii) bonuses for each specified municipality;</w:t>
      </w:r>
    </w:p>
    <w:p w:rsidR="001E4613" w:rsidRPr="00C713EC" w:rsidRDefault="001E4613" w:rsidP="001E4613">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(2) whether performance agreement contracts have been signed with each of the current (a) municipal managers and (b) chief financial officers (</w:t>
      </w:r>
      <w:proofErr w:type="spellStart"/>
      <w:r w:rsidRPr="00C713EC">
        <w:rPr>
          <w:rFonts w:ascii="Arial" w:hAnsi="Arial" w:cs="Arial"/>
          <w:sz w:val="20"/>
          <w:szCs w:val="20"/>
        </w:rPr>
        <w:t>i</w:t>
      </w:r>
      <w:proofErr w:type="spellEnd"/>
      <w:r w:rsidRPr="00C713EC">
        <w:rPr>
          <w:rFonts w:ascii="Arial" w:hAnsi="Arial" w:cs="Arial"/>
          <w:sz w:val="20"/>
          <w:szCs w:val="20"/>
        </w:rPr>
        <w:t>) in each of the specified municipalities; if not, who do not have signed performance agreements? NW2747E</w:t>
      </w:r>
    </w:p>
    <w:p w:rsidR="001E4613" w:rsidRPr="00C713EC" w:rsidRDefault="001E4613" w:rsidP="001E4613">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b/>
          <w:bCs/>
          <w:sz w:val="20"/>
          <w:szCs w:val="20"/>
        </w:rPr>
        <w:t>Answer</w:t>
      </w:r>
    </w:p>
    <w:p w:rsidR="001E4613" w:rsidRPr="00C713EC" w:rsidRDefault="001E4613" w:rsidP="001E4613">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Due to the extensive nature of the information required, the department has sent the request to all municipalities to provide information.</w:t>
      </w:r>
    </w:p>
    <w:p w:rsidR="001E4613" w:rsidRPr="00C713EC" w:rsidRDefault="001E4613" w:rsidP="001E4613">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b/>
          <w:bCs/>
          <w:sz w:val="20"/>
          <w:szCs w:val="20"/>
        </w:rPr>
        <w:br/>
        <w:t>NATIONAL COUNCIL OF PROVINCES</w:t>
      </w:r>
    </w:p>
    <w:p w:rsidR="001E4613" w:rsidRPr="00C713EC" w:rsidRDefault="001E4613" w:rsidP="001E4613">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b/>
          <w:bCs/>
          <w:sz w:val="20"/>
          <w:szCs w:val="20"/>
        </w:rPr>
        <w:t>WRITTEN REPLY</w:t>
      </w:r>
    </w:p>
    <w:p w:rsidR="001E4613" w:rsidRPr="00C713EC" w:rsidRDefault="001E4613" w:rsidP="001E4613">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b/>
          <w:bCs/>
          <w:sz w:val="20"/>
          <w:szCs w:val="20"/>
        </w:rPr>
        <w:t>QUESTION NO 2090</w:t>
      </w:r>
    </w:p>
    <w:p w:rsidR="001E4613" w:rsidRPr="00C713EC" w:rsidRDefault="001E4613" w:rsidP="001E4613">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b/>
          <w:bCs/>
          <w:sz w:val="20"/>
          <w:szCs w:val="20"/>
        </w:rPr>
        <w:lastRenderedPageBreak/>
        <w:t>(Internal Question Paper No 29 - 2009)</w:t>
      </w:r>
    </w:p>
    <w:p w:rsidR="001E4613" w:rsidRPr="00C713EC" w:rsidRDefault="001E4613" w:rsidP="001E4613">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b/>
          <w:bCs/>
          <w:sz w:val="20"/>
          <w:szCs w:val="20"/>
        </w:rPr>
        <w:t>Mr W P Doman (DA) to ask the Minister for Cooperative Governance and Traditional Affairs:</w:t>
      </w:r>
    </w:p>
    <w:p w:rsidR="001E4613" w:rsidRPr="00C713EC" w:rsidRDefault="001E4613" w:rsidP="001E4613">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Why did the Gauteng Provincial legislature not pay the full amount of the loss of office gratuity to the members who exited after the 2004 general elections (details furnished)? NW2746E</w:t>
      </w:r>
    </w:p>
    <w:p w:rsidR="001E4613" w:rsidRPr="00C713EC" w:rsidRDefault="001E4613" w:rsidP="001E4613">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b/>
          <w:bCs/>
          <w:sz w:val="20"/>
          <w:szCs w:val="20"/>
        </w:rPr>
        <w:t>Answer</w:t>
      </w:r>
    </w:p>
    <w:p w:rsidR="001E4613" w:rsidRPr="00C713EC" w:rsidRDefault="001E4613" w:rsidP="001E4613">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According to the information received from the Legislature's Finance Unit, there are no outstanding payments due to former MPLs. All payments to individual MPLs were paid in full.</w:t>
      </w:r>
    </w:p>
    <w:p w:rsidR="00457D76" w:rsidRPr="00C713EC" w:rsidRDefault="001E4613" w:rsidP="00457D76">
      <w:pPr>
        <w:pStyle w:val="NormalWeb"/>
        <w:shd w:val="clear" w:color="auto" w:fill="FFFFFF"/>
        <w:spacing w:before="0" w:beforeAutospacing="0" w:after="115" w:afterAutospacing="0" w:line="230" w:lineRule="atLeast"/>
        <w:rPr>
          <w:rFonts w:ascii="Arial" w:hAnsi="Arial" w:cs="Arial"/>
          <w:sz w:val="20"/>
          <w:szCs w:val="20"/>
        </w:rPr>
      </w:pPr>
      <w:r w:rsidRPr="00C713EC">
        <w:rPr>
          <w:rFonts w:ascii="Arial" w:hAnsi="Arial" w:cs="Arial"/>
          <w:sz w:val="20"/>
          <w:szCs w:val="20"/>
        </w:rPr>
        <w:br/>
      </w:r>
      <w:r w:rsidR="00457D76" w:rsidRPr="00C713EC">
        <w:rPr>
          <w:rFonts w:ascii="Arial" w:hAnsi="Arial" w:cs="Arial"/>
          <w:b/>
          <w:bCs/>
          <w:sz w:val="20"/>
          <w:szCs w:val="20"/>
        </w:rPr>
        <w:t>QUESTION NO. 30</w:t>
      </w:r>
      <w:r w:rsidR="00457D76" w:rsidRPr="00C713EC">
        <w:rPr>
          <w:rFonts w:ascii="Arial" w:hAnsi="Arial" w:cs="Arial"/>
          <w:b/>
          <w:bCs/>
          <w:sz w:val="20"/>
          <w:szCs w:val="20"/>
        </w:rPr>
        <w:br/>
      </w:r>
      <w:r w:rsidR="00457D76" w:rsidRPr="00C713EC">
        <w:rPr>
          <w:rFonts w:ascii="Arial" w:hAnsi="Arial" w:cs="Arial"/>
          <w:b/>
          <w:bCs/>
          <w:sz w:val="20"/>
          <w:szCs w:val="20"/>
        </w:rPr>
        <w:br/>
        <w:t>(Internal Question Paper No 30- 2009</w:t>
      </w:r>
      <w:proofErr w:type="gramStart"/>
      <w:r w:rsidR="00457D76" w:rsidRPr="00C713EC">
        <w:rPr>
          <w:rFonts w:ascii="Arial" w:hAnsi="Arial" w:cs="Arial"/>
          <w:b/>
          <w:bCs/>
          <w:sz w:val="20"/>
          <w:szCs w:val="20"/>
        </w:rPr>
        <w:t>)</w:t>
      </w:r>
      <w:proofErr w:type="gramEnd"/>
      <w:r w:rsidR="00457D76" w:rsidRPr="00C713EC">
        <w:rPr>
          <w:rFonts w:ascii="Arial" w:hAnsi="Arial" w:cs="Arial"/>
          <w:b/>
          <w:bCs/>
          <w:sz w:val="20"/>
          <w:szCs w:val="20"/>
        </w:rPr>
        <w:br/>
      </w:r>
      <w:r w:rsidR="00457D76" w:rsidRPr="00C713EC">
        <w:rPr>
          <w:rFonts w:ascii="Arial" w:hAnsi="Arial" w:cs="Arial"/>
          <w:b/>
          <w:bCs/>
          <w:sz w:val="20"/>
          <w:szCs w:val="20"/>
        </w:rPr>
        <w:br/>
        <w:t>Mr W P Doman (DA) to ask the Minister of Cooperative Governance and Traditional Affairs:</w:t>
      </w:r>
      <w:r w:rsidR="00457D76" w:rsidRPr="00C713EC">
        <w:rPr>
          <w:rFonts w:ascii="Arial" w:hAnsi="Arial" w:cs="Arial"/>
          <w:sz w:val="20"/>
          <w:szCs w:val="20"/>
        </w:rPr>
        <w:br/>
      </w:r>
      <w:r w:rsidR="00457D76" w:rsidRPr="00C713EC">
        <w:rPr>
          <w:rFonts w:ascii="Arial" w:hAnsi="Arial" w:cs="Arial"/>
          <w:sz w:val="20"/>
          <w:szCs w:val="20"/>
        </w:rPr>
        <w:br/>
        <w:t>What was the (a) total amount of debt owed to municipalities as at the latest specified date for which information is available and (b) breakdown of this amount in terms of (</w:t>
      </w:r>
      <w:proofErr w:type="spellStart"/>
      <w:r w:rsidR="00457D76" w:rsidRPr="00C713EC">
        <w:rPr>
          <w:rFonts w:ascii="Arial" w:hAnsi="Arial" w:cs="Arial"/>
          <w:sz w:val="20"/>
          <w:szCs w:val="20"/>
        </w:rPr>
        <w:t>i</w:t>
      </w:r>
      <w:proofErr w:type="spellEnd"/>
      <w:r w:rsidR="00457D76" w:rsidRPr="00C713EC">
        <w:rPr>
          <w:rFonts w:ascii="Arial" w:hAnsi="Arial" w:cs="Arial"/>
          <w:sz w:val="20"/>
          <w:szCs w:val="20"/>
        </w:rPr>
        <w:t>) rates and taxes, (ii) water, (iii) electricity and (Iv) other items as at that date? NW32E</w:t>
      </w:r>
      <w:r w:rsidR="00457D76" w:rsidRPr="00C713EC">
        <w:rPr>
          <w:rFonts w:ascii="Arial" w:hAnsi="Arial" w:cs="Arial"/>
          <w:sz w:val="20"/>
          <w:szCs w:val="20"/>
        </w:rPr>
        <w:br/>
      </w:r>
      <w:r w:rsidR="00457D76" w:rsidRPr="00C713EC">
        <w:rPr>
          <w:rFonts w:ascii="Arial" w:hAnsi="Arial" w:cs="Arial"/>
          <w:sz w:val="20"/>
          <w:szCs w:val="20"/>
        </w:rPr>
        <w:br/>
      </w:r>
      <w:r w:rsidR="00457D76" w:rsidRPr="00C713EC">
        <w:rPr>
          <w:rFonts w:ascii="Arial" w:hAnsi="Arial" w:cs="Arial"/>
          <w:b/>
          <w:bCs/>
          <w:sz w:val="20"/>
          <w:szCs w:val="20"/>
        </w:rPr>
        <w:t>ANSWER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710"/>
        <w:gridCol w:w="1440"/>
        <w:gridCol w:w="1350"/>
        <w:gridCol w:w="1710"/>
        <w:gridCol w:w="1800"/>
        <w:gridCol w:w="1440"/>
      </w:tblGrid>
      <w:tr w:rsidR="00457D76" w:rsidRPr="00457D76" w:rsidTr="00457D76">
        <w:tc>
          <w:tcPr>
            <w:tcW w:w="9450"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b/>
                <w:bCs/>
                <w:sz w:val="20"/>
                <w:szCs w:val="20"/>
                <w:lang w:eastAsia="en-ZA"/>
              </w:rPr>
              <w:t>ANALYSIS OF DEBT OWED TO MUNICIPALITIES FOR ALL PROVINCES PER CATEGORY - 31 MARCH 2009</w:t>
            </w:r>
          </w:p>
        </w:tc>
      </w:tr>
      <w:tr w:rsidR="00457D76" w:rsidRPr="00457D76" w:rsidTr="00457D76">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b/>
                <w:bCs/>
                <w:sz w:val="20"/>
                <w:szCs w:val="20"/>
                <w:lang w:eastAsia="en-ZA"/>
              </w:rPr>
              <w:t>Province</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b/>
                <w:bCs/>
                <w:sz w:val="20"/>
                <w:szCs w:val="20"/>
                <w:lang w:eastAsia="en-ZA"/>
              </w:rPr>
              <w:t>Water</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b/>
                <w:bCs/>
                <w:sz w:val="20"/>
                <w:szCs w:val="20"/>
                <w:lang w:eastAsia="en-ZA"/>
              </w:rPr>
              <w:t>Electricity</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b/>
                <w:bCs/>
                <w:sz w:val="20"/>
                <w:szCs w:val="20"/>
                <w:lang w:eastAsia="en-ZA"/>
              </w:rPr>
              <w:t>Property rates</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b/>
                <w:bCs/>
                <w:sz w:val="20"/>
                <w:szCs w:val="20"/>
                <w:lang w:eastAsia="en-ZA"/>
              </w:rPr>
              <w:t>Other</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b/>
                <w:bCs/>
                <w:sz w:val="20"/>
                <w:szCs w:val="20"/>
                <w:lang w:eastAsia="en-ZA"/>
              </w:rPr>
              <w:t>Total</w:t>
            </w:r>
          </w:p>
        </w:tc>
      </w:tr>
      <w:tr w:rsidR="00457D76" w:rsidRPr="00457D76" w:rsidTr="00457D76">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Eastern cape</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1 166 525</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410,815</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862, 632</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1,352,512</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b/>
                <w:bCs/>
                <w:sz w:val="20"/>
                <w:szCs w:val="20"/>
                <w:lang w:eastAsia="en-ZA"/>
              </w:rPr>
              <w:t>R3,792,484</w:t>
            </w:r>
          </w:p>
        </w:tc>
      </w:tr>
      <w:tr w:rsidR="00457D76" w:rsidRPr="00457D76" w:rsidTr="00457D76">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Free State</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1,533,219</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328,462</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806, 741</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1,157,881</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b/>
                <w:bCs/>
                <w:sz w:val="20"/>
                <w:szCs w:val="20"/>
                <w:lang w:eastAsia="en-ZA"/>
              </w:rPr>
              <w:t>R3,826,303</w:t>
            </w:r>
          </w:p>
        </w:tc>
      </w:tr>
      <w:tr w:rsidR="00457D76" w:rsidRPr="00457D76" w:rsidTr="00457D76">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Gauteng</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8,737,171</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3, 515,919</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5,711,0286</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6,947,516</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b/>
                <w:bCs/>
                <w:sz w:val="20"/>
                <w:szCs w:val="20"/>
                <w:lang w:eastAsia="en-ZA"/>
              </w:rPr>
              <w:t>R24,911 ,634</w:t>
            </w:r>
          </w:p>
        </w:tc>
      </w:tr>
      <w:tr w:rsidR="00457D76" w:rsidRPr="00457D76" w:rsidTr="00457D76">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proofErr w:type="spellStart"/>
            <w:r w:rsidRPr="00457D76">
              <w:rPr>
                <w:rFonts w:ascii="Arial" w:eastAsia="Times New Roman" w:hAnsi="Arial" w:cs="Arial"/>
                <w:sz w:val="20"/>
                <w:szCs w:val="20"/>
                <w:lang w:eastAsia="en-ZA"/>
              </w:rPr>
              <w:t>kwaZulu</w:t>
            </w:r>
            <w:proofErr w:type="spellEnd"/>
            <w:r w:rsidRPr="00457D76">
              <w:rPr>
                <w:rFonts w:ascii="Arial" w:eastAsia="Times New Roman" w:hAnsi="Arial" w:cs="Arial"/>
                <w:sz w:val="20"/>
                <w:szCs w:val="20"/>
                <w:lang w:eastAsia="en-ZA"/>
              </w:rPr>
              <w:t xml:space="preserve"> Natal</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1, 831,573</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780, 596</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3,112,995</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1,294, 157</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b/>
                <w:bCs/>
                <w:sz w:val="20"/>
                <w:szCs w:val="20"/>
                <w:lang w:eastAsia="en-ZA"/>
              </w:rPr>
              <w:t>R7, 019, 321</w:t>
            </w:r>
          </w:p>
        </w:tc>
      </w:tr>
      <w:tr w:rsidR="00457D76" w:rsidRPr="00457D76" w:rsidTr="00457D76">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Limpopo</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396, 772</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89, 487</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207,023</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818,125</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b/>
                <w:bCs/>
                <w:sz w:val="20"/>
                <w:szCs w:val="20"/>
                <w:lang w:eastAsia="en-ZA"/>
              </w:rPr>
              <w:t>R1,511,407</w:t>
            </w:r>
          </w:p>
        </w:tc>
      </w:tr>
      <w:tr w:rsidR="00457D76" w:rsidRPr="00457D76" w:rsidTr="00457D76">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Mpumalanga</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370, 654</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196,963</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367,182</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679,117</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b/>
                <w:bCs/>
                <w:sz w:val="20"/>
                <w:szCs w:val="20"/>
                <w:lang w:eastAsia="en-ZA"/>
              </w:rPr>
              <w:t>R1,613,916</w:t>
            </w:r>
          </w:p>
        </w:tc>
      </w:tr>
      <w:tr w:rsidR="00457D76" w:rsidRPr="00457D76" w:rsidTr="00457D76">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Northern Cape</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293,744</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140,799</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159,131</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436,346</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b/>
                <w:bCs/>
                <w:sz w:val="20"/>
                <w:szCs w:val="20"/>
                <w:lang w:eastAsia="en-ZA"/>
              </w:rPr>
              <w:t>R1,030,020</w:t>
            </w:r>
          </w:p>
        </w:tc>
      </w:tr>
      <w:tr w:rsidR="00457D76" w:rsidRPr="00457D76" w:rsidTr="00457D76">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North West</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1,029,974</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438, 680</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519,918</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2,086,110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b/>
                <w:bCs/>
                <w:sz w:val="20"/>
                <w:szCs w:val="20"/>
                <w:lang w:eastAsia="en-ZA"/>
              </w:rPr>
              <w:t>R4 074 682</w:t>
            </w:r>
          </w:p>
        </w:tc>
      </w:tr>
      <w:tr w:rsidR="00457D76" w:rsidRPr="00457D76" w:rsidTr="00457D76">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lastRenderedPageBreak/>
              <w:t>Western Cape</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2,623, 548</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589, 605</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1,431,149</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1,273, 610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R5,917,912</w:t>
            </w:r>
          </w:p>
        </w:tc>
      </w:tr>
      <w:tr w:rsidR="00457D76" w:rsidRPr="00457D76" w:rsidTr="00457D76">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b/>
                <w:bCs/>
                <w:sz w:val="20"/>
                <w:szCs w:val="20"/>
                <w:lang w:eastAsia="en-ZA"/>
              </w:rPr>
              <w:t>TOTAL</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b/>
                <w:bCs/>
                <w:sz w:val="20"/>
                <w:szCs w:val="20"/>
                <w:lang w:eastAsia="en-ZA"/>
              </w:rPr>
              <w:t>R17,983,180</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b/>
                <w:bCs/>
                <w:sz w:val="20"/>
                <w:szCs w:val="20"/>
                <w:lang w:eastAsia="en-ZA"/>
              </w:rPr>
              <w:t>R6,491,326</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b/>
                <w:bCs/>
                <w:sz w:val="20"/>
                <w:szCs w:val="20"/>
                <w:lang w:eastAsia="en-ZA"/>
              </w:rPr>
              <w:t>R13,177,799</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b/>
                <w:bCs/>
                <w:sz w:val="20"/>
                <w:szCs w:val="20"/>
                <w:lang w:eastAsia="en-ZA"/>
              </w:rPr>
              <w:t>R16,045,374</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D76" w:rsidRPr="00457D76" w:rsidRDefault="00457D76" w:rsidP="00457D76">
            <w:pPr>
              <w:spacing w:after="115" w:line="230" w:lineRule="atLeast"/>
              <w:rPr>
                <w:rFonts w:ascii="Arial" w:eastAsia="Times New Roman" w:hAnsi="Arial" w:cs="Arial"/>
                <w:sz w:val="20"/>
                <w:szCs w:val="20"/>
                <w:lang w:eastAsia="en-ZA"/>
              </w:rPr>
            </w:pPr>
            <w:r w:rsidRPr="00457D76">
              <w:rPr>
                <w:rFonts w:ascii="Arial" w:eastAsia="Times New Roman" w:hAnsi="Arial" w:cs="Arial"/>
                <w:b/>
                <w:bCs/>
                <w:sz w:val="20"/>
                <w:szCs w:val="20"/>
                <w:lang w:eastAsia="en-ZA"/>
              </w:rPr>
              <w:t>R53,697,679</w:t>
            </w:r>
          </w:p>
        </w:tc>
      </w:tr>
    </w:tbl>
    <w:p w:rsidR="00457D76" w:rsidRPr="00457D76" w:rsidRDefault="00457D76" w:rsidP="00457D76">
      <w:pPr>
        <w:shd w:val="clear" w:color="auto" w:fill="FFFFFF"/>
        <w:spacing w:after="115" w:line="23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Source: Municipalities MFMA Section 71 reports 31 March 2009</w:t>
      </w:r>
      <w:r w:rsidRPr="00457D76">
        <w:rPr>
          <w:rFonts w:ascii="Arial" w:eastAsia="Times New Roman" w:hAnsi="Arial" w:cs="Arial"/>
          <w:sz w:val="20"/>
          <w:szCs w:val="20"/>
          <w:lang w:eastAsia="en-ZA"/>
        </w:rPr>
        <w:br/>
      </w:r>
      <w:r w:rsidRPr="00457D76">
        <w:rPr>
          <w:rFonts w:ascii="Arial" w:eastAsia="Times New Roman" w:hAnsi="Arial" w:cs="Arial"/>
          <w:sz w:val="20"/>
          <w:szCs w:val="20"/>
          <w:lang w:eastAsia="en-ZA"/>
        </w:rPr>
        <w:br/>
      </w:r>
      <w:r w:rsidRPr="00457D76">
        <w:rPr>
          <w:rFonts w:ascii="Arial" w:eastAsia="Times New Roman" w:hAnsi="Arial" w:cs="Arial"/>
          <w:sz w:val="20"/>
          <w:szCs w:val="20"/>
          <w:lang w:eastAsia="en-ZA"/>
        </w:rPr>
        <w:br/>
        <w:t>(a). The total amount of debt owed to municipalities as at 31. March 2009 stood at R53, 697,679.</w:t>
      </w:r>
      <w:r w:rsidRPr="00457D76">
        <w:rPr>
          <w:rFonts w:ascii="Arial" w:eastAsia="Times New Roman" w:hAnsi="Arial" w:cs="Arial"/>
          <w:sz w:val="20"/>
          <w:szCs w:val="20"/>
          <w:lang w:eastAsia="en-ZA"/>
        </w:rPr>
        <w:br/>
      </w:r>
      <w:r w:rsidRPr="00457D76">
        <w:rPr>
          <w:rFonts w:ascii="Arial" w:eastAsia="Times New Roman" w:hAnsi="Arial" w:cs="Arial"/>
          <w:sz w:val="20"/>
          <w:szCs w:val="20"/>
          <w:lang w:eastAsia="en-ZA"/>
        </w:rPr>
        <w:br/>
        <w:t xml:space="preserve">(b). </w:t>
      </w:r>
      <w:proofErr w:type="spellStart"/>
      <w:r w:rsidRPr="00457D76">
        <w:rPr>
          <w:rFonts w:ascii="Arial" w:eastAsia="Times New Roman" w:hAnsi="Arial" w:cs="Arial"/>
          <w:sz w:val="20"/>
          <w:szCs w:val="20"/>
          <w:lang w:eastAsia="en-ZA"/>
        </w:rPr>
        <w:t>i</w:t>
      </w:r>
      <w:proofErr w:type="spellEnd"/>
      <w:r w:rsidRPr="00457D76">
        <w:rPr>
          <w:rFonts w:ascii="Arial" w:eastAsia="Times New Roman" w:hAnsi="Arial" w:cs="Arial"/>
          <w:sz w:val="20"/>
          <w:szCs w:val="20"/>
          <w:lang w:eastAsia="en-ZA"/>
        </w:rPr>
        <w:t>) Rates and Taxes contribute 25% (R13. 177,799) of the total debt.</w:t>
      </w:r>
      <w:r w:rsidRPr="00457D76">
        <w:rPr>
          <w:rFonts w:ascii="Arial" w:eastAsia="Times New Roman" w:hAnsi="Arial" w:cs="Arial"/>
          <w:sz w:val="20"/>
          <w:szCs w:val="20"/>
          <w:lang w:eastAsia="en-ZA"/>
        </w:rPr>
        <w:br/>
      </w:r>
      <w:r w:rsidRPr="00457D76">
        <w:rPr>
          <w:rFonts w:ascii="Arial" w:eastAsia="Times New Roman" w:hAnsi="Arial" w:cs="Arial"/>
          <w:sz w:val="20"/>
          <w:szCs w:val="20"/>
          <w:lang w:eastAsia="en-ZA"/>
        </w:rPr>
        <w:br/>
        <w:t>ii) Water constitutes the highest at 33% (R17, 983,180) of the total debt.</w:t>
      </w:r>
      <w:r w:rsidRPr="00457D76">
        <w:rPr>
          <w:rFonts w:ascii="Arial" w:eastAsia="Times New Roman" w:hAnsi="Arial" w:cs="Arial"/>
          <w:sz w:val="20"/>
          <w:szCs w:val="20"/>
          <w:lang w:eastAsia="en-ZA"/>
        </w:rPr>
        <w:br/>
      </w:r>
      <w:r w:rsidRPr="00457D76">
        <w:rPr>
          <w:rFonts w:ascii="Arial" w:eastAsia="Times New Roman" w:hAnsi="Arial" w:cs="Arial"/>
          <w:sz w:val="20"/>
          <w:szCs w:val="20"/>
          <w:lang w:eastAsia="en-ZA"/>
        </w:rPr>
        <w:br/>
        <w:t>iii). Electricity constitutes 12% (R6. 491,326) of the total debt.</w:t>
      </w:r>
      <w:r w:rsidRPr="00457D76">
        <w:rPr>
          <w:rFonts w:ascii="Arial" w:eastAsia="Times New Roman" w:hAnsi="Arial" w:cs="Arial"/>
          <w:sz w:val="20"/>
          <w:szCs w:val="20"/>
          <w:lang w:eastAsia="en-ZA"/>
        </w:rPr>
        <w:br/>
      </w:r>
      <w:r w:rsidRPr="00457D76">
        <w:rPr>
          <w:rFonts w:ascii="Arial" w:eastAsia="Times New Roman" w:hAnsi="Arial" w:cs="Arial"/>
          <w:sz w:val="20"/>
          <w:szCs w:val="20"/>
          <w:lang w:eastAsia="en-ZA"/>
        </w:rPr>
        <w:br/>
        <w:t xml:space="preserve">iv). </w:t>
      </w:r>
      <w:proofErr w:type="gramStart"/>
      <w:r w:rsidRPr="00457D76">
        <w:rPr>
          <w:rFonts w:ascii="Arial" w:eastAsia="Times New Roman" w:hAnsi="Arial" w:cs="Arial"/>
          <w:sz w:val="20"/>
          <w:szCs w:val="20"/>
          <w:lang w:eastAsia="en-ZA"/>
        </w:rPr>
        <w:t>Other</w:t>
      </w:r>
      <w:proofErr w:type="gramEnd"/>
      <w:r w:rsidRPr="00457D76">
        <w:rPr>
          <w:rFonts w:ascii="Arial" w:eastAsia="Times New Roman" w:hAnsi="Arial" w:cs="Arial"/>
          <w:sz w:val="20"/>
          <w:szCs w:val="20"/>
          <w:lang w:eastAsia="en-ZA"/>
        </w:rPr>
        <w:t xml:space="preserve"> items constitute the second highest at 30% (R16. 945.377) of the total debt.</w:t>
      </w:r>
    </w:p>
    <w:p w:rsidR="00457D76" w:rsidRPr="00C713EC" w:rsidRDefault="00457D76" w:rsidP="00457D76">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br/>
      </w:r>
      <w:r w:rsidRPr="00C713EC">
        <w:rPr>
          <w:rFonts w:ascii="Arial" w:hAnsi="Arial" w:cs="Arial"/>
          <w:b/>
          <w:bCs/>
          <w:sz w:val="20"/>
          <w:szCs w:val="20"/>
        </w:rPr>
        <w:t>QUESTION NO. 31</w:t>
      </w:r>
      <w:r w:rsidRPr="00C713EC">
        <w:rPr>
          <w:rFonts w:ascii="Arial" w:hAnsi="Arial" w:cs="Arial"/>
          <w:b/>
          <w:bCs/>
          <w:sz w:val="20"/>
          <w:szCs w:val="20"/>
        </w:rPr>
        <w:br/>
      </w:r>
      <w:r w:rsidRPr="00C713EC">
        <w:rPr>
          <w:rFonts w:ascii="Arial" w:hAnsi="Arial" w:cs="Arial"/>
          <w:b/>
          <w:bCs/>
          <w:sz w:val="20"/>
          <w:szCs w:val="20"/>
        </w:rPr>
        <w:br/>
        <w:t>(Internal Question Paper No 31- 2009</w:t>
      </w:r>
      <w:proofErr w:type="gramStart"/>
      <w:r w:rsidRPr="00C713EC">
        <w:rPr>
          <w:rFonts w:ascii="Arial" w:hAnsi="Arial" w:cs="Arial"/>
          <w:b/>
          <w:bCs/>
          <w:sz w:val="20"/>
          <w:szCs w:val="20"/>
        </w:rPr>
        <w:t>)</w:t>
      </w:r>
      <w:proofErr w:type="gramEnd"/>
      <w:r w:rsidRPr="00C713EC">
        <w:rPr>
          <w:rFonts w:ascii="Arial" w:hAnsi="Arial" w:cs="Arial"/>
          <w:b/>
          <w:bCs/>
          <w:sz w:val="20"/>
          <w:szCs w:val="20"/>
        </w:rPr>
        <w:br/>
      </w:r>
      <w:r w:rsidRPr="00C713EC">
        <w:rPr>
          <w:rFonts w:ascii="Arial" w:hAnsi="Arial" w:cs="Arial"/>
          <w:sz w:val="20"/>
          <w:szCs w:val="20"/>
        </w:rPr>
        <w:br/>
        <w:t>Mr W P Doman (DA) to ask the Minister of Cooperative Governance and Traditional Affairs:</w:t>
      </w:r>
      <w:r w:rsidRPr="00C713EC">
        <w:rPr>
          <w:rFonts w:ascii="Arial" w:hAnsi="Arial" w:cs="Arial"/>
          <w:sz w:val="20"/>
          <w:szCs w:val="20"/>
        </w:rPr>
        <w:br/>
      </w:r>
      <w:r w:rsidRPr="00C713EC">
        <w:rPr>
          <w:rFonts w:ascii="Arial" w:hAnsi="Arial" w:cs="Arial"/>
          <w:sz w:val="20"/>
          <w:szCs w:val="20"/>
        </w:rPr>
        <w:br/>
        <w:t>Whether any municipalities were under administration in terms of Section 139 of the Constitution of the Republic of South Africa, Act 108 of 1996, during the period 1 January 2009 up to the latest specified date for which information is available: if so, (a) which municipalities and (b) what was the main reason for imposing administration in each case?</w:t>
      </w:r>
      <w:r w:rsidRPr="00C713EC">
        <w:rPr>
          <w:rFonts w:ascii="Arial" w:hAnsi="Arial" w:cs="Arial"/>
          <w:sz w:val="20"/>
          <w:szCs w:val="20"/>
        </w:rPr>
        <w:br/>
      </w:r>
      <w:r w:rsidRPr="00C713EC">
        <w:rPr>
          <w:rFonts w:ascii="Arial" w:hAnsi="Arial" w:cs="Arial"/>
          <w:sz w:val="20"/>
          <w:szCs w:val="20"/>
        </w:rPr>
        <w:br/>
      </w:r>
      <w:r w:rsidRPr="00C713EC">
        <w:rPr>
          <w:rFonts w:ascii="Arial" w:hAnsi="Arial" w:cs="Arial"/>
          <w:b/>
          <w:bCs/>
          <w:sz w:val="20"/>
          <w:szCs w:val="20"/>
        </w:rPr>
        <w:t>Answer</w:t>
      </w:r>
      <w:r w:rsidRPr="00C713EC">
        <w:rPr>
          <w:rFonts w:ascii="Arial" w:hAnsi="Arial" w:cs="Arial"/>
          <w:b/>
          <w:bCs/>
          <w:sz w:val="20"/>
          <w:szCs w:val="20"/>
        </w:rPr>
        <w:br/>
      </w:r>
      <w:r w:rsidRPr="00C713EC">
        <w:rPr>
          <w:rFonts w:ascii="Arial" w:hAnsi="Arial" w:cs="Arial"/>
          <w:b/>
          <w:bCs/>
          <w:sz w:val="20"/>
          <w:szCs w:val="20"/>
        </w:rPr>
        <w:br/>
        <w:t>WRITTEN REPLY</w:t>
      </w:r>
      <w:r w:rsidRPr="00C713EC">
        <w:rPr>
          <w:rFonts w:ascii="Arial" w:hAnsi="Arial" w:cs="Arial"/>
          <w:b/>
          <w:bCs/>
          <w:sz w:val="20"/>
          <w:szCs w:val="20"/>
        </w:rPr>
        <w:br/>
      </w:r>
      <w:r w:rsidRPr="00C713EC">
        <w:rPr>
          <w:rFonts w:ascii="Arial" w:hAnsi="Arial" w:cs="Arial"/>
          <w:sz w:val="20"/>
          <w:szCs w:val="20"/>
        </w:rPr>
        <w:br/>
      </w:r>
      <w:r w:rsidRPr="00C713EC">
        <w:rPr>
          <w:rFonts w:ascii="Arial" w:hAnsi="Arial" w:cs="Arial"/>
          <w:b/>
          <w:bCs/>
          <w:sz w:val="20"/>
          <w:szCs w:val="20"/>
        </w:rPr>
        <w:t>QUESTION NO. 31 (Internal Question Paper No 31- 2009</w:t>
      </w:r>
      <w:proofErr w:type="gramStart"/>
      <w:r w:rsidRPr="00C713EC">
        <w:rPr>
          <w:rFonts w:ascii="Arial" w:hAnsi="Arial" w:cs="Arial"/>
          <w:b/>
          <w:bCs/>
          <w:sz w:val="20"/>
          <w:szCs w:val="20"/>
        </w:rPr>
        <w:t>)</w:t>
      </w:r>
      <w:proofErr w:type="gramEnd"/>
      <w:r w:rsidRPr="00C713EC">
        <w:rPr>
          <w:rFonts w:ascii="Arial" w:hAnsi="Arial" w:cs="Arial"/>
          <w:b/>
          <w:bCs/>
          <w:sz w:val="20"/>
          <w:szCs w:val="20"/>
        </w:rPr>
        <w:br/>
      </w:r>
      <w:r w:rsidRPr="00C713EC">
        <w:rPr>
          <w:rFonts w:ascii="Arial" w:hAnsi="Arial" w:cs="Arial"/>
          <w:sz w:val="20"/>
          <w:szCs w:val="20"/>
        </w:rPr>
        <w:br/>
        <w:t>Mr W P Doman (DA) to ask the Minister for Provincial and Local Government:</w:t>
      </w:r>
      <w:r w:rsidRPr="00C713EC">
        <w:rPr>
          <w:rFonts w:ascii="Arial" w:hAnsi="Arial" w:cs="Arial"/>
          <w:sz w:val="20"/>
          <w:szCs w:val="20"/>
        </w:rPr>
        <w:br/>
      </w:r>
      <w:r w:rsidRPr="00C713EC">
        <w:rPr>
          <w:rFonts w:ascii="Arial" w:hAnsi="Arial" w:cs="Arial"/>
          <w:sz w:val="20"/>
          <w:szCs w:val="20"/>
        </w:rPr>
        <w:br/>
        <w:t xml:space="preserve">Whether any municipalities were under administration in terms of Section 139 of the Constitution of the Republic of South Africa, Act 108 of 1996, during the </w:t>
      </w:r>
      <w:r w:rsidRPr="00C713EC">
        <w:rPr>
          <w:rFonts w:ascii="Arial" w:hAnsi="Arial" w:cs="Arial"/>
          <w:sz w:val="20"/>
          <w:szCs w:val="20"/>
        </w:rPr>
        <w:lastRenderedPageBreak/>
        <w:t>period 1 January 2009 up to the latest specified date for which information is available; if so, (a) which municipalities and (b) what was the main reason for imposing administration in each case?</w:t>
      </w:r>
    </w:p>
    <w:p w:rsidR="00457D76" w:rsidRPr="00457D76" w:rsidRDefault="00457D76" w:rsidP="00457D76">
      <w:pPr>
        <w:shd w:val="clear" w:color="auto" w:fill="FFFFFF"/>
        <w:spacing w:after="125" w:line="25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ANSWER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490"/>
        <w:gridCol w:w="2490"/>
        <w:gridCol w:w="2490"/>
        <w:gridCol w:w="2490"/>
      </w:tblGrid>
      <w:tr w:rsidR="00457D76" w:rsidRPr="00457D76" w:rsidTr="00457D76">
        <w:tc>
          <w:tcPr>
            <w:tcW w:w="2490" w:type="dxa"/>
            <w:tcBorders>
              <w:top w:val="outset" w:sz="6" w:space="0" w:color="auto"/>
              <w:left w:val="outset" w:sz="6" w:space="0" w:color="auto"/>
              <w:bottom w:val="outset" w:sz="6" w:space="0" w:color="auto"/>
              <w:right w:val="outset" w:sz="6" w:space="0" w:color="auto"/>
            </w:tcBorders>
            <w:shd w:val="clear" w:color="auto" w:fill="FFFFFF"/>
            <w:hideMark/>
          </w:tcPr>
          <w:p w:rsidR="00457D76" w:rsidRPr="00457D76" w:rsidRDefault="00457D76" w:rsidP="00457D76">
            <w:pPr>
              <w:spacing w:after="125" w:line="25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Name of municipality</w:t>
            </w:r>
          </w:p>
        </w:tc>
        <w:tc>
          <w:tcPr>
            <w:tcW w:w="2490" w:type="dxa"/>
            <w:tcBorders>
              <w:top w:val="outset" w:sz="6" w:space="0" w:color="auto"/>
              <w:left w:val="outset" w:sz="6" w:space="0" w:color="auto"/>
              <w:bottom w:val="outset" w:sz="6" w:space="0" w:color="auto"/>
              <w:right w:val="outset" w:sz="6" w:space="0" w:color="auto"/>
            </w:tcBorders>
            <w:shd w:val="clear" w:color="auto" w:fill="FFFFFF"/>
            <w:hideMark/>
          </w:tcPr>
          <w:p w:rsidR="00457D76" w:rsidRPr="00457D76" w:rsidRDefault="00457D76" w:rsidP="00457D76">
            <w:pPr>
              <w:spacing w:after="125" w:line="25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Year of Intervention</w:t>
            </w:r>
          </w:p>
        </w:tc>
        <w:tc>
          <w:tcPr>
            <w:tcW w:w="2490" w:type="dxa"/>
            <w:tcBorders>
              <w:top w:val="outset" w:sz="6" w:space="0" w:color="auto"/>
              <w:left w:val="outset" w:sz="6" w:space="0" w:color="auto"/>
              <w:bottom w:val="outset" w:sz="6" w:space="0" w:color="auto"/>
              <w:right w:val="outset" w:sz="6" w:space="0" w:color="auto"/>
            </w:tcBorders>
            <w:shd w:val="clear" w:color="auto" w:fill="FFFFFF"/>
            <w:hideMark/>
          </w:tcPr>
          <w:p w:rsidR="00457D76" w:rsidRPr="00457D76" w:rsidRDefault="00457D76" w:rsidP="00457D76">
            <w:pPr>
              <w:spacing w:after="125" w:line="25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End of intervention</w:t>
            </w:r>
          </w:p>
        </w:tc>
        <w:tc>
          <w:tcPr>
            <w:tcW w:w="2490" w:type="dxa"/>
            <w:tcBorders>
              <w:top w:val="outset" w:sz="6" w:space="0" w:color="auto"/>
              <w:left w:val="outset" w:sz="6" w:space="0" w:color="auto"/>
              <w:bottom w:val="outset" w:sz="6" w:space="0" w:color="auto"/>
              <w:right w:val="outset" w:sz="6" w:space="0" w:color="auto"/>
            </w:tcBorders>
            <w:shd w:val="clear" w:color="auto" w:fill="FFFFFF"/>
            <w:hideMark/>
          </w:tcPr>
          <w:p w:rsidR="00457D76" w:rsidRPr="00457D76" w:rsidRDefault="00457D76" w:rsidP="00457D76">
            <w:pPr>
              <w:spacing w:after="125" w:line="25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Nature of Problem</w:t>
            </w:r>
          </w:p>
        </w:tc>
      </w:tr>
      <w:tr w:rsidR="00457D76" w:rsidRPr="00457D76" w:rsidTr="00457D76">
        <w:tc>
          <w:tcPr>
            <w:tcW w:w="2490" w:type="dxa"/>
            <w:tcBorders>
              <w:top w:val="outset" w:sz="6" w:space="0" w:color="auto"/>
              <w:left w:val="outset" w:sz="6" w:space="0" w:color="auto"/>
              <w:bottom w:val="outset" w:sz="6" w:space="0" w:color="auto"/>
              <w:right w:val="outset" w:sz="6" w:space="0" w:color="auto"/>
            </w:tcBorders>
            <w:shd w:val="clear" w:color="auto" w:fill="FFFFFF"/>
            <w:hideMark/>
          </w:tcPr>
          <w:p w:rsidR="00457D76" w:rsidRPr="00457D76" w:rsidRDefault="00457D76" w:rsidP="00457D76">
            <w:pPr>
              <w:spacing w:after="125" w:line="25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 xml:space="preserve">Eastern Ca </w:t>
            </w:r>
            <w:proofErr w:type="spellStart"/>
            <w:r w:rsidRPr="00457D76">
              <w:rPr>
                <w:rFonts w:ascii="Arial" w:eastAsia="Times New Roman" w:hAnsi="Arial" w:cs="Arial"/>
                <w:sz w:val="20"/>
                <w:szCs w:val="20"/>
                <w:lang w:eastAsia="en-ZA"/>
              </w:rPr>
              <w:t>pe</w:t>
            </w:r>
            <w:proofErr w:type="spellEnd"/>
          </w:p>
        </w:tc>
        <w:tc>
          <w:tcPr>
            <w:tcW w:w="2490" w:type="dxa"/>
            <w:tcBorders>
              <w:top w:val="outset" w:sz="6" w:space="0" w:color="auto"/>
              <w:left w:val="outset" w:sz="6" w:space="0" w:color="auto"/>
              <w:bottom w:val="outset" w:sz="6" w:space="0" w:color="auto"/>
              <w:right w:val="outset" w:sz="6" w:space="0" w:color="auto"/>
            </w:tcBorders>
            <w:shd w:val="clear" w:color="auto" w:fill="FFFFFF"/>
            <w:hideMark/>
          </w:tcPr>
          <w:p w:rsidR="00457D76" w:rsidRPr="00457D76" w:rsidRDefault="00457D76" w:rsidP="00457D76">
            <w:pPr>
              <w:spacing w:after="0" w:line="250" w:lineRule="atLeast"/>
              <w:rPr>
                <w:rFonts w:ascii="Arial" w:eastAsia="Times New Roman" w:hAnsi="Arial" w:cs="Arial"/>
                <w:sz w:val="20"/>
                <w:szCs w:val="20"/>
                <w:lang w:eastAsia="en-ZA"/>
              </w:rPr>
            </w:pPr>
          </w:p>
        </w:tc>
        <w:tc>
          <w:tcPr>
            <w:tcW w:w="2490" w:type="dxa"/>
            <w:tcBorders>
              <w:top w:val="outset" w:sz="6" w:space="0" w:color="auto"/>
              <w:left w:val="outset" w:sz="6" w:space="0" w:color="auto"/>
              <w:bottom w:val="outset" w:sz="6" w:space="0" w:color="auto"/>
              <w:right w:val="outset" w:sz="6" w:space="0" w:color="auto"/>
            </w:tcBorders>
            <w:shd w:val="clear" w:color="auto" w:fill="FFFFFF"/>
            <w:hideMark/>
          </w:tcPr>
          <w:p w:rsidR="00457D76" w:rsidRPr="00457D76" w:rsidRDefault="00457D76" w:rsidP="00457D76">
            <w:pPr>
              <w:spacing w:after="0" w:line="250" w:lineRule="atLeast"/>
              <w:rPr>
                <w:rFonts w:ascii="Arial" w:eastAsia="Times New Roman" w:hAnsi="Arial" w:cs="Arial"/>
                <w:sz w:val="20"/>
                <w:szCs w:val="20"/>
                <w:lang w:eastAsia="en-ZA"/>
              </w:rPr>
            </w:pPr>
          </w:p>
        </w:tc>
        <w:tc>
          <w:tcPr>
            <w:tcW w:w="2490" w:type="dxa"/>
            <w:tcBorders>
              <w:top w:val="outset" w:sz="6" w:space="0" w:color="auto"/>
              <w:left w:val="outset" w:sz="6" w:space="0" w:color="auto"/>
              <w:bottom w:val="outset" w:sz="6" w:space="0" w:color="auto"/>
              <w:right w:val="outset" w:sz="6" w:space="0" w:color="auto"/>
            </w:tcBorders>
            <w:shd w:val="clear" w:color="auto" w:fill="FFFFFF"/>
            <w:hideMark/>
          </w:tcPr>
          <w:p w:rsidR="00457D76" w:rsidRPr="00457D76" w:rsidRDefault="00457D76" w:rsidP="00457D76">
            <w:pPr>
              <w:spacing w:after="0" w:line="250" w:lineRule="atLeast"/>
              <w:rPr>
                <w:rFonts w:ascii="Arial" w:eastAsia="Times New Roman" w:hAnsi="Arial" w:cs="Arial"/>
                <w:sz w:val="20"/>
                <w:szCs w:val="20"/>
                <w:lang w:eastAsia="en-ZA"/>
              </w:rPr>
            </w:pPr>
          </w:p>
        </w:tc>
      </w:tr>
      <w:tr w:rsidR="00457D76" w:rsidRPr="00457D76" w:rsidTr="00457D76">
        <w:tc>
          <w:tcPr>
            <w:tcW w:w="2490" w:type="dxa"/>
            <w:tcBorders>
              <w:top w:val="outset" w:sz="6" w:space="0" w:color="auto"/>
              <w:left w:val="outset" w:sz="6" w:space="0" w:color="auto"/>
              <w:bottom w:val="outset" w:sz="6" w:space="0" w:color="auto"/>
              <w:right w:val="outset" w:sz="6" w:space="0" w:color="auto"/>
            </w:tcBorders>
            <w:shd w:val="clear" w:color="auto" w:fill="FFFFFF"/>
            <w:hideMark/>
          </w:tcPr>
          <w:p w:rsidR="00457D76" w:rsidRPr="00457D76" w:rsidRDefault="00457D76" w:rsidP="00457D76">
            <w:pPr>
              <w:spacing w:after="125" w:line="25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1. Alfred Nzo DM</w:t>
            </w:r>
          </w:p>
        </w:tc>
        <w:tc>
          <w:tcPr>
            <w:tcW w:w="2490" w:type="dxa"/>
            <w:tcBorders>
              <w:top w:val="outset" w:sz="6" w:space="0" w:color="auto"/>
              <w:left w:val="outset" w:sz="6" w:space="0" w:color="auto"/>
              <w:bottom w:val="outset" w:sz="6" w:space="0" w:color="auto"/>
              <w:right w:val="outset" w:sz="6" w:space="0" w:color="auto"/>
            </w:tcBorders>
            <w:shd w:val="clear" w:color="auto" w:fill="FFFFFF"/>
            <w:hideMark/>
          </w:tcPr>
          <w:p w:rsidR="00457D76" w:rsidRPr="00457D76" w:rsidRDefault="00457D76" w:rsidP="00457D76">
            <w:pPr>
              <w:spacing w:after="125" w:line="25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1 April 200</w:t>
            </w:r>
          </w:p>
        </w:tc>
        <w:tc>
          <w:tcPr>
            <w:tcW w:w="2490" w:type="dxa"/>
            <w:tcBorders>
              <w:top w:val="outset" w:sz="6" w:space="0" w:color="auto"/>
              <w:left w:val="outset" w:sz="6" w:space="0" w:color="auto"/>
              <w:bottom w:val="outset" w:sz="6" w:space="0" w:color="auto"/>
              <w:right w:val="outset" w:sz="6" w:space="0" w:color="auto"/>
            </w:tcBorders>
            <w:shd w:val="clear" w:color="auto" w:fill="FFFFFF"/>
            <w:hideMark/>
          </w:tcPr>
          <w:p w:rsidR="00457D76" w:rsidRPr="00457D76" w:rsidRDefault="00457D76" w:rsidP="00457D76">
            <w:pPr>
              <w:spacing w:after="125" w:line="25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Still under intervention</w:t>
            </w:r>
          </w:p>
        </w:tc>
        <w:tc>
          <w:tcPr>
            <w:tcW w:w="2490" w:type="dxa"/>
            <w:tcBorders>
              <w:top w:val="outset" w:sz="6" w:space="0" w:color="auto"/>
              <w:left w:val="outset" w:sz="6" w:space="0" w:color="auto"/>
              <w:bottom w:val="outset" w:sz="6" w:space="0" w:color="auto"/>
              <w:right w:val="outset" w:sz="6" w:space="0" w:color="auto"/>
            </w:tcBorders>
            <w:shd w:val="clear" w:color="auto" w:fill="FFFFFF"/>
            <w:hideMark/>
          </w:tcPr>
          <w:p w:rsidR="00457D76" w:rsidRPr="00457D76" w:rsidRDefault="00457D76" w:rsidP="00457D76">
            <w:pPr>
              <w:spacing w:after="125" w:line="25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Financial, service delivery and governance</w:t>
            </w:r>
          </w:p>
        </w:tc>
      </w:tr>
      <w:tr w:rsidR="00457D76" w:rsidRPr="00457D76" w:rsidTr="00457D76">
        <w:tc>
          <w:tcPr>
            <w:tcW w:w="2490" w:type="dxa"/>
            <w:tcBorders>
              <w:top w:val="outset" w:sz="6" w:space="0" w:color="auto"/>
              <w:left w:val="outset" w:sz="6" w:space="0" w:color="auto"/>
              <w:bottom w:val="outset" w:sz="6" w:space="0" w:color="auto"/>
              <w:right w:val="outset" w:sz="6" w:space="0" w:color="auto"/>
            </w:tcBorders>
            <w:shd w:val="clear" w:color="auto" w:fill="FFFFFF"/>
            <w:hideMark/>
          </w:tcPr>
          <w:p w:rsidR="00457D76" w:rsidRPr="00457D76" w:rsidRDefault="00457D76" w:rsidP="00457D76">
            <w:pPr>
              <w:spacing w:after="125" w:line="25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2. Kou-</w:t>
            </w:r>
            <w:proofErr w:type="spellStart"/>
            <w:r w:rsidRPr="00457D76">
              <w:rPr>
                <w:rFonts w:ascii="Arial" w:eastAsia="Times New Roman" w:hAnsi="Arial" w:cs="Arial"/>
                <w:sz w:val="20"/>
                <w:szCs w:val="20"/>
                <w:lang w:eastAsia="en-ZA"/>
              </w:rPr>
              <w:t>Kamma</w:t>
            </w:r>
            <w:proofErr w:type="spellEnd"/>
            <w:r w:rsidRPr="00457D76">
              <w:rPr>
                <w:rFonts w:ascii="Arial" w:eastAsia="Times New Roman" w:hAnsi="Arial" w:cs="Arial"/>
                <w:sz w:val="20"/>
                <w:szCs w:val="20"/>
                <w:lang w:eastAsia="en-ZA"/>
              </w:rPr>
              <w:t xml:space="preserve"> LM</w:t>
            </w:r>
          </w:p>
        </w:tc>
        <w:tc>
          <w:tcPr>
            <w:tcW w:w="2490" w:type="dxa"/>
            <w:tcBorders>
              <w:top w:val="outset" w:sz="6" w:space="0" w:color="auto"/>
              <w:left w:val="outset" w:sz="6" w:space="0" w:color="auto"/>
              <w:bottom w:val="outset" w:sz="6" w:space="0" w:color="auto"/>
              <w:right w:val="outset" w:sz="6" w:space="0" w:color="auto"/>
            </w:tcBorders>
            <w:shd w:val="clear" w:color="auto" w:fill="FFFFFF"/>
            <w:hideMark/>
          </w:tcPr>
          <w:p w:rsidR="00457D76" w:rsidRPr="00457D76" w:rsidRDefault="00457D76" w:rsidP="00457D76">
            <w:pPr>
              <w:spacing w:after="125" w:line="25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1 April 2009</w:t>
            </w:r>
          </w:p>
        </w:tc>
        <w:tc>
          <w:tcPr>
            <w:tcW w:w="2490" w:type="dxa"/>
            <w:tcBorders>
              <w:top w:val="outset" w:sz="6" w:space="0" w:color="auto"/>
              <w:left w:val="outset" w:sz="6" w:space="0" w:color="auto"/>
              <w:bottom w:val="outset" w:sz="6" w:space="0" w:color="auto"/>
              <w:right w:val="outset" w:sz="6" w:space="0" w:color="auto"/>
            </w:tcBorders>
            <w:shd w:val="clear" w:color="auto" w:fill="FFFFFF"/>
            <w:hideMark/>
          </w:tcPr>
          <w:p w:rsidR="00457D76" w:rsidRPr="00457D76" w:rsidRDefault="00457D76" w:rsidP="00457D76">
            <w:pPr>
              <w:spacing w:after="125" w:line="25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Still under intervention</w:t>
            </w:r>
          </w:p>
        </w:tc>
        <w:tc>
          <w:tcPr>
            <w:tcW w:w="2490" w:type="dxa"/>
            <w:tcBorders>
              <w:top w:val="outset" w:sz="6" w:space="0" w:color="auto"/>
              <w:left w:val="outset" w:sz="6" w:space="0" w:color="auto"/>
              <w:bottom w:val="outset" w:sz="6" w:space="0" w:color="auto"/>
              <w:right w:val="outset" w:sz="6" w:space="0" w:color="auto"/>
            </w:tcBorders>
            <w:shd w:val="clear" w:color="auto" w:fill="FFFFFF"/>
            <w:hideMark/>
          </w:tcPr>
          <w:p w:rsidR="00457D76" w:rsidRPr="00457D76" w:rsidRDefault="00457D76" w:rsidP="00457D76">
            <w:pPr>
              <w:spacing w:after="125" w:line="25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Financial and governance</w:t>
            </w:r>
          </w:p>
        </w:tc>
      </w:tr>
      <w:tr w:rsidR="00457D76" w:rsidRPr="00457D76" w:rsidTr="00457D76">
        <w:tc>
          <w:tcPr>
            <w:tcW w:w="2490" w:type="dxa"/>
            <w:tcBorders>
              <w:top w:val="outset" w:sz="6" w:space="0" w:color="auto"/>
              <w:left w:val="outset" w:sz="6" w:space="0" w:color="auto"/>
              <w:bottom w:val="outset" w:sz="6" w:space="0" w:color="auto"/>
              <w:right w:val="outset" w:sz="6" w:space="0" w:color="auto"/>
            </w:tcBorders>
            <w:shd w:val="clear" w:color="auto" w:fill="FFFFFF"/>
            <w:hideMark/>
          </w:tcPr>
          <w:p w:rsidR="00457D76" w:rsidRPr="00457D76" w:rsidRDefault="00457D76" w:rsidP="00457D76">
            <w:pPr>
              <w:spacing w:after="125" w:line="25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Mpumalanga</w:t>
            </w:r>
          </w:p>
        </w:tc>
        <w:tc>
          <w:tcPr>
            <w:tcW w:w="2490" w:type="dxa"/>
            <w:tcBorders>
              <w:top w:val="outset" w:sz="6" w:space="0" w:color="auto"/>
              <w:left w:val="outset" w:sz="6" w:space="0" w:color="auto"/>
              <w:bottom w:val="outset" w:sz="6" w:space="0" w:color="auto"/>
              <w:right w:val="outset" w:sz="6" w:space="0" w:color="auto"/>
            </w:tcBorders>
            <w:shd w:val="clear" w:color="auto" w:fill="FFFFFF"/>
            <w:hideMark/>
          </w:tcPr>
          <w:p w:rsidR="00457D76" w:rsidRPr="00457D76" w:rsidRDefault="00457D76" w:rsidP="00457D76">
            <w:pPr>
              <w:spacing w:after="0" w:line="250" w:lineRule="atLeast"/>
              <w:rPr>
                <w:rFonts w:ascii="Arial" w:eastAsia="Times New Roman" w:hAnsi="Arial" w:cs="Arial"/>
                <w:sz w:val="20"/>
                <w:szCs w:val="20"/>
                <w:lang w:eastAsia="en-ZA"/>
              </w:rPr>
            </w:pPr>
          </w:p>
        </w:tc>
        <w:tc>
          <w:tcPr>
            <w:tcW w:w="2490" w:type="dxa"/>
            <w:tcBorders>
              <w:top w:val="outset" w:sz="6" w:space="0" w:color="auto"/>
              <w:left w:val="outset" w:sz="6" w:space="0" w:color="auto"/>
              <w:bottom w:val="outset" w:sz="6" w:space="0" w:color="auto"/>
              <w:right w:val="outset" w:sz="6" w:space="0" w:color="auto"/>
            </w:tcBorders>
            <w:shd w:val="clear" w:color="auto" w:fill="FFFFFF"/>
            <w:hideMark/>
          </w:tcPr>
          <w:p w:rsidR="00457D76" w:rsidRPr="00457D76" w:rsidRDefault="00457D76" w:rsidP="00457D76">
            <w:pPr>
              <w:spacing w:after="0" w:line="250" w:lineRule="atLeast"/>
              <w:rPr>
                <w:rFonts w:ascii="Arial" w:eastAsia="Times New Roman" w:hAnsi="Arial" w:cs="Arial"/>
                <w:sz w:val="20"/>
                <w:szCs w:val="20"/>
                <w:lang w:eastAsia="en-ZA"/>
              </w:rPr>
            </w:pPr>
          </w:p>
        </w:tc>
        <w:tc>
          <w:tcPr>
            <w:tcW w:w="2490" w:type="dxa"/>
            <w:tcBorders>
              <w:top w:val="outset" w:sz="6" w:space="0" w:color="auto"/>
              <w:left w:val="outset" w:sz="6" w:space="0" w:color="auto"/>
              <w:bottom w:val="outset" w:sz="6" w:space="0" w:color="auto"/>
              <w:right w:val="outset" w:sz="6" w:space="0" w:color="auto"/>
            </w:tcBorders>
            <w:shd w:val="clear" w:color="auto" w:fill="FFFFFF"/>
            <w:hideMark/>
          </w:tcPr>
          <w:p w:rsidR="00457D76" w:rsidRPr="00457D76" w:rsidRDefault="00457D76" w:rsidP="00457D76">
            <w:pPr>
              <w:spacing w:after="0" w:line="250" w:lineRule="atLeast"/>
              <w:rPr>
                <w:rFonts w:ascii="Arial" w:eastAsia="Times New Roman" w:hAnsi="Arial" w:cs="Arial"/>
                <w:sz w:val="20"/>
                <w:szCs w:val="20"/>
                <w:lang w:eastAsia="en-ZA"/>
              </w:rPr>
            </w:pPr>
          </w:p>
        </w:tc>
      </w:tr>
      <w:tr w:rsidR="00457D76" w:rsidRPr="00457D76" w:rsidTr="00457D76">
        <w:tc>
          <w:tcPr>
            <w:tcW w:w="2490" w:type="dxa"/>
            <w:tcBorders>
              <w:top w:val="outset" w:sz="6" w:space="0" w:color="auto"/>
              <w:left w:val="outset" w:sz="6" w:space="0" w:color="auto"/>
              <w:bottom w:val="outset" w:sz="6" w:space="0" w:color="auto"/>
              <w:right w:val="outset" w:sz="6" w:space="0" w:color="auto"/>
            </w:tcBorders>
            <w:shd w:val="clear" w:color="auto" w:fill="FFFFFF"/>
            <w:hideMark/>
          </w:tcPr>
          <w:p w:rsidR="00457D76" w:rsidRPr="00457D76" w:rsidRDefault="00457D76" w:rsidP="00457D76">
            <w:pPr>
              <w:spacing w:after="125" w:line="25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 xml:space="preserve">1. </w:t>
            </w:r>
            <w:proofErr w:type="spellStart"/>
            <w:r w:rsidRPr="00457D76">
              <w:rPr>
                <w:rFonts w:ascii="Arial" w:eastAsia="Times New Roman" w:hAnsi="Arial" w:cs="Arial"/>
                <w:sz w:val="20"/>
                <w:szCs w:val="20"/>
                <w:lang w:eastAsia="en-ZA"/>
              </w:rPr>
              <w:t>Pixley</w:t>
            </w:r>
            <w:proofErr w:type="spellEnd"/>
            <w:r w:rsidRPr="00457D76">
              <w:rPr>
                <w:rFonts w:ascii="Arial" w:eastAsia="Times New Roman" w:hAnsi="Arial" w:cs="Arial"/>
                <w:sz w:val="20"/>
                <w:szCs w:val="20"/>
                <w:lang w:eastAsia="en-ZA"/>
              </w:rPr>
              <w:t xml:space="preserve"> ka </w:t>
            </w:r>
            <w:proofErr w:type="spellStart"/>
            <w:r w:rsidRPr="00457D76">
              <w:rPr>
                <w:rFonts w:ascii="Arial" w:eastAsia="Times New Roman" w:hAnsi="Arial" w:cs="Arial"/>
                <w:sz w:val="20"/>
                <w:szCs w:val="20"/>
                <w:lang w:eastAsia="en-ZA"/>
              </w:rPr>
              <w:t>Seme</w:t>
            </w:r>
            <w:proofErr w:type="spellEnd"/>
            <w:r w:rsidRPr="00457D76">
              <w:rPr>
                <w:rFonts w:ascii="Arial" w:eastAsia="Times New Roman" w:hAnsi="Arial" w:cs="Arial"/>
                <w:sz w:val="20"/>
                <w:szCs w:val="20"/>
                <w:lang w:eastAsia="en-ZA"/>
              </w:rPr>
              <w:t xml:space="preserve"> Local Municipality</w:t>
            </w:r>
          </w:p>
        </w:tc>
        <w:tc>
          <w:tcPr>
            <w:tcW w:w="2490" w:type="dxa"/>
            <w:tcBorders>
              <w:top w:val="outset" w:sz="6" w:space="0" w:color="auto"/>
              <w:left w:val="outset" w:sz="6" w:space="0" w:color="auto"/>
              <w:bottom w:val="outset" w:sz="6" w:space="0" w:color="auto"/>
              <w:right w:val="outset" w:sz="6" w:space="0" w:color="auto"/>
            </w:tcBorders>
            <w:shd w:val="clear" w:color="auto" w:fill="FFFFFF"/>
            <w:hideMark/>
          </w:tcPr>
          <w:p w:rsidR="00457D76" w:rsidRPr="00457D76" w:rsidRDefault="00457D76" w:rsidP="00457D76">
            <w:pPr>
              <w:spacing w:after="125" w:line="25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2 March 2009</w:t>
            </w:r>
          </w:p>
        </w:tc>
        <w:tc>
          <w:tcPr>
            <w:tcW w:w="2490" w:type="dxa"/>
            <w:tcBorders>
              <w:top w:val="outset" w:sz="6" w:space="0" w:color="auto"/>
              <w:left w:val="outset" w:sz="6" w:space="0" w:color="auto"/>
              <w:bottom w:val="outset" w:sz="6" w:space="0" w:color="auto"/>
              <w:right w:val="outset" w:sz="6" w:space="0" w:color="auto"/>
            </w:tcBorders>
            <w:shd w:val="clear" w:color="auto" w:fill="FFFFFF"/>
            <w:hideMark/>
          </w:tcPr>
          <w:p w:rsidR="00457D76" w:rsidRPr="00457D76" w:rsidRDefault="00457D76" w:rsidP="00457D76">
            <w:pPr>
              <w:spacing w:after="125" w:line="25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Still under intervention</w:t>
            </w:r>
          </w:p>
        </w:tc>
        <w:tc>
          <w:tcPr>
            <w:tcW w:w="2490" w:type="dxa"/>
            <w:tcBorders>
              <w:top w:val="outset" w:sz="6" w:space="0" w:color="auto"/>
              <w:left w:val="outset" w:sz="6" w:space="0" w:color="auto"/>
              <w:bottom w:val="outset" w:sz="6" w:space="0" w:color="auto"/>
              <w:right w:val="outset" w:sz="6" w:space="0" w:color="auto"/>
            </w:tcBorders>
            <w:shd w:val="clear" w:color="auto" w:fill="FFFFFF"/>
            <w:hideMark/>
          </w:tcPr>
          <w:p w:rsidR="00457D76" w:rsidRPr="00457D76" w:rsidRDefault="00457D76" w:rsidP="00457D76">
            <w:pPr>
              <w:spacing w:after="125" w:line="25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Governance, financial and administration</w:t>
            </w:r>
          </w:p>
        </w:tc>
      </w:tr>
      <w:tr w:rsidR="00457D76" w:rsidRPr="00457D76" w:rsidTr="00457D76">
        <w:tc>
          <w:tcPr>
            <w:tcW w:w="2490" w:type="dxa"/>
            <w:tcBorders>
              <w:top w:val="outset" w:sz="6" w:space="0" w:color="auto"/>
              <w:left w:val="outset" w:sz="6" w:space="0" w:color="auto"/>
              <w:bottom w:val="outset" w:sz="6" w:space="0" w:color="auto"/>
              <w:right w:val="outset" w:sz="6" w:space="0" w:color="auto"/>
            </w:tcBorders>
            <w:shd w:val="clear" w:color="auto" w:fill="FFFFFF"/>
            <w:hideMark/>
          </w:tcPr>
          <w:p w:rsidR="00457D76" w:rsidRPr="00457D76" w:rsidRDefault="00457D76" w:rsidP="00457D76">
            <w:pPr>
              <w:spacing w:after="125" w:line="250" w:lineRule="atLeast"/>
              <w:rPr>
                <w:rFonts w:ascii="Arial" w:eastAsia="Times New Roman" w:hAnsi="Arial" w:cs="Arial"/>
                <w:sz w:val="20"/>
                <w:szCs w:val="20"/>
                <w:lang w:eastAsia="en-ZA"/>
              </w:rPr>
            </w:pPr>
            <w:proofErr w:type="spellStart"/>
            <w:r w:rsidRPr="00457D76">
              <w:rPr>
                <w:rFonts w:ascii="Arial" w:eastAsia="Times New Roman" w:hAnsi="Arial" w:cs="Arial"/>
                <w:sz w:val="20"/>
                <w:szCs w:val="20"/>
                <w:lang w:eastAsia="en-ZA"/>
              </w:rPr>
              <w:t>Mkhondo</w:t>
            </w:r>
            <w:proofErr w:type="spellEnd"/>
            <w:r w:rsidRPr="00457D76">
              <w:rPr>
                <w:rFonts w:ascii="Arial" w:eastAsia="Times New Roman" w:hAnsi="Arial" w:cs="Arial"/>
                <w:sz w:val="20"/>
                <w:szCs w:val="20"/>
                <w:lang w:eastAsia="en-ZA"/>
              </w:rPr>
              <w:t xml:space="preserve"> Local Municipality</w:t>
            </w:r>
          </w:p>
        </w:tc>
        <w:tc>
          <w:tcPr>
            <w:tcW w:w="2490" w:type="dxa"/>
            <w:tcBorders>
              <w:top w:val="outset" w:sz="6" w:space="0" w:color="auto"/>
              <w:left w:val="outset" w:sz="6" w:space="0" w:color="auto"/>
              <w:bottom w:val="outset" w:sz="6" w:space="0" w:color="auto"/>
              <w:right w:val="outset" w:sz="6" w:space="0" w:color="auto"/>
            </w:tcBorders>
            <w:shd w:val="clear" w:color="auto" w:fill="FFFFFF"/>
            <w:hideMark/>
          </w:tcPr>
          <w:p w:rsidR="00457D76" w:rsidRPr="00457D76" w:rsidRDefault="00457D76" w:rsidP="00457D76">
            <w:pPr>
              <w:spacing w:after="125" w:line="25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1 July 2009</w:t>
            </w:r>
          </w:p>
        </w:tc>
        <w:tc>
          <w:tcPr>
            <w:tcW w:w="2490" w:type="dxa"/>
            <w:tcBorders>
              <w:top w:val="outset" w:sz="6" w:space="0" w:color="auto"/>
              <w:left w:val="outset" w:sz="6" w:space="0" w:color="auto"/>
              <w:bottom w:val="outset" w:sz="6" w:space="0" w:color="auto"/>
              <w:right w:val="outset" w:sz="6" w:space="0" w:color="auto"/>
            </w:tcBorders>
            <w:shd w:val="clear" w:color="auto" w:fill="FFFFFF"/>
            <w:hideMark/>
          </w:tcPr>
          <w:p w:rsidR="00457D76" w:rsidRPr="00457D76" w:rsidRDefault="00457D76" w:rsidP="00457D76">
            <w:pPr>
              <w:spacing w:after="125" w:line="25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Still under intervention</w:t>
            </w:r>
          </w:p>
        </w:tc>
        <w:tc>
          <w:tcPr>
            <w:tcW w:w="2490" w:type="dxa"/>
            <w:tcBorders>
              <w:top w:val="outset" w:sz="6" w:space="0" w:color="auto"/>
              <w:left w:val="outset" w:sz="6" w:space="0" w:color="auto"/>
              <w:bottom w:val="outset" w:sz="6" w:space="0" w:color="auto"/>
              <w:right w:val="outset" w:sz="6" w:space="0" w:color="auto"/>
            </w:tcBorders>
            <w:shd w:val="clear" w:color="auto" w:fill="FFFFFF"/>
            <w:hideMark/>
          </w:tcPr>
          <w:p w:rsidR="00457D76" w:rsidRPr="00457D76" w:rsidRDefault="00457D76" w:rsidP="00457D76">
            <w:pPr>
              <w:spacing w:after="125" w:line="25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Financial and service delivery</w:t>
            </w:r>
          </w:p>
        </w:tc>
      </w:tr>
    </w:tbl>
    <w:p w:rsidR="00457D76" w:rsidRPr="00457D76" w:rsidRDefault="00457D76" w:rsidP="00457D76">
      <w:pPr>
        <w:shd w:val="clear" w:color="auto" w:fill="FFFFFF"/>
        <w:spacing w:after="125" w:line="250" w:lineRule="atLeast"/>
        <w:rPr>
          <w:rFonts w:ascii="Arial" w:eastAsia="Times New Roman" w:hAnsi="Arial" w:cs="Arial"/>
          <w:sz w:val="20"/>
          <w:szCs w:val="20"/>
          <w:lang w:eastAsia="en-ZA"/>
        </w:rPr>
      </w:pPr>
      <w:r w:rsidRPr="00457D76">
        <w:rPr>
          <w:rFonts w:ascii="Arial" w:eastAsia="Times New Roman" w:hAnsi="Arial" w:cs="Arial"/>
          <w:b/>
          <w:bCs/>
          <w:sz w:val="20"/>
          <w:szCs w:val="20"/>
          <w:lang w:eastAsia="en-ZA"/>
        </w:rPr>
        <w:t>Categories of the nature of problems experienced by municipalities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965"/>
        <w:gridCol w:w="4965"/>
      </w:tblGrid>
      <w:tr w:rsidR="00457D76" w:rsidRPr="00457D76" w:rsidTr="00457D76">
        <w:tc>
          <w:tcPr>
            <w:tcW w:w="4965" w:type="dxa"/>
            <w:tcBorders>
              <w:top w:val="outset" w:sz="6" w:space="0" w:color="auto"/>
              <w:left w:val="outset" w:sz="6" w:space="0" w:color="auto"/>
              <w:bottom w:val="outset" w:sz="6" w:space="0" w:color="auto"/>
              <w:right w:val="outset" w:sz="6" w:space="0" w:color="auto"/>
            </w:tcBorders>
            <w:shd w:val="clear" w:color="auto" w:fill="FFFFFF"/>
            <w:hideMark/>
          </w:tcPr>
          <w:p w:rsidR="00457D76" w:rsidRPr="00457D76" w:rsidRDefault="00457D76" w:rsidP="00457D76">
            <w:pPr>
              <w:spacing w:after="125" w:line="25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1. Governance</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rsidR="00457D76" w:rsidRPr="00457D76" w:rsidRDefault="00457D76" w:rsidP="00457D76">
            <w:pPr>
              <w:spacing w:after="125" w:line="25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Political infightings, conflict between top management and councillors, HR management</w:t>
            </w:r>
          </w:p>
        </w:tc>
      </w:tr>
      <w:tr w:rsidR="00457D76" w:rsidRPr="00457D76" w:rsidTr="00457D76">
        <w:tc>
          <w:tcPr>
            <w:tcW w:w="4965" w:type="dxa"/>
            <w:tcBorders>
              <w:top w:val="outset" w:sz="6" w:space="0" w:color="auto"/>
              <w:left w:val="outset" w:sz="6" w:space="0" w:color="auto"/>
              <w:bottom w:val="outset" w:sz="6" w:space="0" w:color="auto"/>
              <w:right w:val="outset" w:sz="6" w:space="0" w:color="auto"/>
            </w:tcBorders>
            <w:shd w:val="clear" w:color="auto" w:fill="FFFFFF"/>
            <w:hideMark/>
          </w:tcPr>
          <w:p w:rsidR="00457D76" w:rsidRPr="00457D76" w:rsidRDefault="00457D76" w:rsidP="00457D76">
            <w:pPr>
              <w:spacing w:after="125" w:line="25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2. Financial</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rsidR="00457D76" w:rsidRPr="00457D76" w:rsidRDefault="00457D76" w:rsidP="00457D76">
            <w:pPr>
              <w:spacing w:after="125" w:line="25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Fraud and misuse of municipal funds and property, lack of proper financial systems. revenue collections, A-G disclaimers, lack of compliance in terms of the Municipal Finance Management Act</w:t>
            </w:r>
          </w:p>
        </w:tc>
      </w:tr>
      <w:tr w:rsidR="00457D76" w:rsidRPr="00457D76" w:rsidTr="00457D76">
        <w:tc>
          <w:tcPr>
            <w:tcW w:w="4965" w:type="dxa"/>
            <w:tcBorders>
              <w:top w:val="outset" w:sz="6" w:space="0" w:color="auto"/>
              <w:left w:val="outset" w:sz="6" w:space="0" w:color="auto"/>
              <w:bottom w:val="outset" w:sz="6" w:space="0" w:color="auto"/>
              <w:right w:val="outset" w:sz="6" w:space="0" w:color="auto"/>
            </w:tcBorders>
            <w:shd w:val="clear" w:color="auto" w:fill="FFFFFF"/>
            <w:hideMark/>
          </w:tcPr>
          <w:p w:rsidR="00457D76" w:rsidRPr="00457D76" w:rsidRDefault="00457D76" w:rsidP="00457D76">
            <w:pPr>
              <w:spacing w:after="125" w:line="25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3. Service delivery</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rsidR="00457D76" w:rsidRPr="00457D76" w:rsidRDefault="00457D76" w:rsidP="00457D76">
            <w:pPr>
              <w:spacing w:after="125" w:line="250" w:lineRule="atLeast"/>
              <w:rPr>
                <w:rFonts w:ascii="Arial" w:eastAsia="Times New Roman" w:hAnsi="Arial" w:cs="Arial"/>
                <w:sz w:val="20"/>
                <w:szCs w:val="20"/>
                <w:lang w:eastAsia="en-ZA"/>
              </w:rPr>
            </w:pPr>
            <w:r w:rsidRPr="00457D76">
              <w:rPr>
                <w:rFonts w:ascii="Arial" w:eastAsia="Times New Roman" w:hAnsi="Arial" w:cs="Arial"/>
                <w:sz w:val="20"/>
                <w:szCs w:val="20"/>
                <w:lang w:eastAsia="en-ZA"/>
              </w:rPr>
              <w:t>Related to section 152/153 of the constitution that clearly set out the service delivery obligations of municipalities</w:t>
            </w:r>
          </w:p>
        </w:tc>
      </w:tr>
    </w:tbl>
    <w:p w:rsidR="00457D76" w:rsidRPr="00C713EC" w:rsidRDefault="00457D76" w:rsidP="00457D76">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br/>
      </w:r>
      <w:r w:rsidRPr="00C713EC">
        <w:rPr>
          <w:rFonts w:ascii="Arial" w:hAnsi="Arial" w:cs="Arial"/>
          <w:b/>
          <w:bCs/>
          <w:sz w:val="20"/>
          <w:szCs w:val="20"/>
          <w:shd w:val="clear" w:color="auto" w:fill="FFFFFF"/>
        </w:rPr>
        <w:t>QUESTION NO 301</w:t>
      </w:r>
      <w:r w:rsidRPr="00C713EC">
        <w:rPr>
          <w:rFonts w:ascii="Arial" w:hAnsi="Arial" w:cs="Arial"/>
          <w:b/>
          <w:bCs/>
          <w:sz w:val="20"/>
          <w:szCs w:val="20"/>
          <w:shd w:val="clear" w:color="auto" w:fill="FFFFFF"/>
        </w:rPr>
        <w:br/>
      </w:r>
      <w:r w:rsidRPr="00C713EC">
        <w:rPr>
          <w:rFonts w:ascii="Arial" w:hAnsi="Arial" w:cs="Arial"/>
          <w:b/>
          <w:bCs/>
          <w:sz w:val="20"/>
          <w:szCs w:val="20"/>
          <w:shd w:val="clear" w:color="auto" w:fill="FFFFFF"/>
        </w:rPr>
        <w:br/>
        <w:t>(Internal Question Paper No 7 - 2009)</w:t>
      </w:r>
      <w:r w:rsidRPr="00C713EC">
        <w:rPr>
          <w:rFonts w:ascii="Arial" w:hAnsi="Arial" w:cs="Arial"/>
          <w:b/>
          <w:bCs/>
          <w:sz w:val="20"/>
          <w:szCs w:val="20"/>
          <w:shd w:val="clear" w:color="auto" w:fill="FFFFFF"/>
        </w:rPr>
        <w:br/>
      </w:r>
      <w:r w:rsidRPr="00C713EC">
        <w:rPr>
          <w:rFonts w:ascii="Arial" w:hAnsi="Arial" w:cs="Arial"/>
          <w:b/>
          <w:bCs/>
          <w:sz w:val="20"/>
          <w:szCs w:val="20"/>
          <w:shd w:val="clear" w:color="auto" w:fill="FFFFFF"/>
        </w:rPr>
        <w:br/>
      </w:r>
      <w:r w:rsidRPr="00C713EC">
        <w:rPr>
          <w:rFonts w:ascii="Arial" w:hAnsi="Arial" w:cs="Arial"/>
          <w:b/>
          <w:bCs/>
          <w:sz w:val="20"/>
          <w:szCs w:val="20"/>
          <w:shd w:val="clear" w:color="auto" w:fill="FFFFFF"/>
        </w:rPr>
        <w:lastRenderedPageBreak/>
        <w:t>The Leader of the Opposition (DA) to ask the Minister of Co-operative Governance and Traditional Affairs: (Interdepartmental transfer on 7 August 2009)</w:t>
      </w:r>
      <w:r w:rsidRPr="00C713EC">
        <w:rPr>
          <w:rFonts w:ascii="Arial" w:hAnsi="Arial" w:cs="Arial"/>
          <w:b/>
          <w:bCs/>
          <w:sz w:val="20"/>
          <w:szCs w:val="20"/>
          <w:shd w:val="clear" w:color="auto" w:fill="FFFFFF"/>
        </w:rPr>
        <w:br/>
      </w:r>
      <w:r w:rsidRPr="00C713EC">
        <w:rPr>
          <w:rFonts w:ascii="Arial" w:hAnsi="Arial" w:cs="Arial"/>
          <w:sz w:val="20"/>
          <w:szCs w:val="20"/>
        </w:rPr>
        <w:br/>
      </w:r>
      <w:r w:rsidRPr="00C713EC">
        <w:rPr>
          <w:rFonts w:ascii="Arial" w:hAnsi="Arial" w:cs="Arial"/>
          <w:sz w:val="20"/>
          <w:szCs w:val="20"/>
          <w:shd w:val="clear" w:color="auto" w:fill="FFFFFF"/>
        </w:rPr>
        <w:t>(1) Whether the Government intends abolishing or reducing the number of provinces; if so,</w:t>
      </w:r>
      <w:r w:rsidRPr="00C713EC">
        <w:rPr>
          <w:rFonts w:ascii="Arial" w:hAnsi="Arial" w:cs="Arial"/>
          <w:sz w:val="20"/>
          <w:szCs w:val="20"/>
        </w:rPr>
        <w:br/>
      </w:r>
      <w:r w:rsidRPr="00C713EC">
        <w:rPr>
          <w:rFonts w:ascii="Arial" w:hAnsi="Arial" w:cs="Arial"/>
          <w:sz w:val="20"/>
          <w:szCs w:val="20"/>
        </w:rPr>
        <w:br/>
      </w:r>
      <w:r w:rsidRPr="00C713EC">
        <w:rPr>
          <w:rFonts w:ascii="Arial" w:hAnsi="Arial" w:cs="Arial"/>
          <w:sz w:val="20"/>
          <w:szCs w:val="20"/>
          <w:shd w:val="clear" w:color="auto" w:fill="FFFFFF"/>
        </w:rPr>
        <w:t>(a) why and (b) when is this process envisaged to begin;</w:t>
      </w:r>
      <w:r w:rsidRPr="00C713EC">
        <w:rPr>
          <w:rFonts w:ascii="Arial" w:hAnsi="Arial" w:cs="Arial"/>
          <w:sz w:val="20"/>
          <w:szCs w:val="20"/>
        </w:rPr>
        <w:br/>
      </w:r>
      <w:r w:rsidRPr="00C713EC">
        <w:rPr>
          <w:rFonts w:ascii="Arial" w:hAnsi="Arial" w:cs="Arial"/>
          <w:sz w:val="20"/>
          <w:szCs w:val="20"/>
        </w:rPr>
        <w:br/>
      </w:r>
      <w:r w:rsidRPr="00C713EC">
        <w:rPr>
          <w:rFonts w:ascii="Arial" w:hAnsi="Arial" w:cs="Arial"/>
          <w:sz w:val="20"/>
          <w:szCs w:val="20"/>
          <w:shd w:val="clear" w:color="auto" w:fill="FFFFFF"/>
        </w:rPr>
        <w:t>(2) whether the constitutional imperative of three independent spheres of government has been considered; if not, why not; if so, what are the relevant details?</w:t>
      </w:r>
      <w:r w:rsidRPr="00C713EC">
        <w:rPr>
          <w:rFonts w:ascii="Arial" w:hAnsi="Arial" w:cs="Arial"/>
          <w:sz w:val="20"/>
          <w:szCs w:val="20"/>
        </w:rPr>
        <w:br/>
      </w:r>
      <w:r w:rsidRPr="00C713EC">
        <w:rPr>
          <w:rFonts w:ascii="Arial" w:hAnsi="Arial" w:cs="Arial"/>
          <w:sz w:val="20"/>
          <w:szCs w:val="20"/>
        </w:rPr>
        <w:br/>
      </w:r>
      <w:proofErr w:type="gramStart"/>
      <w:r w:rsidRPr="00C713EC">
        <w:rPr>
          <w:rFonts w:ascii="Arial" w:hAnsi="Arial" w:cs="Arial"/>
          <w:b/>
          <w:bCs/>
          <w:sz w:val="20"/>
          <w:szCs w:val="20"/>
          <w:shd w:val="clear" w:color="auto" w:fill="FFFFFF"/>
        </w:rPr>
        <w:t>ANSWER</w:t>
      </w:r>
      <w:proofErr w:type="gramEnd"/>
      <w:r w:rsidRPr="00C713EC">
        <w:rPr>
          <w:rFonts w:ascii="Arial" w:hAnsi="Arial" w:cs="Arial"/>
          <w:b/>
          <w:bCs/>
          <w:sz w:val="20"/>
          <w:szCs w:val="20"/>
          <w:shd w:val="clear" w:color="auto" w:fill="FFFFFF"/>
        </w:rPr>
        <w:br/>
      </w:r>
      <w:r w:rsidRPr="00C713EC">
        <w:rPr>
          <w:rFonts w:ascii="Arial" w:hAnsi="Arial" w:cs="Arial"/>
          <w:sz w:val="20"/>
          <w:szCs w:val="20"/>
        </w:rPr>
        <w:br/>
      </w:r>
      <w:r w:rsidRPr="00C713EC">
        <w:rPr>
          <w:rFonts w:ascii="Arial" w:hAnsi="Arial" w:cs="Arial"/>
          <w:sz w:val="20"/>
          <w:szCs w:val="20"/>
          <w:shd w:val="clear" w:color="auto" w:fill="FFFFFF"/>
        </w:rPr>
        <w:t xml:space="preserve">(1) No decision has been taken by Government on provincial re-configuration. The policy review on provincial and local government which was initiated by the previous </w:t>
      </w:r>
      <w:proofErr w:type="gramStart"/>
      <w:r w:rsidRPr="00C713EC">
        <w:rPr>
          <w:rFonts w:ascii="Arial" w:hAnsi="Arial" w:cs="Arial"/>
          <w:sz w:val="20"/>
          <w:szCs w:val="20"/>
          <w:shd w:val="clear" w:color="auto" w:fill="FFFFFF"/>
        </w:rPr>
        <w:t>government,</w:t>
      </w:r>
      <w:proofErr w:type="gramEnd"/>
      <w:r w:rsidRPr="00C713EC">
        <w:rPr>
          <w:rFonts w:ascii="Arial" w:hAnsi="Arial" w:cs="Arial"/>
          <w:sz w:val="20"/>
          <w:szCs w:val="20"/>
          <w:shd w:val="clear" w:color="auto" w:fill="FFFFFF"/>
        </w:rPr>
        <w:t xml:space="preserve"> identified a range of issues for consideration to improve the governance system as a whole including the structure of government, the allocation of functions between spheres, systems of representative and accountable government, the mechanisms for service delivery and integrated development. These are currently being considered.</w:t>
      </w:r>
      <w:r w:rsidRPr="00C713EC">
        <w:rPr>
          <w:rFonts w:ascii="Arial" w:hAnsi="Arial" w:cs="Arial"/>
          <w:sz w:val="20"/>
          <w:szCs w:val="20"/>
        </w:rPr>
        <w:br/>
      </w:r>
      <w:r w:rsidRPr="00C713EC">
        <w:rPr>
          <w:rFonts w:ascii="Arial" w:hAnsi="Arial" w:cs="Arial"/>
          <w:sz w:val="20"/>
          <w:szCs w:val="20"/>
        </w:rPr>
        <w:br/>
      </w:r>
      <w:r w:rsidRPr="00C713EC">
        <w:rPr>
          <w:rFonts w:ascii="Arial" w:hAnsi="Arial" w:cs="Arial"/>
          <w:sz w:val="20"/>
          <w:szCs w:val="20"/>
          <w:shd w:val="clear" w:color="auto" w:fill="FFFFFF"/>
        </w:rPr>
        <w:t>(2) The Constitution clearly sets out in section 40(1) that the national, provincial and local spheres of government are not independent, but rather "distinctive, interdependent and interrelated." This is the reason why Chapter 3 of the Constitution sets out principles of co-operative government and intergovernmental relations which all spheres of government and all organs of state must adhere to.</w:t>
      </w:r>
      <w:r w:rsidRPr="00C713EC">
        <w:rPr>
          <w:rFonts w:ascii="Arial" w:hAnsi="Arial" w:cs="Arial"/>
          <w:sz w:val="20"/>
          <w:szCs w:val="20"/>
          <w:shd w:val="clear" w:color="auto" w:fill="FFFFFF"/>
        </w:rPr>
        <w:br/>
      </w:r>
      <w:r w:rsidRPr="00C713EC">
        <w:rPr>
          <w:rFonts w:ascii="Arial" w:hAnsi="Arial" w:cs="Arial"/>
          <w:sz w:val="20"/>
          <w:szCs w:val="20"/>
          <w:shd w:val="clear" w:color="auto" w:fill="FFFFFF"/>
        </w:rPr>
        <w:br/>
      </w:r>
      <w:r w:rsidRPr="00C713EC">
        <w:rPr>
          <w:rFonts w:ascii="Arial" w:hAnsi="Arial" w:cs="Arial"/>
          <w:b/>
          <w:bCs/>
          <w:sz w:val="20"/>
          <w:szCs w:val="20"/>
        </w:rPr>
        <w:t>Question 302</w:t>
      </w:r>
    </w:p>
    <w:p w:rsidR="00457D76" w:rsidRPr="00C713EC" w:rsidRDefault="00457D76" w:rsidP="00457D76">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b/>
          <w:bCs/>
          <w:sz w:val="20"/>
          <w:szCs w:val="20"/>
        </w:rPr>
        <w:t>28 OCTOBER 2009</w:t>
      </w:r>
    </w:p>
    <w:p w:rsidR="00457D76" w:rsidRPr="00C713EC" w:rsidRDefault="00457D76" w:rsidP="00457D76">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b/>
          <w:bCs/>
          <w:sz w:val="20"/>
          <w:szCs w:val="20"/>
        </w:rPr>
        <w:t>302. Mr W P Doman (DA) to ask the Minister for Cooperative Governance and Traditional Affairs: [Written Question No 1205]</w:t>
      </w:r>
    </w:p>
    <w:p w:rsidR="00457D76" w:rsidRPr="00C713EC" w:rsidRDefault="00457D76" w:rsidP="00457D76">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(1) Whether his Deputy Minister or his department purchased a new vehicle on the Deputy Minister's appointment to office; if so, (a) why, (b) what make and model is the vehicle, (c) what did the vehicle cost and (d</w:t>
      </w:r>
      <w:proofErr w:type="gramStart"/>
      <w:r w:rsidRPr="00C713EC">
        <w:rPr>
          <w:rFonts w:ascii="Arial" w:hAnsi="Arial" w:cs="Arial"/>
          <w:sz w:val="20"/>
          <w:szCs w:val="20"/>
        </w:rPr>
        <w:t>)(</w:t>
      </w:r>
      <w:proofErr w:type="spellStart"/>
      <w:proofErr w:type="gramEnd"/>
      <w:r w:rsidRPr="00C713EC">
        <w:rPr>
          <w:rFonts w:ascii="Arial" w:hAnsi="Arial" w:cs="Arial"/>
          <w:sz w:val="20"/>
          <w:szCs w:val="20"/>
        </w:rPr>
        <w:t>i</w:t>
      </w:r>
      <w:proofErr w:type="spellEnd"/>
      <w:r w:rsidRPr="00C713EC">
        <w:rPr>
          <w:rFonts w:ascii="Arial" w:hAnsi="Arial" w:cs="Arial"/>
          <w:sz w:val="20"/>
          <w:szCs w:val="20"/>
        </w:rPr>
        <w:t>) what accessories were included in excess of the vehicle's purchase price and (ii) what was the cost of such accessories; if not,</w:t>
      </w:r>
    </w:p>
    <w:p w:rsidR="00457D76" w:rsidRPr="00C713EC" w:rsidRDefault="00457D76" w:rsidP="00457D76">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 xml:space="preserve">(2) </w:t>
      </w:r>
      <w:proofErr w:type="gramStart"/>
      <w:r w:rsidRPr="00C713EC">
        <w:rPr>
          <w:rFonts w:ascii="Arial" w:hAnsi="Arial" w:cs="Arial"/>
          <w:sz w:val="20"/>
          <w:szCs w:val="20"/>
        </w:rPr>
        <w:t>whether</w:t>
      </w:r>
      <w:proofErr w:type="gramEnd"/>
      <w:r w:rsidRPr="00C713EC">
        <w:rPr>
          <w:rFonts w:ascii="Arial" w:hAnsi="Arial" w:cs="Arial"/>
          <w:sz w:val="20"/>
          <w:szCs w:val="20"/>
        </w:rPr>
        <w:t xml:space="preserve"> he inherited an existing vehicle; if so, (a) what was the make and model and (b) how old is the vehicle? NW1544E</w:t>
      </w:r>
    </w:p>
    <w:p w:rsidR="00457D76" w:rsidRPr="00C713EC" w:rsidRDefault="00457D76" w:rsidP="00457D76">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b/>
          <w:bCs/>
          <w:sz w:val="20"/>
          <w:szCs w:val="20"/>
        </w:rPr>
        <w:t>ANSWER</w:t>
      </w:r>
    </w:p>
    <w:p w:rsidR="00457D76" w:rsidRPr="00C713EC" w:rsidRDefault="00457D76" w:rsidP="00457D76">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 xml:space="preserve">(1) No. The Deputy Minister currently uses, as are available, a Nissan X-Trail, Toyota Prado, Toyota Verso and his personal cars. He is to get a VW </w:t>
      </w:r>
      <w:proofErr w:type="spellStart"/>
      <w:r w:rsidRPr="00C713EC">
        <w:rPr>
          <w:rFonts w:ascii="Arial" w:hAnsi="Arial" w:cs="Arial"/>
          <w:sz w:val="20"/>
          <w:szCs w:val="20"/>
        </w:rPr>
        <w:t>Touareg</w:t>
      </w:r>
      <w:proofErr w:type="spellEnd"/>
      <w:r w:rsidRPr="00C713EC">
        <w:rPr>
          <w:rFonts w:ascii="Arial" w:hAnsi="Arial" w:cs="Arial"/>
          <w:sz w:val="20"/>
          <w:szCs w:val="20"/>
        </w:rPr>
        <w:t xml:space="preserve"> for use in Cape Town and another for use in Tshwane. The cost of each vehicle is R342 688. The Ministerial Handbook provides for a car of up to R1</w:t>
      </w:r>
      <w:proofErr w:type="gramStart"/>
      <w:r w:rsidRPr="00C713EC">
        <w:rPr>
          <w:rFonts w:ascii="Arial" w:hAnsi="Arial" w:cs="Arial"/>
          <w:sz w:val="20"/>
          <w:szCs w:val="20"/>
        </w:rPr>
        <w:t>,1</w:t>
      </w:r>
      <w:proofErr w:type="gramEnd"/>
      <w:r w:rsidRPr="00C713EC">
        <w:rPr>
          <w:rFonts w:ascii="Arial" w:hAnsi="Arial" w:cs="Arial"/>
          <w:sz w:val="20"/>
          <w:szCs w:val="20"/>
        </w:rPr>
        <w:t xml:space="preserve"> 28 437. The accessory is a Bluetooth device worth R3 647, which is included in the above price.</w:t>
      </w:r>
    </w:p>
    <w:p w:rsidR="00457D76" w:rsidRPr="00C713EC" w:rsidRDefault="00457D76" w:rsidP="00457D76">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lastRenderedPageBreak/>
        <w:t>(2) He inherited a four-year old Mercedes-Benz E240 and a three-year old Mercedes-Benz E500.</w:t>
      </w:r>
    </w:p>
    <w:p w:rsidR="00457D76" w:rsidRPr="00C713EC" w:rsidRDefault="00457D76" w:rsidP="00457D76">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br/>
      </w:r>
      <w:r w:rsidRPr="00C713EC">
        <w:rPr>
          <w:rFonts w:ascii="Arial" w:hAnsi="Arial" w:cs="Arial"/>
          <w:b/>
          <w:bCs/>
          <w:sz w:val="20"/>
          <w:szCs w:val="20"/>
        </w:rPr>
        <w:t>Question 303</w:t>
      </w:r>
    </w:p>
    <w:p w:rsidR="00457D76" w:rsidRPr="00C713EC" w:rsidRDefault="00457D76" w:rsidP="00457D76">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b/>
          <w:bCs/>
          <w:sz w:val="20"/>
          <w:szCs w:val="20"/>
        </w:rPr>
        <w:t>28 OCTOBER 2009</w:t>
      </w:r>
    </w:p>
    <w:p w:rsidR="00457D76" w:rsidRPr="00C713EC" w:rsidRDefault="00457D76" w:rsidP="00457D76">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b/>
          <w:bCs/>
          <w:sz w:val="20"/>
          <w:szCs w:val="20"/>
        </w:rPr>
        <w:t>303. Mr M Swart (DA) to ask the Minister of Cooperative Governance and Traditional Affairs: [Written Question No 1226]</w:t>
      </w:r>
    </w:p>
    <w:p w:rsidR="00457D76" w:rsidRPr="00C713EC" w:rsidRDefault="00457D76" w:rsidP="00457D76">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 xml:space="preserve">(1) Whether the National Treasury made an intervention in </w:t>
      </w:r>
      <w:proofErr w:type="spellStart"/>
      <w:r w:rsidRPr="00C713EC">
        <w:rPr>
          <w:rFonts w:ascii="Arial" w:hAnsi="Arial" w:cs="Arial"/>
          <w:sz w:val="20"/>
          <w:szCs w:val="20"/>
        </w:rPr>
        <w:t>Mbombela</w:t>
      </w:r>
      <w:proofErr w:type="spellEnd"/>
      <w:r w:rsidRPr="00C713EC">
        <w:rPr>
          <w:rFonts w:ascii="Arial" w:hAnsi="Arial" w:cs="Arial"/>
          <w:sz w:val="20"/>
          <w:szCs w:val="20"/>
        </w:rPr>
        <w:t>; if not, why not; if so,</w:t>
      </w:r>
    </w:p>
    <w:p w:rsidR="00457D76" w:rsidRPr="00C713EC" w:rsidRDefault="00457D76" w:rsidP="00457D76">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 xml:space="preserve">(2) </w:t>
      </w:r>
      <w:proofErr w:type="gramStart"/>
      <w:r w:rsidRPr="00C713EC">
        <w:rPr>
          <w:rFonts w:ascii="Arial" w:hAnsi="Arial" w:cs="Arial"/>
          <w:sz w:val="20"/>
          <w:szCs w:val="20"/>
        </w:rPr>
        <w:t>whether</w:t>
      </w:r>
      <w:proofErr w:type="gramEnd"/>
      <w:r w:rsidRPr="00C713EC">
        <w:rPr>
          <w:rFonts w:ascii="Arial" w:hAnsi="Arial" w:cs="Arial"/>
          <w:sz w:val="20"/>
          <w:szCs w:val="20"/>
        </w:rPr>
        <w:t xml:space="preserve"> the intervention achieved the objective; if not, why not; if so, what are the relevant details? NW1565E</w:t>
      </w:r>
    </w:p>
    <w:p w:rsidR="00457D76" w:rsidRPr="00C713EC" w:rsidRDefault="00457D76" w:rsidP="00457D76">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b/>
          <w:bCs/>
          <w:sz w:val="20"/>
          <w:szCs w:val="20"/>
        </w:rPr>
        <w:t>ANSWER</w:t>
      </w:r>
    </w:p>
    <w:p w:rsidR="00457D76" w:rsidRPr="00C713EC" w:rsidRDefault="00457D76" w:rsidP="00457D76">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The member must redirect his question to National Treasury as intervention was undertaken by the National Treasury.</w:t>
      </w:r>
    </w:p>
    <w:p w:rsidR="00C713EC" w:rsidRPr="00C713EC" w:rsidRDefault="00457D76" w:rsidP="00C713EC">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br/>
      </w:r>
      <w:r w:rsidR="00C713EC" w:rsidRPr="00C713EC">
        <w:rPr>
          <w:rFonts w:ascii="Arial" w:hAnsi="Arial" w:cs="Arial"/>
          <w:b/>
          <w:bCs/>
          <w:sz w:val="20"/>
          <w:szCs w:val="20"/>
        </w:rPr>
        <w:t>Question 305</w:t>
      </w:r>
    </w:p>
    <w:p w:rsidR="00C713EC" w:rsidRPr="00C713EC" w:rsidRDefault="00C713EC" w:rsidP="00C713EC">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b/>
          <w:bCs/>
          <w:sz w:val="20"/>
          <w:szCs w:val="20"/>
        </w:rPr>
        <w:t>28 OCTOBER 2009</w:t>
      </w:r>
    </w:p>
    <w:p w:rsidR="00C713EC" w:rsidRPr="00C713EC" w:rsidRDefault="00C713EC" w:rsidP="00C713EC">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b/>
          <w:bCs/>
          <w:sz w:val="20"/>
          <w:szCs w:val="20"/>
        </w:rPr>
        <w:t>305. Mrs M Wenger (DA) to ask the Minister for Cooperative Governance and Traditional Affairs: [Written Question No 1324]</w:t>
      </w:r>
    </w:p>
    <w:p w:rsidR="00C713EC" w:rsidRPr="00C713EC" w:rsidRDefault="00C713EC" w:rsidP="00C713EC">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Whether the Demarcation Board is suggesting an increase in the number of councillors in municipalities with regard to the recent service delivery protests; if not, why not; if so, (a) for how many additional councillors (b) what is the cost implications for these additional positions and (c) where will the additional costs be funded from? NW1672E</w:t>
      </w:r>
    </w:p>
    <w:p w:rsidR="00C713EC" w:rsidRPr="00C713EC" w:rsidRDefault="00C713EC" w:rsidP="00C713EC">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b/>
          <w:bCs/>
          <w:sz w:val="20"/>
          <w:szCs w:val="20"/>
        </w:rPr>
        <w:t>ANSWER</w:t>
      </w:r>
    </w:p>
    <w:p w:rsidR="00C713EC" w:rsidRPr="00C713EC" w:rsidRDefault="00C713EC" w:rsidP="00C713EC">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In terms of section 20 of the Local Government: Municipal Structures Act, 1998 (Act No.117 of 1998) the number of councillors of municipal council (a) must be determined in accordance with a formula determined by the Minister by notice in the Government Gazette, which formula must be based on the number of voters registered on that municipalities segment of the national common voters roll on a date determined in the notice and not in any way influenced by service delivery protests.</w:t>
      </w:r>
    </w:p>
    <w:p w:rsidR="00C713EC" w:rsidRPr="00C713EC" w:rsidRDefault="00C713EC" w:rsidP="00C713EC">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The current number of councillors, according to the statistics used in the Local Government Equitable Share Formula is 9267. However, the formula published projects a total of 10, 238 councillors for the 2011 municipal elections. This total number increases the number of councillors by 971, amounting to a percentage increase of 10.47%. This increase is primarily driven by the number of registered voters used in the formula which totalled 23, 181, 997 for the 2009 general elections as against a recorded number of 20 674, 926 registered voters for the 2004 general elections.</w:t>
      </w:r>
    </w:p>
    <w:p w:rsidR="00C713EC" w:rsidRPr="00C713EC" w:rsidRDefault="00C713EC" w:rsidP="00C713EC">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t>Additional costs may vary, depending on Councillors status as full-time or part-time and the grade of the municipality. The additional cost may be between R 625m to R344m. These cost will be borne by municipalities using own revenue including their equitable share allocation.</w:t>
      </w:r>
    </w:p>
    <w:p w:rsidR="00C713EC" w:rsidRPr="00C713EC" w:rsidRDefault="00C713EC" w:rsidP="00C713EC">
      <w:pPr>
        <w:pStyle w:val="NormalWeb"/>
        <w:shd w:val="clear" w:color="auto" w:fill="FFFFFF"/>
        <w:spacing w:before="0" w:beforeAutospacing="0" w:after="125" w:afterAutospacing="0" w:line="250" w:lineRule="atLeast"/>
        <w:rPr>
          <w:rFonts w:ascii="Arial" w:hAnsi="Arial" w:cs="Arial"/>
          <w:sz w:val="20"/>
          <w:szCs w:val="20"/>
        </w:rPr>
      </w:pPr>
      <w:r w:rsidRPr="00C713EC">
        <w:rPr>
          <w:rFonts w:ascii="Arial" w:hAnsi="Arial" w:cs="Arial"/>
          <w:sz w:val="20"/>
          <w:szCs w:val="20"/>
        </w:rPr>
        <w:lastRenderedPageBreak/>
        <w:br/>
      </w:r>
      <w:r w:rsidRPr="00C713EC">
        <w:rPr>
          <w:rFonts w:ascii="Arial" w:hAnsi="Arial" w:cs="Arial"/>
          <w:b/>
          <w:bCs/>
          <w:sz w:val="20"/>
          <w:szCs w:val="20"/>
        </w:rPr>
        <w:t>Question 307</w:t>
      </w:r>
    </w:p>
    <w:p w:rsidR="00C713EC" w:rsidRPr="00C713EC" w:rsidRDefault="00C713EC" w:rsidP="00C713EC">
      <w:pPr>
        <w:shd w:val="clear" w:color="auto" w:fill="FFFFFF"/>
        <w:spacing w:after="125" w:line="250" w:lineRule="atLeast"/>
        <w:rPr>
          <w:rFonts w:ascii="Arial" w:eastAsia="Times New Roman" w:hAnsi="Arial" w:cs="Arial"/>
          <w:sz w:val="20"/>
          <w:szCs w:val="20"/>
          <w:lang w:eastAsia="en-ZA"/>
        </w:rPr>
      </w:pPr>
      <w:r w:rsidRPr="00C713EC">
        <w:rPr>
          <w:rFonts w:ascii="Arial" w:eastAsia="Times New Roman" w:hAnsi="Arial" w:cs="Arial"/>
          <w:b/>
          <w:bCs/>
          <w:sz w:val="20"/>
          <w:szCs w:val="20"/>
          <w:lang w:eastAsia="en-ZA"/>
        </w:rPr>
        <w:t>28 OCTOBER 2009</w:t>
      </w:r>
    </w:p>
    <w:p w:rsidR="00C713EC" w:rsidRPr="00C713EC" w:rsidRDefault="00C713EC" w:rsidP="00C713EC">
      <w:pPr>
        <w:shd w:val="clear" w:color="auto" w:fill="FFFFFF"/>
        <w:spacing w:after="125" w:line="250" w:lineRule="atLeast"/>
        <w:rPr>
          <w:rFonts w:ascii="Arial" w:eastAsia="Times New Roman" w:hAnsi="Arial" w:cs="Arial"/>
          <w:sz w:val="20"/>
          <w:szCs w:val="20"/>
          <w:lang w:eastAsia="en-ZA"/>
        </w:rPr>
      </w:pPr>
      <w:r w:rsidRPr="00C713EC">
        <w:rPr>
          <w:rFonts w:ascii="Arial" w:eastAsia="Times New Roman" w:hAnsi="Arial" w:cs="Arial"/>
          <w:b/>
          <w:bCs/>
          <w:sz w:val="20"/>
          <w:szCs w:val="20"/>
          <w:lang w:eastAsia="en-ZA"/>
        </w:rPr>
        <w:t>307. Mrs M Wenger (DA) to ask the Minister of Co-operative Governance and Traditional Affairs: [Written Question No1397]</w:t>
      </w:r>
    </w:p>
    <w:p w:rsidR="00C713EC" w:rsidRPr="00C713EC" w:rsidRDefault="00C713EC" w:rsidP="00C713EC">
      <w:pPr>
        <w:shd w:val="clear" w:color="auto" w:fill="FFFFFF"/>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(a) What is the total debt owed to each municipality by each specified (</w:t>
      </w:r>
      <w:proofErr w:type="spellStart"/>
      <w:r w:rsidRPr="00C713EC">
        <w:rPr>
          <w:rFonts w:ascii="Arial" w:eastAsia="Times New Roman" w:hAnsi="Arial" w:cs="Arial"/>
          <w:sz w:val="20"/>
          <w:szCs w:val="20"/>
          <w:lang w:eastAsia="en-ZA"/>
        </w:rPr>
        <w:t>i</w:t>
      </w:r>
      <w:proofErr w:type="spellEnd"/>
      <w:r w:rsidRPr="00C713EC">
        <w:rPr>
          <w:rFonts w:ascii="Arial" w:eastAsia="Times New Roman" w:hAnsi="Arial" w:cs="Arial"/>
          <w:sz w:val="20"/>
          <w:szCs w:val="20"/>
          <w:lang w:eastAsia="en-ZA"/>
        </w:rPr>
        <w:t>) national and (ii) provincial government department as at the latest specified date for which information is available, (b) for how long has each amount been outstanding and (c) by what date does each of these outstanding amounts have to be settled for each municipality;</w:t>
      </w:r>
    </w:p>
    <w:p w:rsidR="00C713EC" w:rsidRPr="00C713EC" w:rsidRDefault="00C713EC" w:rsidP="00C713EC">
      <w:pPr>
        <w:shd w:val="clear" w:color="auto" w:fill="FFFFFF"/>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 whether his department will be taking any steps in the case where the cash-flow of the municipality is affected by this outstanding debt, resulting in an inability to deliver basic services; if not, why not; if so, what are the relevant details; (3) whether interest will be added on outstanding amounts; if not, why not; if so, what are the relevant details? NW1752E</w:t>
      </w:r>
    </w:p>
    <w:p w:rsidR="00C713EC" w:rsidRPr="00C713EC" w:rsidRDefault="00C713EC" w:rsidP="00C713EC">
      <w:pPr>
        <w:shd w:val="clear" w:color="auto" w:fill="FFFFFF"/>
        <w:spacing w:after="125" w:line="250" w:lineRule="atLeast"/>
        <w:rPr>
          <w:rFonts w:ascii="Arial" w:eastAsia="Times New Roman" w:hAnsi="Arial" w:cs="Arial"/>
          <w:sz w:val="20"/>
          <w:szCs w:val="20"/>
          <w:lang w:eastAsia="en-ZA"/>
        </w:rPr>
      </w:pPr>
      <w:r w:rsidRPr="00C713EC">
        <w:rPr>
          <w:rFonts w:ascii="Arial" w:eastAsia="Times New Roman" w:hAnsi="Arial" w:cs="Arial"/>
          <w:b/>
          <w:bCs/>
          <w:sz w:val="20"/>
          <w:szCs w:val="20"/>
          <w:lang w:eastAsia="en-ZA"/>
        </w:rPr>
        <w:t>ANSWER</w:t>
      </w:r>
    </w:p>
    <w:p w:rsidR="00C713EC" w:rsidRPr="00C713EC" w:rsidRDefault="00C713EC" w:rsidP="00C713EC">
      <w:pPr>
        <w:shd w:val="clear" w:color="auto" w:fill="FFFFFF"/>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The total debt owed to municipalities by government departments as at 30 June 2009, is R2 411 207 000. The breakdown according to municipalities is attached in table (Source: National Treasury Local Government Database). The amount may be more than R2.4b because some of the municipalities have not disaggregated their debt according to customer group. Furthermore the figures have not been broken down according provincial and national departments. (a) See attached table. (b) The debt has to be paid within 30 days upon acknowledgement of debt by national and provincial departments</w:t>
      </w:r>
    </w:p>
    <w:p w:rsidR="00C713EC" w:rsidRPr="00C713EC" w:rsidRDefault="00C713EC" w:rsidP="00C713EC">
      <w:pPr>
        <w:shd w:val="clear" w:color="auto" w:fill="FFFFFF"/>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w:t>
      </w:r>
    </w:p>
    <w:p w:rsidR="00C713EC" w:rsidRPr="00C713EC" w:rsidRDefault="00C713EC" w:rsidP="00C713EC">
      <w:pPr>
        <w:shd w:val="clear" w:color="auto" w:fill="FFFFFF"/>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 The department collectively with National Treasury and Provincial Departments of Local Government and Treasuries are in discussions with the Department of Public Works to resolve the problems and getting the data cleansing and invoicing sorted for payment.</w:t>
      </w:r>
    </w:p>
    <w:p w:rsidR="00C713EC" w:rsidRPr="00C713EC" w:rsidRDefault="00C713EC" w:rsidP="00C713EC">
      <w:pPr>
        <w:shd w:val="clear" w:color="auto" w:fill="FFFFFF"/>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 The matter of interest is handled by each municipality in accordance with their credit control and debt collection policy.</w:t>
      </w:r>
    </w:p>
    <w:tbl>
      <w:tblPr>
        <w:tblW w:w="0" w:type="auto"/>
        <w:shd w:val="clear" w:color="auto" w:fill="FFFFFF"/>
        <w:tblCellMar>
          <w:left w:w="0" w:type="dxa"/>
          <w:right w:w="0" w:type="dxa"/>
        </w:tblCellMar>
        <w:tblLook w:val="04A0"/>
      </w:tblPr>
      <w:tblGrid>
        <w:gridCol w:w="1651"/>
        <w:gridCol w:w="1096"/>
        <w:gridCol w:w="916"/>
        <w:gridCol w:w="736"/>
        <w:gridCol w:w="916"/>
        <w:gridCol w:w="916"/>
        <w:gridCol w:w="916"/>
        <w:gridCol w:w="916"/>
        <w:gridCol w:w="916"/>
        <w:gridCol w:w="556"/>
      </w:tblGrid>
      <w:tr w:rsidR="00C713EC" w:rsidRPr="00C713EC" w:rsidTr="00C713EC">
        <w:tc>
          <w:tcPr>
            <w:tcW w:w="9375" w:type="dxa"/>
            <w:gridSpan w:val="10"/>
            <w:shd w:val="clear" w:color="auto" w:fill="FFFFFF"/>
            <w:noWrap/>
            <w:vAlign w:val="bottom"/>
            <w:hideMark/>
          </w:tcPr>
          <w:p w:rsidR="00C713EC" w:rsidRPr="00C713EC" w:rsidRDefault="00C713EC" w:rsidP="00C713EC">
            <w:pPr>
              <w:spacing w:after="125" w:line="250" w:lineRule="atLeast"/>
              <w:jc w:val="center"/>
              <w:rPr>
                <w:rFonts w:ascii="Arial" w:eastAsia="Times New Roman" w:hAnsi="Arial" w:cs="Arial"/>
                <w:sz w:val="20"/>
                <w:szCs w:val="20"/>
                <w:lang w:eastAsia="en-ZA"/>
              </w:rPr>
            </w:pPr>
            <w:r w:rsidRPr="00C713EC">
              <w:rPr>
                <w:rFonts w:ascii="Arial" w:eastAsia="Times New Roman" w:hAnsi="Arial" w:cs="Arial"/>
                <w:b/>
                <w:bCs/>
                <w:sz w:val="20"/>
                <w:szCs w:val="20"/>
                <w:lang w:eastAsia="en-ZA"/>
              </w:rPr>
              <w:t>How much are municipalities owed by Government as at 30 June 2009</w:t>
            </w:r>
          </w:p>
        </w:tc>
      </w:tr>
      <w:tr w:rsidR="00C713EC" w:rsidRPr="00C713EC" w:rsidTr="00C713EC">
        <w:tc>
          <w:tcPr>
            <w:tcW w:w="1635" w:type="dxa"/>
            <w:shd w:val="clear" w:color="auto" w:fill="FFFFFF"/>
            <w:noWrap/>
            <w:vAlign w:val="bottom"/>
            <w:hideMark/>
          </w:tcPr>
          <w:p w:rsidR="00C713EC" w:rsidRPr="00C713EC" w:rsidRDefault="00C713EC" w:rsidP="00C713EC">
            <w:pPr>
              <w:spacing w:after="0" w:line="250" w:lineRule="atLeast"/>
              <w:rPr>
                <w:rFonts w:ascii="Arial" w:eastAsia="Times New Roman" w:hAnsi="Arial" w:cs="Arial"/>
                <w:sz w:val="20"/>
                <w:szCs w:val="20"/>
                <w:lang w:eastAsia="en-ZA"/>
              </w:rPr>
            </w:pPr>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0 -</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31 -</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61 -</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91 -</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121 -</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151 -</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181 Days -</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Over 1</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Total</w:t>
            </w:r>
          </w:p>
        </w:tc>
      </w:tr>
      <w:tr w:rsidR="00C713EC" w:rsidRPr="00C713EC" w:rsidTr="00C713EC">
        <w:tc>
          <w:tcPr>
            <w:tcW w:w="1635" w:type="dxa"/>
            <w:shd w:val="clear" w:color="auto" w:fill="FFFFFF"/>
            <w:noWrap/>
            <w:vAlign w:val="bottom"/>
            <w:hideMark/>
          </w:tcPr>
          <w:p w:rsidR="00C713EC" w:rsidRPr="00C713EC" w:rsidRDefault="00C713EC" w:rsidP="00C713EC">
            <w:pPr>
              <w:spacing w:after="0" w:line="250" w:lineRule="atLeast"/>
              <w:rPr>
                <w:rFonts w:ascii="Arial" w:eastAsia="Times New Roman" w:hAnsi="Arial" w:cs="Arial"/>
                <w:sz w:val="20"/>
                <w:szCs w:val="20"/>
                <w:lang w:eastAsia="en-ZA"/>
              </w:rPr>
            </w:pPr>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30 Days</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60 Days</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90 Days</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120 Days</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150 Days</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180 Days</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Year</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Year</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Location </w:t>
            </w:r>
            <w:r w:rsidRPr="00C713EC">
              <w:rPr>
                <w:rFonts w:ascii="Arial" w:eastAsia="Times New Roman" w:hAnsi="Arial" w:cs="Arial"/>
                <w:sz w:val="20"/>
                <w:szCs w:val="20"/>
                <w:lang w:eastAsia="en-ZA"/>
              </w:rPr>
              <w:br/>
              <w:t>Description</w:t>
            </w:r>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br/>
              <w:t>R 000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br/>
              <w:t>R 000</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br/>
              <w:t>R 000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br/>
              <w:t>R 000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br/>
              <w:t>R 000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br/>
              <w:t>R 000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br/>
              <w:t>R 000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br/>
              <w:t>R 000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br/>
              <w:t>R 000</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Cape Town</w:t>
            </w:r>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61 514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24 675</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17 393</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17 779</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16 187</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11 277</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55 416</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107 625</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311 867</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City Of </w:t>
            </w:r>
            <w:r w:rsidRPr="00C713EC">
              <w:rPr>
                <w:rFonts w:ascii="Arial" w:eastAsia="Times New Roman" w:hAnsi="Arial" w:cs="Arial"/>
                <w:sz w:val="20"/>
                <w:szCs w:val="20"/>
                <w:lang w:eastAsia="en-ZA"/>
              </w:rPr>
              <w:lastRenderedPageBreak/>
              <w:t>Johannesburg</w:t>
            </w:r>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lastRenderedPageBreak/>
              <w:t>1 014 460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3 985</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3 754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350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76</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361</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656</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519</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1 024 </w:t>
            </w:r>
            <w:r w:rsidRPr="00C713EC">
              <w:rPr>
                <w:rFonts w:ascii="Arial" w:eastAsia="Times New Roman" w:hAnsi="Arial" w:cs="Arial"/>
                <w:sz w:val="20"/>
                <w:szCs w:val="20"/>
                <w:lang w:eastAsia="en-ZA"/>
              </w:rPr>
              <w:lastRenderedPageBreak/>
              <w:t>161</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lastRenderedPageBreak/>
              <w:t>City Of Tshwane</w:t>
            </w:r>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51 472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8 272</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6 894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4 609</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-561</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20 230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4 711</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95 627</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Ekurhuleni Metro</w:t>
            </w:r>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13 684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7 937</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8 092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6 490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7 336</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5 871</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39 032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87 050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175 494</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eThekwini</w:t>
            </w:r>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3 783</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4 428</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1 469</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765</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562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369</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2 308</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34 035</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47 720</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Nelson Mandela Bay</w:t>
            </w:r>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18 312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5 112</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1 733</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51 831</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76 987</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Cacadu</w:t>
            </w:r>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2 180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62</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150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51</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23</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3 145</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5 612</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Cape </w:t>
            </w:r>
            <w:proofErr w:type="spellStart"/>
            <w:r w:rsidRPr="00C713EC">
              <w:rPr>
                <w:rFonts w:ascii="Arial" w:eastAsia="Times New Roman" w:hAnsi="Arial" w:cs="Arial"/>
                <w:sz w:val="20"/>
                <w:szCs w:val="20"/>
                <w:lang w:eastAsia="en-ZA"/>
              </w:rPr>
              <w:t>Winelands</w:t>
            </w:r>
            <w:proofErr w:type="spellEnd"/>
            <w:r w:rsidRPr="00C713EC">
              <w:rPr>
                <w:rFonts w:ascii="Arial" w:eastAsia="Times New Roman" w:hAnsi="Arial" w:cs="Arial"/>
                <w:sz w:val="20"/>
                <w:szCs w:val="20"/>
                <w:lang w:eastAsia="en-ZA"/>
              </w:rPr>
              <w:t xml:space="preserve"> DM</w:t>
            </w:r>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814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1 367</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28</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8</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8 637</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10 899</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Eden</w:t>
            </w:r>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71</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152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233</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Frances Baard</w:t>
            </w:r>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39</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87</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Greater Sekhukhune</w:t>
            </w:r>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14 301</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9 951</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7 168</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4 667</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36 086</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John </w:t>
            </w:r>
            <w:proofErr w:type="spellStart"/>
            <w:r w:rsidRPr="00C713EC">
              <w:rPr>
                <w:rFonts w:ascii="Arial" w:eastAsia="Times New Roman" w:hAnsi="Arial" w:cs="Arial"/>
                <w:sz w:val="20"/>
                <w:szCs w:val="20"/>
                <w:lang w:eastAsia="en-ZA"/>
              </w:rPr>
              <w:t>Taolo</w:t>
            </w:r>
            <w:proofErr w:type="spellEnd"/>
            <w:r w:rsidRPr="00C713EC">
              <w:rPr>
                <w:rFonts w:ascii="Arial" w:eastAsia="Times New Roman" w:hAnsi="Arial" w:cs="Arial"/>
                <w:sz w:val="20"/>
                <w:szCs w:val="20"/>
                <w:lang w:eastAsia="en-ZA"/>
              </w:rPr>
              <w:t xml:space="preserve"> </w:t>
            </w:r>
            <w:proofErr w:type="spellStart"/>
            <w:r w:rsidRPr="00C713EC">
              <w:rPr>
                <w:rFonts w:ascii="Arial" w:eastAsia="Times New Roman" w:hAnsi="Arial" w:cs="Arial"/>
                <w:sz w:val="20"/>
                <w:szCs w:val="20"/>
                <w:lang w:eastAsia="en-ZA"/>
              </w:rPr>
              <w:t>Gaetsewe</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166</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256</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173</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617</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Metsweding</w:t>
            </w:r>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413</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413</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Nkangala</w:t>
            </w:r>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3 302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3 231</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6 534</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O .R. Tambo</w:t>
            </w:r>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1 265</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997</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825</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486</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105</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101</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1 388</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7 160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12 327</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Ugu</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1 302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359</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575</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2 331</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Umzinyathi</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4 099</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2 202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1 720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915</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8 936</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Uthukela</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2 855</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1 448</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2 521</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3 449</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32 342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569</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43 183</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uThungulu</w:t>
            </w:r>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704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457</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273</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1 311</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2 746</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lastRenderedPageBreak/>
              <w:t>Blue Crane Route</w:t>
            </w:r>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254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122</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8</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16</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21</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425</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Buffalo City</w:t>
            </w:r>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4 873</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1 063</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905</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554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456</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442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1 314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817</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10 424</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King </w:t>
            </w:r>
            <w:proofErr w:type="spellStart"/>
            <w:r w:rsidRPr="00C713EC">
              <w:rPr>
                <w:rFonts w:ascii="Arial" w:eastAsia="Times New Roman" w:hAnsi="Arial" w:cs="Arial"/>
                <w:sz w:val="20"/>
                <w:szCs w:val="20"/>
                <w:lang w:eastAsia="en-ZA"/>
              </w:rPr>
              <w:t>Sabata</w:t>
            </w:r>
            <w:proofErr w:type="spellEnd"/>
            <w:r w:rsidRPr="00C713EC">
              <w:rPr>
                <w:rFonts w:ascii="Arial" w:eastAsia="Times New Roman" w:hAnsi="Arial" w:cs="Arial"/>
                <w:sz w:val="20"/>
                <w:szCs w:val="20"/>
                <w:lang w:eastAsia="en-ZA"/>
              </w:rPr>
              <w:t xml:space="preserve"> </w:t>
            </w:r>
            <w:proofErr w:type="spellStart"/>
            <w:r w:rsidRPr="00C713EC">
              <w:rPr>
                <w:rFonts w:ascii="Arial" w:eastAsia="Times New Roman" w:hAnsi="Arial" w:cs="Arial"/>
                <w:sz w:val="20"/>
                <w:szCs w:val="20"/>
                <w:lang w:eastAsia="en-ZA"/>
              </w:rPr>
              <w:t>Dalindyebo</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-3 231</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1 050</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620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315</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145</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119</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3 541</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2 559</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Lukhanji</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1 391</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701</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460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7 070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9 622</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Matatiele</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41</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6</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6</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196</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89</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355</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Mangaung</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8 149</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9 828</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5 339</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4 607</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4 457</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4 352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4 155</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73 553</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114 439</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Metsimaholo</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143</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140</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1 387</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3 791</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5 461</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Moqhaka</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291</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124</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102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3 923</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4 440</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Emfuleni</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3 773</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2 180</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1 359</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24 461</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31 773</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Kungwini</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602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903</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556</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27 014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29 075</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Lesedi</w:t>
            </w:r>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1 478</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405</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118</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138</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90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2 406</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4 636</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Midvaal</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343</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166</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139</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155</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4 174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4 976</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Mogale</w:t>
            </w:r>
            <w:proofErr w:type="spellEnd"/>
            <w:r w:rsidRPr="00C713EC">
              <w:rPr>
                <w:rFonts w:ascii="Arial" w:eastAsia="Times New Roman" w:hAnsi="Arial" w:cs="Arial"/>
                <w:sz w:val="20"/>
                <w:szCs w:val="20"/>
                <w:lang w:eastAsia="en-ZA"/>
              </w:rPr>
              <w:t xml:space="preserve"> City</w:t>
            </w:r>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9 425</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1 259</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577</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6 331</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17 592</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Nokeng</w:t>
            </w:r>
            <w:proofErr w:type="spellEnd"/>
            <w:r w:rsidRPr="00C713EC">
              <w:rPr>
                <w:rFonts w:ascii="Arial" w:eastAsia="Times New Roman" w:hAnsi="Arial" w:cs="Arial"/>
                <w:sz w:val="20"/>
                <w:szCs w:val="20"/>
                <w:lang w:eastAsia="en-ZA"/>
              </w:rPr>
              <w:t xml:space="preserve"> </w:t>
            </w:r>
            <w:proofErr w:type="spellStart"/>
            <w:r w:rsidRPr="00C713EC">
              <w:rPr>
                <w:rFonts w:ascii="Arial" w:eastAsia="Times New Roman" w:hAnsi="Arial" w:cs="Arial"/>
                <w:sz w:val="20"/>
                <w:szCs w:val="20"/>
                <w:lang w:eastAsia="en-ZA"/>
              </w:rPr>
              <w:t>Tsa</w:t>
            </w:r>
            <w:proofErr w:type="spellEnd"/>
            <w:r w:rsidRPr="00C713EC">
              <w:rPr>
                <w:rFonts w:ascii="Arial" w:eastAsia="Times New Roman" w:hAnsi="Arial" w:cs="Arial"/>
                <w:sz w:val="20"/>
                <w:szCs w:val="20"/>
                <w:lang w:eastAsia="en-ZA"/>
              </w:rPr>
              <w:t xml:space="preserve"> </w:t>
            </w:r>
            <w:proofErr w:type="spellStart"/>
            <w:r w:rsidRPr="00C713EC">
              <w:rPr>
                <w:rFonts w:ascii="Arial" w:eastAsia="Times New Roman" w:hAnsi="Arial" w:cs="Arial"/>
                <w:sz w:val="20"/>
                <w:szCs w:val="20"/>
                <w:lang w:eastAsia="en-ZA"/>
              </w:rPr>
              <w:t>Taemane</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491</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213</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147</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3 670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4 521</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Randfontein</w:t>
            </w:r>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2 739</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661</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923</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801</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584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415</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666</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1 636</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8 425</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Dannhauser</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27</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25</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886</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1 024</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eDumbe</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28</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9</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7</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11</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61</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Endumeni</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807</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549</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466</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469</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285</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2 175</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4 751</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Hibiscus Coast</w:t>
            </w:r>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552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125</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602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378</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369</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5 649</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7 674</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lastRenderedPageBreak/>
              <w:t>Impendle</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21</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6</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39</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93</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Ingwe</w:t>
            </w:r>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8</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37</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1 491</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1 542</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Jozini</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6</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6</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6</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3 011</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3 035</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Kwa</w:t>
            </w:r>
            <w:proofErr w:type="spellEnd"/>
            <w:r w:rsidRPr="00C713EC">
              <w:rPr>
                <w:rFonts w:ascii="Arial" w:eastAsia="Times New Roman" w:hAnsi="Arial" w:cs="Arial"/>
                <w:sz w:val="20"/>
                <w:szCs w:val="20"/>
                <w:lang w:eastAsia="en-ZA"/>
              </w:rPr>
              <w:t xml:space="preserve"> </w:t>
            </w:r>
            <w:proofErr w:type="spellStart"/>
            <w:r w:rsidRPr="00C713EC">
              <w:rPr>
                <w:rFonts w:ascii="Arial" w:eastAsia="Times New Roman" w:hAnsi="Arial" w:cs="Arial"/>
                <w:sz w:val="20"/>
                <w:szCs w:val="20"/>
                <w:lang w:eastAsia="en-ZA"/>
              </w:rPr>
              <w:t>Sani</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20</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18</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16</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18</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58</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129</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Mpofana</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139</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149</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130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2 727</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3 145</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Msunduzi</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10 153</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4 579</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4 157</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2 437</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2 686</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62 704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86 717</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Mtubatuba</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142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155</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172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186</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205</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4 299</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5 159</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Ndwedwe</w:t>
            </w:r>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55</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37</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92</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Newcastle</w:t>
            </w:r>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801</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651</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638</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640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24 199</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26 929</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Nongoma</w:t>
            </w:r>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-593</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10</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19</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9</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9</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499</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-46</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Nquthu</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66</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212</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1 105</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488</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1 005</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2 876</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Okhahlamba</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27</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25</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19</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324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396</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Richmond</w:t>
            </w:r>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11</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11</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6</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140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129</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The Big Five False Bay</w:t>
            </w:r>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81</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13</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302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453</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Umdoni</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541</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541</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uMhlathuze</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4 987</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653</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473</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478</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396</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195</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1 391</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3 057</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11 629</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Umlalazi</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-45</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146</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26</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19</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16</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191</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uMngeni</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23</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23</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uPhongolo</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28</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23</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15</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13</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146</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344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583</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Aganang</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492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492</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983</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3 260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1 259</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492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492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7 469</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Bela</w:t>
            </w:r>
            <w:proofErr w:type="spellEnd"/>
            <w:r w:rsidRPr="00C713EC">
              <w:rPr>
                <w:rFonts w:ascii="Arial" w:eastAsia="Times New Roman" w:hAnsi="Arial" w:cs="Arial"/>
                <w:sz w:val="20"/>
                <w:szCs w:val="20"/>
                <w:lang w:eastAsia="en-ZA"/>
              </w:rPr>
              <w:t xml:space="preserve"> </w:t>
            </w:r>
            <w:proofErr w:type="spellStart"/>
            <w:r w:rsidRPr="00C713EC">
              <w:rPr>
                <w:rFonts w:ascii="Arial" w:eastAsia="Times New Roman" w:hAnsi="Arial" w:cs="Arial"/>
                <w:sz w:val="20"/>
                <w:szCs w:val="20"/>
                <w:lang w:eastAsia="en-ZA"/>
              </w:rPr>
              <w:t>Bela</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169</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824</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288</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1 291</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lastRenderedPageBreak/>
              <w:t>Greater Giyani</w:t>
            </w:r>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105</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233</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324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48</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25</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142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82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246</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1 206</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Greater </w:t>
            </w:r>
            <w:proofErr w:type="spellStart"/>
            <w:r w:rsidRPr="00C713EC">
              <w:rPr>
                <w:rFonts w:ascii="Arial" w:eastAsia="Times New Roman" w:hAnsi="Arial" w:cs="Arial"/>
                <w:sz w:val="20"/>
                <w:szCs w:val="20"/>
                <w:lang w:eastAsia="en-ZA"/>
              </w:rPr>
              <w:t>Letaba</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143</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19</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15</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16</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2 883</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3 097</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Greater </w:t>
            </w:r>
            <w:proofErr w:type="spellStart"/>
            <w:r w:rsidRPr="00C713EC">
              <w:rPr>
                <w:rFonts w:ascii="Arial" w:eastAsia="Times New Roman" w:hAnsi="Arial" w:cs="Arial"/>
                <w:sz w:val="20"/>
                <w:szCs w:val="20"/>
                <w:lang w:eastAsia="en-ZA"/>
              </w:rPr>
              <w:t>Tubatse</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314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315</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210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4 694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5 533</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Greater Tzaneen</w:t>
            </w:r>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711</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185</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219</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209</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164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5 715</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7 217</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Lepelle-Nkumpi</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946</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470</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463</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474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6 439</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8 791</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Makhado</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33</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870</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758</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618</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600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8 259</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11 138</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Maruleng</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130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108</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-41</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206</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462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821</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Modimolle</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-490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220</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255</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100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1 473</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1 558</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Molemole</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15</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14</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48</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90</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Musina</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6</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6</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78</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94</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Polokwane</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4 758</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1 765</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2 174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1 068</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17 354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27 119</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Emalahleni</w:t>
            </w:r>
            <w:proofErr w:type="spellEnd"/>
            <w:r w:rsidRPr="00C713EC">
              <w:rPr>
                <w:rFonts w:ascii="Arial" w:eastAsia="Times New Roman" w:hAnsi="Arial" w:cs="Arial"/>
                <w:sz w:val="20"/>
                <w:szCs w:val="20"/>
                <w:lang w:eastAsia="en-ZA"/>
              </w:rPr>
              <w:t xml:space="preserve"> (Mp)</w:t>
            </w:r>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1 068</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712</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455</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172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126</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101</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1 666</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2 128</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6 427</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Mbombela</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892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859</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914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928</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2 191</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5 784</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Steve </w:t>
            </w:r>
            <w:proofErr w:type="spellStart"/>
            <w:r w:rsidRPr="00C713EC">
              <w:rPr>
                <w:rFonts w:ascii="Arial" w:eastAsia="Times New Roman" w:hAnsi="Arial" w:cs="Arial"/>
                <w:sz w:val="20"/>
                <w:szCs w:val="20"/>
                <w:lang w:eastAsia="en-ZA"/>
              </w:rPr>
              <w:t>Tshwete</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68</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32</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28</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29</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26</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140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323</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City Of </w:t>
            </w:r>
            <w:proofErr w:type="spellStart"/>
            <w:r w:rsidRPr="00C713EC">
              <w:rPr>
                <w:rFonts w:ascii="Arial" w:eastAsia="Times New Roman" w:hAnsi="Arial" w:cs="Arial"/>
                <w:sz w:val="20"/>
                <w:szCs w:val="20"/>
                <w:lang w:eastAsia="en-ZA"/>
              </w:rPr>
              <w:t>Matlosana</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1 173</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371</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230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2 737</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4 511</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Greater </w:t>
            </w:r>
            <w:proofErr w:type="spellStart"/>
            <w:r w:rsidRPr="00C713EC">
              <w:rPr>
                <w:rFonts w:ascii="Arial" w:eastAsia="Times New Roman" w:hAnsi="Arial" w:cs="Arial"/>
                <w:sz w:val="20"/>
                <w:szCs w:val="20"/>
                <w:lang w:eastAsia="en-ZA"/>
              </w:rPr>
              <w:t>Taung</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25</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19</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18</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181</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282</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607</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Madibeng</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764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902</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719</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13 824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16 209</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Ramotshere</w:t>
            </w:r>
            <w:proofErr w:type="spellEnd"/>
            <w:r w:rsidRPr="00C713EC">
              <w:rPr>
                <w:rFonts w:ascii="Arial" w:eastAsia="Times New Roman" w:hAnsi="Arial" w:cs="Arial"/>
                <w:sz w:val="20"/>
                <w:szCs w:val="20"/>
                <w:lang w:eastAsia="en-ZA"/>
              </w:rPr>
              <w:t xml:space="preserve"> </w:t>
            </w:r>
            <w:proofErr w:type="spellStart"/>
            <w:r w:rsidRPr="00C713EC">
              <w:rPr>
                <w:rFonts w:ascii="Arial" w:eastAsia="Times New Roman" w:hAnsi="Arial" w:cs="Arial"/>
                <w:sz w:val="20"/>
                <w:szCs w:val="20"/>
                <w:lang w:eastAsia="en-ZA"/>
              </w:rPr>
              <w:t>Moiloa</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-1 618</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427</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416</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423</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516</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5 420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5 585</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Tlokwe</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3 104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449</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126</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120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1 816</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5 614</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Ventersdorp</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162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56</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48</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41</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33</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102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844</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1 319</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Emthanjeni</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231</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160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148</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140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136</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1 412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2 226</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lastRenderedPageBreak/>
              <w:t>Hantam</w:t>
            </w:r>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183</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121</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230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1 400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1 933</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Kareeberg</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43</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29</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9</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138</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220</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Khai</w:t>
            </w:r>
            <w:proofErr w:type="spellEnd"/>
            <w:r w:rsidRPr="00C713EC">
              <w:rPr>
                <w:rFonts w:ascii="Arial" w:eastAsia="Times New Roman" w:hAnsi="Arial" w:cs="Arial"/>
                <w:sz w:val="20"/>
                <w:szCs w:val="20"/>
                <w:lang w:eastAsia="en-ZA"/>
              </w:rPr>
              <w:t>-Ma</w:t>
            </w:r>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17</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Magareng</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85</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82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192</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Mier</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10</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8</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7</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7</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15</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25</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74</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156</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Renosterberg</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189</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16</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16</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276</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13</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510</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Richtersveld</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18</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27</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61</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Siyathemba</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30</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6</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68</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149</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Thembelihle</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6</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Ubuntu</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10</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9</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257</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286</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571</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Breede</w:t>
            </w:r>
            <w:proofErr w:type="spellEnd"/>
            <w:r w:rsidRPr="00C713EC">
              <w:rPr>
                <w:rFonts w:ascii="Arial" w:eastAsia="Times New Roman" w:hAnsi="Arial" w:cs="Arial"/>
                <w:sz w:val="20"/>
                <w:szCs w:val="20"/>
                <w:lang w:eastAsia="en-ZA"/>
              </w:rPr>
              <w:t xml:space="preserve"> River </w:t>
            </w:r>
            <w:proofErr w:type="spellStart"/>
            <w:r w:rsidRPr="00C713EC">
              <w:rPr>
                <w:rFonts w:ascii="Arial" w:eastAsia="Times New Roman" w:hAnsi="Arial" w:cs="Arial"/>
                <w:sz w:val="20"/>
                <w:szCs w:val="20"/>
                <w:lang w:eastAsia="en-ZA"/>
              </w:rPr>
              <w:t>Winelands</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-90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31</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21</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33</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15</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154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96</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272</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Breede</w:t>
            </w:r>
            <w:proofErr w:type="spellEnd"/>
            <w:r w:rsidRPr="00C713EC">
              <w:rPr>
                <w:rFonts w:ascii="Arial" w:eastAsia="Times New Roman" w:hAnsi="Arial" w:cs="Arial"/>
                <w:sz w:val="20"/>
                <w:szCs w:val="20"/>
                <w:lang w:eastAsia="en-ZA"/>
              </w:rPr>
              <w:t xml:space="preserve"> Valley</w:t>
            </w:r>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14</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18</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Drakenstein</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720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259</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76</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726</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1 781</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George</w:t>
            </w:r>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-28</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21</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76</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420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103</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600</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Knysna</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267</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74</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37</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18</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53</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155</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117</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762</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Mossel</w:t>
            </w:r>
            <w:proofErr w:type="spellEnd"/>
            <w:r w:rsidRPr="00C713EC">
              <w:rPr>
                <w:rFonts w:ascii="Arial" w:eastAsia="Times New Roman" w:hAnsi="Arial" w:cs="Arial"/>
                <w:sz w:val="20"/>
                <w:szCs w:val="20"/>
                <w:lang w:eastAsia="en-ZA"/>
              </w:rPr>
              <w:t xml:space="preserve"> Bay</w:t>
            </w:r>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265</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41</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35</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35</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33</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527</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256</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1 224</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Overstrand</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145</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52</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38</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1 624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1 890</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Saldanha</w:t>
            </w:r>
            <w:proofErr w:type="spellEnd"/>
            <w:r w:rsidRPr="00C713EC">
              <w:rPr>
                <w:rFonts w:ascii="Arial" w:eastAsia="Times New Roman" w:hAnsi="Arial" w:cs="Arial"/>
                <w:sz w:val="20"/>
                <w:szCs w:val="20"/>
                <w:lang w:eastAsia="en-ZA"/>
              </w:rPr>
              <w:t xml:space="preserve"> Bay</w:t>
            </w:r>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750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38</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24</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23</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8</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6</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681</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803</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2 333</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Stellenbosch</w:t>
            </w:r>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410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23</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1 780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2 222</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Swartland</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495</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64</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60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12</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9</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93</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56</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802</w:t>
            </w:r>
          </w:p>
        </w:tc>
      </w:tr>
      <w:tr w:rsidR="00C713EC" w:rsidRPr="00C713EC" w:rsidTr="00C713EC">
        <w:tc>
          <w:tcPr>
            <w:tcW w:w="1635"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Theewaterskloof</w:t>
            </w:r>
            <w:proofErr w:type="spellEnd"/>
          </w:p>
        </w:tc>
        <w:tc>
          <w:tcPr>
            <w:tcW w:w="108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-260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71</w:t>
            </w:r>
          </w:p>
        </w:tc>
        <w:tc>
          <w:tcPr>
            <w:tcW w:w="72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0</w:t>
            </w:r>
          </w:p>
        </w:tc>
        <w:tc>
          <w:tcPr>
            <w:tcW w:w="90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3 939</w:t>
            </w:r>
          </w:p>
        </w:tc>
        <w:tc>
          <w:tcPr>
            <w:tcW w:w="540" w:type="dxa"/>
            <w:shd w:val="clear" w:color="auto" w:fill="FFFFFF"/>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3 750</w:t>
            </w:r>
          </w:p>
        </w:tc>
      </w:tr>
      <w:tr w:rsidR="00C713EC" w:rsidRPr="00C713EC" w:rsidTr="00C713EC">
        <w:tc>
          <w:tcPr>
            <w:tcW w:w="1635" w:type="dxa"/>
            <w:shd w:val="clear" w:color="auto" w:fill="FFFFFF"/>
            <w:noWrap/>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Total</w:t>
            </w:r>
          </w:p>
        </w:tc>
        <w:tc>
          <w:tcPr>
            <w:tcW w:w="1080" w:type="dxa"/>
            <w:shd w:val="clear" w:color="auto" w:fill="FFFFFF"/>
            <w:noWrap/>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1 255 174</w:t>
            </w:r>
          </w:p>
        </w:tc>
        <w:tc>
          <w:tcPr>
            <w:tcW w:w="900" w:type="dxa"/>
            <w:shd w:val="clear" w:color="auto" w:fill="FFFFFF"/>
            <w:noWrap/>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107 333</w:t>
            </w:r>
          </w:p>
        </w:tc>
        <w:tc>
          <w:tcPr>
            <w:tcW w:w="720" w:type="dxa"/>
            <w:shd w:val="clear" w:color="auto" w:fill="FFFFFF"/>
            <w:noWrap/>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81 290</w:t>
            </w:r>
          </w:p>
        </w:tc>
        <w:tc>
          <w:tcPr>
            <w:tcW w:w="900" w:type="dxa"/>
            <w:shd w:val="clear" w:color="auto" w:fill="FFFFFF"/>
            <w:noWrap/>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209 561</w:t>
            </w:r>
          </w:p>
        </w:tc>
        <w:tc>
          <w:tcPr>
            <w:tcW w:w="900" w:type="dxa"/>
            <w:shd w:val="clear" w:color="auto" w:fill="FFFFFF"/>
            <w:noWrap/>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108 264</w:t>
            </w:r>
          </w:p>
        </w:tc>
        <w:tc>
          <w:tcPr>
            <w:tcW w:w="900" w:type="dxa"/>
            <w:shd w:val="clear" w:color="auto" w:fill="FFFFFF"/>
            <w:noWrap/>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178 227</w:t>
            </w:r>
          </w:p>
        </w:tc>
        <w:tc>
          <w:tcPr>
            <w:tcW w:w="900" w:type="dxa"/>
            <w:shd w:val="clear" w:color="auto" w:fill="FFFFFF"/>
            <w:noWrap/>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130 309</w:t>
            </w:r>
          </w:p>
        </w:tc>
        <w:tc>
          <w:tcPr>
            <w:tcW w:w="900" w:type="dxa"/>
            <w:shd w:val="clear" w:color="auto" w:fill="FFFFFF"/>
            <w:noWrap/>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341 047</w:t>
            </w:r>
          </w:p>
        </w:tc>
        <w:tc>
          <w:tcPr>
            <w:tcW w:w="540" w:type="dxa"/>
            <w:shd w:val="clear" w:color="auto" w:fill="FFFFFF"/>
            <w:noWrap/>
            <w:vAlign w:val="bottom"/>
            <w:hideMark/>
          </w:tcPr>
          <w:p w:rsidR="00C713EC" w:rsidRPr="00C713EC" w:rsidRDefault="00C713EC" w:rsidP="00C713EC">
            <w:pPr>
              <w:spacing w:after="125" w:line="250" w:lineRule="atLeast"/>
              <w:rPr>
                <w:rFonts w:ascii="Arial" w:eastAsia="Times New Roman" w:hAnsi="Arial" w:cs="Arial"/>
                <w:sz w:val="20"/>
                <w:szCs w:val="20"/>
                <w:lang w:eastAsia="en-ZA"/>
              </w:rPr>
            </w:pPr>
            <w:r w:rsidRPr="00C713EC">
              <w:rPr>
                <w:rFonts w:ascii="Arial" w:eastAsia="Times New Roman" w:hAnsi="Arial" w:cs="Arial"/>
                <w:sz w:val="20"/>
                <w:szCs w:val="20"/>
                <w:lang w:eastAsia="en-ZA"/>
              </w:rPr>
              <w:t>2 411 207</w:t>
            </w:r>
          </w:p>
        </w:tc>
      </w:tr>
    </w:tbl>
    <w:p w:rsidR="00C713EC" w:rsidRPr="00C713EC" w:rsidRDefault="00C713EC" w:rsidP="00C713EC">
      <w:pPr>
        <w:pStyle w:val="NormalWeb"/>
        <w:spacing w:before="0" w:beforeAutospacing="0" w:after="115" w:afterAutospacing="0"/>
        <w:rPr>
          <w:rFonts w:ascii="Arial" w:hAnsi="Arial" w:cs="Arial"/>
          <w:sz w:val="20"/>
          <w:szCs w:val="20"/>
        </w:rPr>
      </w:pPr>
      <w:r w:rsidRPr="00C713EC">
        <w:rPr>
          <w:rFonts w:ascii="Arial" w:hAnsi="Arial" w:cs="Arial"/>
          <w:sz w:val="20"/>
          <w:szCs w:val="20"/>
        </w:rPr>
        <w:lastRenderedPageBreak/>
        <w:br/>
      </w:r>
      <w:r w:rsidRPr="00C713EC">
        <w:rPr>
          <w:rFonts w:ascii="Arial" w:hAnsi="Arial" w:cs="Arial"/>
          <w:b/>
          <w:bCs/>
          <w:sz w:val="20"/>
          <w:szCs w:val="20"/>
        </w:rPr>
        <w:t>Question 309</w:t>
      </w:r>
    </w:p>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b/>
          <w:bCs/>
          <w:sz w:val="20"/>
          <w:szCs w:val="20"/>
          <w:lang w:eastAsia="en-ZA"/>
        </w:rPr>
        <w:t>309. Mr W P Doman (DA) to ask the Minister for Cooperative Governance and Traditional Affairs: [Written Question No 1420]</w:t>
      </w:r>
    </w:p>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(a) How many positions for (</w:t>
      </w:r>
      <w:proofErr w:type="spellStart"/>
      <w:r w:rsidRPr="00C713EC">
        <w:rPr>
          <w:rFonts w:ascii="Arial" w:eastAsia="Times New Roman" w:hAnsi="Arial" w:cs="Arial"/>
          <w:sz w:val="20"/>
          <w:szCs w:val="20"/>
          <w:lang w:eastAsia="en-ZA"/>
        </w:rPr>
        <w:t>i</w:t>
      </w:r>
      <w:proofErr w:type="spellEnd"/>
      <w:r w:rsidRPr="00C713EC">
        <w:rPr>
          <w:rFonts w:ascii="Arial" w:eastAsia="Times New Roman" w:hAnsi="Arial" w:cs="Arial"/>
          <w:sz w:val="20"/>
          <w:szCs w:val="20"/>
          <w:lang w:eastAsia="en-ZA"/>
        </w:rPr>
        <w:t>) municipal managers and (ii) chief financial officers were vacant and (b) how many (</w:t>
      </w:r>
      <w:proofErr w:type="spellStart"/>
      <w:r w:rsidRPr="00C713EC">
        <w:rPr>
          <w:rFonts w:ascii="Arial" w:eastAsia="Times New Roman" w:hAnsi="Arial" w:cs="Arial"/>
          <w:sz w:val="20"/>
          <w:szCs w:val="20"/>
          <w:lang w:eastAsia="en-ZA"/>
        </w:rPr>
        <w:t>i</w:t>
      </w:r>
      <w:proofErr w:type="spellEnd"/>
      <w:r w:rsidRPr="00C713EC">
        <w:rPr>
          <w:rFonts w:ascii="Arial" w:eastAsia="Times New Roman" w:hAnsi="Arial" w:cs="Arial"/>
          <w:sz w:val="20"/>
          <w:szCs w:val="20"/>
          <w:lang w:eastAsia="en-ZA"/>
        </w:rPr>
        <w:t>) municipal managers and (ii) chief financial officers were suspended at municipalities in each province on 31 August 2009? NW1776E</w:t>
      </w:r>
    </w:p>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b/>
          <w:bCs/>
          <w:sz w:val="20"/>
          <w:szCs w:val="20"/>
          <w:lang w:eastAsia="en-ZA"/>
        </w:rPr>
        <w:t>ANSWER</w:t>
      </w:r>
    </w:p>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(a) The information acquired is as at 30 September 2009:</w:t>
      </w:r>
    </w:p>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w:t>
      </w:r>
      <w:proofErr w:type="spellStart"/>
      <w:r w:rsidRPr="00C713EC">
        <w:rPr>
          <w:rFonts w:ascii="Arial" w:eastAsia="Times New Roman" w:hAnsi="Arial" w:cs="Arial"/>
          <w:sz w:val="20"/>
          <w:szCs w:val="20"/>
          <w:lang w:eastAsia="en-ZA"/>
        </w:rPr>
        <w:t>i</w:t>
      </w:r>
      <w:proofErr w:type="spellEnd"/>
      <w:r w:rsidRPr="00C713EC">
        <w:rPr>
          <w:rFonts w:ascii="Arial" w:eastAsia="Times New Roman" w:hAnsi="Arial" w:cs="Arial"/>
          <w:sz w:val="20"/>
          <w:szCs w:val="20"/>
          <w:lang w:eastAsia="en-ZA"/>
        </w:rPr>
        <w:t>) Municipal Managers: 33 vacancies</w:t>
      </w:r>
    </w:p>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(ii) Chief Financial Officers: 34 vacancies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5"/>
        <w:gridCol w:w="3780"/>
        <w:gridCol w:w="3885"/>
      </w:tblGrid>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jc w:val="center"/>
              <w:rPr>
                <w:rFonts w:ascii="Arial" w:eastAsia="Times New Roman" w:hAnsi="Arial" w:cs="Arial"/>
                <w:sz w:val="20"/>
                <w:szCs w:val="20"/>
                <w:lang w:eastAsia="en-ZA"/>
              </w:rPr>
            </w:pPr>
            <w:r w:rsidRPr="00C713EC">
              <w:rPr>
                <w:rFonts w:ascii="Arial" w:eastAsia="Times New Roman" w:hAnsi="Arial" w:cs="Arial"/>
                <w:b/>
                <w:bCs/>
                <w:sz w:val="20"/>
                <w:szCs w:val="20"/>
                <w:lang w:eastAsia="en-ZA"/>
              </w:rPr>
              <w:t>Province</w:t>
            </w: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b/>
                <w:bCs/>
                <w:sz w:val="20"/>
                <w:szCs w:val="20"/>
                <w:lang w:eastAsia="en-ZA"/>
              </w:rPr>
              <w:t>(</w:t>
            </w:r>
            <w:proofErr w:type="spellStart"/>
            <w:r w:rsidRPr="00C713EC">
              <w:rPr>
                <w:rFonts w:ascii="Arial" w:eastAsia="Times New Roman" w:hAnsi="Arial" w:cs="Arial"/>
                <w:b/>
                <w:bCs/>
                <w:sz w:val="20"/>
                <w:szCs w:val="20"/>
                <w:lang w:eastAsia="en-ZA"/>
              </w:rPr>
              <w:t>i</w:t>
            </w:r>
            <w:proofErr w:type="spellEnd"/>
            <w:r w:rsidRPr="00C713EC">
              <w:rPr>
                <w:rFonts w:ascii="Arial" w:eastAsia="Times New Roman" w:hAnsi="Arial" w:cs="Arial"/>
                <w:b/>
                <w:bCs/>
                <w:sz w:val="20"/>
                <w:szCs w:val="20"/>
                <w:lang w:eastAsia="en-ZA"/>
              </w:rPr>
              <w:t>) Municipality with Municipal Manager vacancy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b/>
                <w:bCs/>
                <w:sz w:val="20"/>
                <w:szCs w:val="20"/>
                <w:lang w:eastAsia="en-ZA"/>
              </w:rPr>
              <w:t xml:space="preserve">(ii) Municipality with Chief </w:t>
            </w:r>
            <w:proofErr w:type="spellStart"/>
            <w:r w:rsidRPr="00C713EC">
              <w:rPr>
                <w:rFonts w:ascii="Arial" w:eastAsia="Times New Roman" w:hAnsi="Arial" w:cs="Arial"/>
                <w:b/>
                <w:bCs/>
                <w:sz w:val="20"/>
                <w:szCs w:val="20"/>
                <w:lang w:eastAsia="en-ZA"/>
              </w:rPr>
              <w:t>Fiancial</w:t>
            </w:r>
            <w:proofErr w:type="spellEnd"/>
            <w:r w:rsidRPr="00C713EC">
              <w:rPr>
                <w:rFonts w:ascii="Arial" w:eastAsia="Times New Roman" w:hAnsi="Arial" w:cs="Arial"/>
                <w:b/>
                <w:bCs/>
                <w:sz w:val="20"/>
                <w:szCs w:val="20"/>
                <w:lang w:eastAsia="en-ZA"/>
              </w:rPr>
              <w:t xml:space="preserve"> Officer vacancy</w:t>
            </w: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Eastern Cape</w:t>
            </w: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Mbashe</w:t>
            </w:r>
            <w:proofErr w:type="spellEnd"/>
            <w:r w:rsidRPr="00C713EC">
              <w:rPr>
                <w:rFonts w:ascii="Arial" w:eastAsia="Times New Roman" w:hAnsi="Arial" w:cs="Arial"/>
                <w:sz w:val="20"/>
                <w:szCs w:val="20"/>
                <w:lang w:eastAsia="en-ZA"/>
              </w:rPr>
              <w:t xml:space="preserve">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Buffalo City Local Municipality</w:t>
            </w: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Buffalo City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Nkonkobe</w:t>
            </w:r>
            <w:proofErr w:type="spellEnd"/>
            <w:r w:rsidRPr="00C713EC">
              <w:rPr>
                <w:rFonts w:ascii="Arial" w:eastAsia="Times New Roman" w:hAnsi="Arial" w:cs="Arial"/>
                <w:sz w:val="20"/>
                <w:szCs w:val="20"/>
                <w:lang w:eastAsia="en-ZA"/>
              </w:rPr>
              <w:t xml:space="preserve"> Local Municipality</w:t>
            </w: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Alfred Nzo District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Elundini</w:t>
            </w:r>
            <w:proofErr w:type="spellEnd"/>
            <w:r w:rsidRPr="00C713EC">
              <w:rPr>
                <w:rFonts w:ascii="Arial" w:eastAsia="Times New Roman" w:hAnsi="Arial" w:cs="Arial"/>
                <w:sz w:val="20"/>
                <w:szCs w:val="20"/>
                <w:lang w:eastAsia="en-ZA"/>
              </w:rPr>
              <w:t xml:space="preserve"> Local Municipality</w:t>
            </w: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Matatiele</w:t>
            </w:r>
            <w:proofErr w:type="spellEnd"/>
            <w:r w:rsidRPr="00C713EC">
              <w:rPr>
                <w:rFonts w:ascii="Arial" w:eastAsia="Times New Roman" w:hAnsi="Arial" w:cs="Arial"/>
                <w:sz w:val="20"/>
                <w:szCs w:val="20"/>
                <w:lang w:eastAsia="en-ZA"/>
              </w:rPr>
              <w:t xml:space="preserve">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Ntabankulu Local Municipality</w:t>
            </w:r>
          </w:p>
        </w:tc>
      </w:tr>
      <w:tr w:rsidR="00C713EC" w:rsidRPr="00C713EC">
        <w:tc>
          <w:tcPr>
            <w:tcW w:w="9570" w:type="dxa"/>
            <w:gridSpan w:val="3"/>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Kwa</w:t>
            </w:r>
            <w:proofErr w:type="spellEnd"/>
            <w:r w:rsidRPr="00C713EC">
              <w:rPr>
                <w:rFonts w:ascii="Arial" w:eastAsia="Times New Roman" w:hAnsi="Arial" w:cs="Arial"/>
                <w:sz w:val="20"/>
                <w:szCs w:val="20"/>
                <w:lang w:eastAsia="en-ZA"/>
              </w:rPr>
              <w:t xml:space="preserve"> Zulu Natal</w:t>
            </w: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Ilembe</w:t>
            </w:r>
            <w:proofErr w:type="spellEnd"/>
            <w:r w:rsidRPr="00C713EC">
              <w:rPr>
                <w:rFonts w:ascii="Arial" w:eastAsia="Times New Roman" w:hAnsi="Arial" w:cs="Arial"/>
                <w:sz w:val="20"/>
                <w:szCs w:val="20"/>
                <w:lang w:eastAsia="en-ZA"/>
              </w:rPr>
              <w:t xml:space="preserve">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uPhongolo</w:t>
            </w:r>
            <w:proofErr w:type="spellEnd"/>
            <w:r w:rsidRPr="00C713EC">
              <w:rPr>
                <w:rFonts w:ascii="Arial" w:eastAsia="Times New Roman" w:hAnsi="Arial" w:cs="Arial"/>
                <w:sz w:val="20"/>
                <w:szCs w:val="20"/>
                <w:lang w:eastAsia="en-ZA"/>
              </w:rPr>
              <w:t xml:space="preserve"> Local Municipality</w:t>
            </w: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Ezingoleni</w:t>
            </w:r>
            <w:proofErr w:type="spellEnd"/>
            <w:r w:rsidRPr="00C713EC">
              <w:rPr>
                <w:rFonts w:ascii="Arial" w:eastAsia="Times New Roman" w:hAnsi="Arial" w:cs="Arial"/>
                <w:sz w:val="20"/>
                <w:szCs w:val="20"/>
                <w:lang w:eastAsia="en-ZA"/>
              </w:rPr>
              <w:t xml:space="preserve">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Sisonke District Municipality</w:t>
            </w: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Richmond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Mkhabathini</w:t>
            </w:r>
            <w:proofErr w:type="spellEnd"/>
            <w:r w:rsidRPr="00C713EC">
              <w:rPr>
                <w:rFonts w:ascii="Arial" w:eastAsia="Times New Roman" w:hAnsi="Arial" w:cs="Arial"/>
                <w:sz w:val="20"/>
                <w:szCs w:val="20"/>
                <w:lang w:eastAsia="en-ZA"/>
              </w:rPr>
              <w:t xml:space="preserve"> Local Municipality</w:t>
            </w: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Umkhanyakude</w:t>
            </w:r>
            <w:proofErr w:type="spellEnd"/>
            <w:r w:rsidRPr="00C713EC">
              <w:rPr>
                <w:rFonts w:ascii="Arial" w:eastAsia="Times New Roman" w:hAnsi="Arial" w:cs="Arial"/>
                <w:sz w:val="20"/>
                <w:szCs w:val="20"/>
                <w:lang w:eastAsia="en-ZA"/>
              </w:rPr>
              <w:t xml:space="preserve">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Emnambithi</w:t>
            </w:r>
            <w:proofErr w:type="spellEnd"/>
            <w:r w:rsidRPr="00C713EC">
              <w:rPr>
                <w:rFonts w:ascii="Arial" w:eastAsia="Times New Roman" w:hAnsi="Arial" w:cs="Arial"/>
                <w:sz w:val="20"/>
                <w:szCs w:val="20"/>
                <w:lang w:eastAsia="en-ZA"/>
              </w:rPr>
              <w:t xml:space="preserve"> Local Municipality</w:t>
            </w: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Emahlangeni</w:t>
            </w:r>
            <w:proofErr w:type="spellEnd"/>
            <w:r w:rsidRPr="00C713EC">
              <w:rPr>
                <w:rFonts w:ascii="Arial" w:eastAsia="Times New Roman" w:hAnsi="Arial" w:cs="Arial"/>
                <w:sz w:val="20"/>
                <w:szCs w:val="20"/>
                <w:lang w:eastAsia="en-ZA"/>
              </w:rPr>
              <w:t xml:space="preserve"> Local Municipality</w:t>
            </w:r>
          </w:p>
        </w:tc>
      </w:tr>
      <w:tr w:rsidR="00C713EC" w:rsidRPr="00C713EC">
        <w:tc>
          <w:tcPr>
            <w:tcW w:w="9570" w:type="dxa"/>
            <w:gridSpan w:val="3"/>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Limpopo</w:t>
            </w: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Sekhukhune District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Thabazimbi</w:t>
            </w:r>
            <w:proofErr w:type="spellEnd"/>
            <w:r w:rsidRPr="00C713EC">
              <w:rPr>
                <w:rFonts w:ascii="Arial" w:eastAsia="Times New Roman" w:hAnsi="Arial" w:cs="Arial"/>
                <w:sz w:val="20"/>
                <w:szCs w:val="20"/>
                <w:lang w:eastAsia="en-ZA"/>
              </w:rPr>
              <w:t xml:space="preserve"> Local Municipality</w:t>
            </w: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Makhado</w:t>
            </w:r>
            <w:proofErr w:type="spellEnd"/>
            <w:r w:rsidRPr="00C713EC">
              <w:rPr>
                <w:rFonts w:ascii="Arial" w:eastAsia="Times New Roman" w:hAnsi="Arial" w:cs="Arial"/>
                <w:sz w:val="20"/>
                <w:szCs w:val="20"/>
                <w:lang w:eastAsia="en-ZA"/>
              </w:rPr>
              <w:t xml:space="preserve">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Greater Marble Hall</w:t>
            </w: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Waterberg District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Greater Tzaneen Local Municipality</w:t>
            </w: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Modimolle</w:t>
            </w:r>
            <w:proofErr w:type="spellEnd"/>
            <w:r w:rsidRPr="00C713EC">
              <w:rPr>
                <w:rFonts w:ascii="Arial" w:eastAsia="Times New Roman" w:hAnsi="Arial" w:cs="Arial"/>
                <w:sz w:val="20"/>
                <w:szCs w:val="20"/>
                <w:lang w:eastAsia="en-ZA"/>
              </w:rPr>
              <w:t xml:space="preserve">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Capricon</w:t>
            </w:r>
            <w:proofErr w:type="spellEnd"/>
            <w:r w:rsidRPr="00C713EC">
              <w:rPr>
                <w:rFonts w:ascii="Arial" w:eastAsia="Times New Roman" w:hAnsi="Arial" w:cs="Arial"/>
                <w:sz w:val="20"/>
                <w:szCs w:val="20"/>
                <w:lang w:eastAsia="en-ZA"/>
              </w:rPr>
              <w:t xml:space="preserve"> District Municipality</w:t>
            </w: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Molemole</w:t>
            </w:r>
            <w:proofErr w:type="spellEnd"/>
            <w:r w:rsidRPr="00C713EC">
              <w:rPr>
                <w:rFonts w:ascii="Arial" w:eastAsia="Times New Roman" w:hAnsi="Arial" w:cs="Arial"/>
                <w:sz w:val="20"/>
                <w:szCs w:val="20"/>
                <w:lang w:eastAsia="en-ZA"/>
              </w:rPr>
              <w:t xml:space="preserve"> Local Municipality</w:t>
            </w: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Modimolle</w:t>
            </w:r>
            <w:proofErr w:type="spellEnd"/>
            <w:r w:rsidRPr="00C713EC">
              <w:rPr>
                <w:rFonts w:ascii="Arial" w:eastAsia="Times New Roman" w:hAnsi="Arial" w:cs="Arial"/>
                <w:sz w:val="20"/>
                <w:szCs w:val="20"/>
                <w:lang w:eastAsia="en-ZA"/>
              </w:rPr>
              <w:t xml:space="preserve"> Local Municipality</w:t>
            </w: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Bela</w:t>
            </w:r>
            <w:proofErr w:type="spellEnd"/>
            <w:r w:rsidRPr="00C713EC">
              <w:rPr>
                <w:rFonts w:ascii="Arial" w:eastAsia="Times New Roman" w:hAnsi="Arial" w:cs="Arial"/>
                <w:sz w:val="20"/>
                <w:szCs w:val="20"/>
                <w:lang w:eastAsia="en-ZA"/>
              </w:rPr>
              <w:t xml:space="preserve"> </w:t>
            </w:r>
            <w:proofErr w:type="spellStart"/>
            <w:r w:rsidRPr="00C713EC">
              <w:rPr>
                <w:rFonts w:ascii="Arial" w:eastAsia="Times New Roman" w:hAnsi="Arial" w:cs="Arial"/>
                <w:sz w:val="20"/>
                <w:szCs w:val="20"/>
                <w:lang w:eastAsia="en-ZA"/>
              </w:rPr>
              <w:t>Bela</w:t>
            </w:r>
            <w:proofErr w:type="spellEnd"/>
            <w:r w:rsidRPr="00C713EC">
              <w:rPr>
                <w:rFonts w:ascii="Arial" w:eastAsia="Times New Roman" w:hAnsi="Arial" w:cs="Arial"/>
                <w:sz w:val="20"/>
                <w:szCs w:val="20"/>
                <w:lang w:eastAsia="en-ZA"/>
              </w:rPr>
              <w:t xml:space="preserve"> Local Municipality</w:t>
            </w: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Magalakwena</w:t>
            </w:r>
            <w:proofErr w:type="spellEnd"/>
            <w:r w:rsidRPr="00C713EC">
              <w:rPr>
                <w:rFonts w:ascii="Arial" w:eastAsia="Times New Roman" w:hAnsi="Arial" w:cs="Arial"/>
                <w:sz w:val="20"/>
                <w:szCs w:val="20"/>
                <w:lang w:eastAsia="en-ZA"/>
              </w:rPr>
              <w:t xml:space="preserve"> Local Municipality</w:t>
            </w:r>
          </w:p>
        </w:tc>
      </w:tr>
      <w:tr w:rsidR="00C713EC" w:rsidRPr="00C713EC">
        <w:tc>
          <w:tcPr>
            <w:tcW w:w="9570" w:type="dxa"/>
            <w:gridSpan w:val="3"/>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North West</w:t>
            </w: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Naledi</w:t>
            </w:r>
            <w:proofErr w:type="spellEnd"/>
            <w:r w:rsidRPr="00C713EC">
              <w:rPr>
                <w:rFonts w:ascii="Arial" w:eastAsia="Times New Roman" w:hAnsi="Arial" w:cs="Arial"/>
                <w:sz w:val="20"/>
                <w:szCs w:val="20"/>
                <w:lang w:eastAsia="en-ZA"/>
              </w:rPr>
              <w:t xml:space="preserve">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Ditsobotla</w:t>
            </w:r>
            <w:proofErr w:type="spellEnd"/>
            <w:r w:rsidRPr="00C713EC">
              <w:rPr>
                <w:rFonts w:ascii="Arial" w:eastAsia="Times New Roman" w:hAnsi="Arial" w:cs="Arial"/>
                <w:sz w:val="20"/>
                <w:szCs w:val="20"/>
                <w:lang w:eastAsia="en-ZA"/>
              </w:rPr>
              <w:t xml:space="preserve"> Local Municipality</w:t>
            </w: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Tlokwe</w:t>
            </w:r>
            <w:proofErr w:type="spellEnd"/>
            <w:r w:rsidRPr="00C713EC">
              <w:rPr>
                <w:rFonts w:ascii="Arial" w:eastAsia="Times New Roman" w:hAnsi="Arial" w:cs="Arial"/>
                <w:sz w:val="20"/>
                <w:szCs w:val="20"/>
                <w:lang w:eastAsia="en-ZA"/>
              </w:rPr>
              <w:t xml:space="preserve">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Mamusa</w:t>
            </w:r>
            <w:proofErr w:type="spellEnd"/>
            <w:r w:rsidRPr="00C713EC">
              <w:rPr>
                <w:rFonts w:ascii="Arial" w:eastAsia="Times New Roman" w:hAnsi="Arial" w:cs="Arial"/>
                <w:sz w:val="20"/>
                <w:szCs w:val="20"/>
                <w:lang w:eastAsia="en-ZA"/>
              </w:rPr>
              <w:t xml:space="preserve"> Local Municipality</w:t>
            </w: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Ngaka</w:t>
            </w:r>
            <w:proofErr w:type="spellEnd"/>
            <w:r w:rsidRPr="00C713EC">
              <w:rPr>
                <w:rFonts w:ascii="Arial" w:eastAsia="Times New Roman" w:hAnsi="Arial" w:cs="Arial"/>
                <w:sz w:val="20"/>
                <w:szCs w:val="20"/>
                <w:lang w:eastAsia="en-ZA"/>
              </w:rPr>
              <w:t xml:space="preserve">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Greater </w:t>
            </w:r>
            <w:proofErr w:type="spellStart"/>
            <w:r w:rsidRPr="00C713EC">
              <w:rPr>
                <w:rFonts w:ascii="Arial" w:eastAsia="Times New Roman" w:hAnsi="Arial" w:cs="Arial"/>
                <w:sz w:val="20"/>
                <w:szCs w:val="20"/>
                <w:lang w:eastAsia="en-ZA"/>
              </w:rPr>
              <w:t>Taung</w:t>
            </w:r>
            <w:proofErr w:type="spellEnd"/>
            <w:r w:rsidRPr="00C713EC">
              <w:rPr>
                <w:rFonts w:ascii="Arial" w:eastAsia="Times New Roman" w:hAnsi="Arial" w:cs="Arial"/>
                <w:sz w:val="20"/>
                <w:szCs w:val="20"/>
                <w:lang w:eastAsia="en-ZA"/>
              </w:rPr>
              <w:t xml:space="preserve"> Local Municipality</w:t>
            </w: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Molopo Local Municipality</w:t>
            </w: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Dr Kenneth Kaunda District Municipality</w:t>
            </w: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City of Local </w:t>
            </w:r>
            <w:proofErr w:type="spellStart"/>
            <w:r w:rsidRPr="00C713EC">
              <w:rPr>
                <w:rFonts w:ascii="Arial" w:eastAsia="Times New Roman" w:hAnsi="Arial" w:cs="Arial"/>
                <w:sz w:val="20"/>
                <w:szCs w:val="20"/>
                <w:lang w:eastAsia="en-ZA"/>
              </w:rPr>
              <w:t>Tlokwe</w:t>
            </w:r>
            <w:proofErr w:type="spellEnd"/>
            <w:r w:rsidRPr="00C713EC">
              <w:rPr>
                <w:rFonts w:ascii="Arial" w:eastAsia="Times New Roman" w:hAnsi="Arial" w:cs="Arial"/>
                <w:sz w:val="20"/>
                <w:szCs w:val="20"/>
                <w:lang w:eastAsia="en-ZA"/>
              </w:rPr>
              <w:t xml:space="preserve"> Municipality</w:t>
            </w:r>
          </w:p>
        </w:tc>
      </w:tr>
      <w:tr w:rsidR="00C713EC" w:rsidRPr="00C713EC">
        <w:tc>
          <w:tcPr>
            <w:tcW w:w="9570" w:type="dxa"/>
            <w:gridSpan w:val="3"/>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Northern Cape</w:t>
            </w: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John </w:t>
            </w:r>
            <w:proofErr w:type="spellStart"/>
            <w:r w:rsidRPr="00C713EC">
              <w:rPr>
                <w:rFonts w:ascii="Arial" w:eastAsia="Times New Roman" w:hAnsi="Arial" w:cs="Arial"/>
                <w:sz w:val="20"/>
                <w:szCs w:val="20"/>
                <w:lang w:eastAsia="en-ZA"/>
              </w:rPr>
              <w:t>Taolo</w:t>
            </w:r>
            <w:proofErr w:type="spellEnd"/>
            <w:r w:rsidRPr="00C713EC">
              <w:rPr>
                <w:rFonts w:ascii="Arial" w:eastAsia="Times New Roman" w:hAnsi="Arial" w:cs="Arial"/>
                <w:sz w:val="20"/>
                <w:szCs w:val="20"/>
                <w:lang w:eastAsia="en-ZA"/>
              </w:rPr>
              <w:t xml:space="preserve"> District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Richtersveld</w:t>
            </w:r>
            <w:proofErr w:type="spellEnd"/>
            <w:r w:rsidRPr="00C713EC">
              <w:rPr>
                <w:rFonts w:ascii="Arial" w:eastAsia="Times New Roman" w:hAnsi="Arial" w:cs="Arial"/>
                <w:sz w:val="20"/>
                <w:szCs w:val="20"/>
                <w:lang w:eastAsia="en-ZA"/>
              </w:rPr>
              <w:t xml:space="preserve"> Local Municipality</w:t>
            </w: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Nama</w:t>
            </w:r>
            <w:proofErr w:type="spellEnd"/>
            <w:r w:rsidRPr="00C713EC">
              <w:rPr>
                <w:rFonts w:ascii="Arial" w:eastAsia="Times New Roman" w:hAnsi="Arial" w:cs="Arial"/>
                <w:sz w:val="20"/>
                <w:szCs w:val="20"/>
                <w:lang w:eastAsia="en-ZA"/>
              </w:rPr>
              <w:t xml:space="preserve"> </w:t>
            </w:r>
            <w:proofErr w:type="spellStart"/>
            <w:r w:rsidRPr="00C713EC">
              <w:rPr>
                <w:rFonts w:ascii="Arial" w:eastAsia="Times New Roman" w:hAnsi="Arial" w:cs="Arial"/>
                <w:sz w:val="20"/>
                <w:szCs w:val="20"/>
                <w:lang w:eastAsia="en-ZA"/>
              </w:rPr>
              <w:t>Khoi</w:t>
            </w:r>
            <w:proofErr w:type="spellEnd"/>
            <w:r w:rsidRPr="00C713EC">
              <w:rPr>
                <w:rFonts w:ascii="Arial" w:eastAsia="Times New Roman" w:hAnsi="Arial" w:cs="Arial"/>
                <w:sz w:val="20"/>
                <w:szCs w:val="20"/>
                <w:lang w:eastAsia="en-ZA"/>
              </w:rPr>
              <w:t xml:space="preserve">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Sol </w:t>
            </w:r>
            <w:proofErr w:type="spellStart"/>
            <w:r w:rsidRPr="00C713EC">
              <w:rPr>
                <w:rFonts w:ascii="Arial" w:eastAsia="Times New Roman" w:hAnsi="Arial" w:cs="Arial"/>
                <w:sz w:val="20"/>
                <w:szCs w:val="20"/>
                <w:lang w:eastAsia="en-ZA"/>
              </w:rPr>
              <w:t>Plaatjie</w:t>
            </w:r>
            <w:proofErr w:type="spellEnd"/>
            <w:r w:rsidRPr="00C713EC">
              <w:rPr>
                <w:rFonts w:ascii="Arial" w:eastAsia="Times New Roman" w:hAnsi="Arial" w:cs="Arial"/>
                <w:sz w:val="20"/>
                <w:szCs w:val="20"/>
                <w:lang w:eastAsia="en-ZA"/>
              </w:rPr>
              <w:t xml:space="preserve"> Local Municipality</w:t>
            </w: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Nama</w:t>
            </w:r>
            <w:proofErr w:type="spellEnd"/>
            <w:r w:rsidRPr="00C713EC">
              <w:rPr>
                <w:rFonts w:ascii="Arial" w:eastAsia="Times New Roman" w:hAnsi="Arial" w:cs="Arial"/>
                <w:sz w:val="20"/>
                <w:szCs w:val="20"/>
                <w:lang w:eastAsia="en-ZA"/>
              </w:rPr>
              <w:t xml:space="preserve"> </w:t>
            </w:r>
            <w:proofErr w:type="spellStart"/>
            <w:r w:rsidRPr="00C713EC">
              <w:rPr>
                <w:rFonts w:ascii="Arial" w:eastAsia="Times New Roman" w:hAnsi="Arial" w:cs="Arial"/>
                <w:sz w:val="20"/>
                <w:szCs w:val="20"/>
                <w:lang w:eastAsia="en-ZA"/>
              </w:rPr>
              <w:t>Khoi</w:t>
            </w:r>
            <w:proofErr w:type="spellEnd"/>
            <w:r w:rsidRPr="00C713EC">
              <w:rPr>
                <w:rFonts w:ascii="Arial" w:eastAsia="Times New Roman" w:hAnsi="Arial" w:cs="Arial"/>
                <w:sz w:val="20"/>
                <w:szCs w:val="20"/>
                <w:lang w:eastAsia="en-ZA"/>
              </w:rPr>
              <w:t xml:space="preserve">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Ubuntu</w:t>
            </w:r>
            <w:proofErr w:type="spellEnd"/>
            <w:r w:rsidRPr="00C713EC">
              <w:rPr>
                <w:rFonts w:ascii="Arial" w:eastAsia="Times New Roman" w:hAnsi="Arial" w:cs="Arial"/>
                <w:sz w:val="20"/>
                <w:szCs w:val="20"/>
                <w:lang w:eastAsia="en-ZA"/>
              </w:rPr>
              <w:t xml:space="preserve"> Local Municipality</w:t>
            </w: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Nama</w:t>
            </w:r>
            <w:proofErr w:type="spellEnd"/>
            <w:r w:rsidRPr="00C713EC">
              <w:rPr>
                <w:rFonts w:ascii="Arial" w:eastAsia="Times New Roman" w:hAnsi="Arial" w:cs="Arial"/>
                <w:sz w:val="20"/>
                <w:szCs w:val="20"/>
                <w:lang w:eastAsia="en-ZA"/>
              </w:rPr>
              <w:t xml:space="preserve"> </w:t>
            </w:r>
            <w:proofErr w:type="spellStart"/>
            <w:r w:rsidRPr="00C713EC">
              <w:rPr>
                <w:rFonts w:ascii="Arial" w:eastAsia="Times New Roman" w:hAnsi="Arial" w:cs="Arial"/>
                <w:sz w:val="20"/>
                <w:szCs w:val="20"/>
                <w:lang w:eastAsia="en-ZA"/>
              </w:rPr>
              <w:t>Khoi</w:t>
            </w:r>
            <w:proofErr w:type="spellEnd"/>
            <w:r w:rsidRPr="00C713EC">
              <w:rPr>
                <w:rFonts w:ascii="Arial" w:eastAsia="Times New Roman" w:hAnsi="Arial" w:cs="Arial"/>
                <w:sz w:val="20"/>
                <w:szCs w:val="20"/>
                <w:lang w:eastAsia="en-ZA"/>
              </w:rPr>
              <w:t xml:space="preserve">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Ubuntu</w:t>
            </w:r>
            <w:proofErr w:type="spellEnd"/>
            <w:r w:rsidRPr="00C713EC">
              <w:rPr>
                <w:rFonts w:ascii="Arial" w:eastAsia="Times New Roman" w:hAnsi="Arial" w:cs="Arial"/>
                <w:sz w:val="20"/>
                <w:szCs w:val="20"/>
                <w:lang w:eastAsia="en-ZA"/>
              </w:rPr>
              <w:t xml:space="preserve"> Local Municipality</w:t>
            </w: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Khai</w:t>
            </w:r>
            <w:proofErr w:type="spellEnd"/>
            <w:r w:rsidRPr="00C713EC">
              <w:rPr>
                <w:rFonts w:ascii="Arial" w:eastAsia="Times New Roman" w:hAnsi="Arial" w:cs="Arial"/>
                <w:sz w:val="20"/>
                <w:szCs w:val="20"/>
                <w:lang w:eastAsia="en-ZA"/>
              </w:rPr>
              <w:t>-Ma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Katelopele</w:t>
            </w:r>
            <w:proofErr w:type="spellEnd"/>
            <w:r w:rsidRPr="00C713EC">
              <w:rPr>
                <w:rFonts w:ascii="Arial" w:eastAsia="Times New Roman" w:hAnsi="Arial" w:cs="Arial"/>
                <w:sz w:val="20"/>
                <w:szCs w:val="20"/>
                <w:lang w:eastAsia="en-ZA"/>
              </w:rPr>
              <w:t xml:space="preserve"> Local Municipality</w:t>
            </w: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Siyancuma</w:t>
            </w:r>
            <w:proofErr w:type="spellEnd"/>
            <w:r w:rsidRPr="00C713EC">
              <w:rPr>
                <w:rFonts w:ascii="Arial" w:eastAsia="Times New Roman" w:hAnsi="Arial" w:cs="Arial"/>
                <w:sz w:val="20"/>
                <w:szCs w:val="20"/>
                <w:lang w:eastAsia="en-ZA"/>
              </w:rPr>
              <w:t xml:space="preserve">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Phokwane</w:t>
            </w:r>
            <w:proofErr w:type="spellEnd"/>
            <w:r w:rsidRPr="00C713EC">
              <w:rPr>
                <w:rFonts w:ascii="Arial" w:eastAsia="Times New Roman" w:hAnsi="Arial" w:cs="Arial"/>
                <w:sz w:val="20"/>
                <w:szCs w:val="20"/>
                <w:lang w:eastAsia="en-ZA"/>
              </w:rPr>
              <w:t xml:space="preserve"> Local Municipality</w:t>
            </w: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Mier</w:t>
            </w:r>
            <w:proofErr w:type="spellEnd"/>
            <w:r w:rsidRPr="00C713EC">
              <w:rPr>
                <w:rFonts w:ascii="Arial" w:eastAsia="Times New Roman" w:hAnsi="Arial" w:cs="Arial"/>
                <w:sz w:val="20"/>
                <w:szCs w:val="20"/>
                <w:lang w:eastAsia="en-ZA"/>
              </w:rPr>
              <w:t xml:space="preserve">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r>
      <w:tr w:rsidR="00C713EC" w:rsidRPr="00C713EC">
        <w:tc>
          <w:tcPr>
            <w:tcW w:w="9570" w:type="dxa"/>
            <w:gridSpan w:val="3"/>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Western Cape</w:t>
            </w: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Central Karoo District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Breede</w:t>
            </w:r>
            <w:proofErr w:type="spellEnd"/>
            <w:r w:rsidRPr="00C713EC">
              <w:rPr>
                <w:rFonts w:ascii="Arial" w:eastAsia="Times New Roman" w:hAnsi="Arial" w:cs="Arial"/>
                <w:sz w:val="20"/>
                <w:szCs w:val="20"/>
                <w:lang w:eastAsia="en-ZA"/>
              </w:rPr>
              <w:t xml:space="preserve"> Valley Local Municipality</w:t>
            </w: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Overberg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Eden District Municipality</w:t>
            </w: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Prince Albert District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Cape Agulhas</w:t>
            </w:r>
          </w:p>
        </w:tc>
      </w:tr>
      <w:tr w:rsidR="00C713EC" w:rsidRPr="00C713EC">
        <w:tc>
          <w:tcPr>
            <w:tcW w:w="9570" w:type="dxa"/>
            <w:gridSpan w:val="3"/>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Free State</w:t>
            </w: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Moqhaka</w:t>
            </w:r>
            <w:proofErr w:type="spellEnd"/>
            <w:r w:rsidRPr="00C713EC">
              <w:rPr>
                <w:rFonts w:ascii="Arial" w:eastAsia="Times New Roman" w:hAnsi="Arial" w:cs="Arial"/>
                <w:sz w:val="20"/>
                <w:szCs w:val="20"/>
                <w:lang w:eastAsia="en-ZA"/>
              </w:rPr>
              <w:t xml:space="preserve">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Letsemeng</w:t>
            </w:r>
            <w:proofErr w:type="spellEnd"/>
            <w:r w:rsidRPr="00C713EC">
              <w:rPr>
                <w:rFonts w:ascii="Arial" w:eastAsia="Times New Roman" w:hAnsi="Arial" w:cs="Arial"/>
                <w:sz w:val="20"/>
                <w:szCs w:val="20"/>
                <w:lang w:eastAsia="en-ZA"/>
              </w:rPr>
              <w:t xml:space="preserve"> Local Municipality</w:t>
            </w: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Nala</w:t>
            </w:r>
            <w:proofErr w:type="spellEnd"/>
            <w:r w:rsidRPr="00C713EC">
              <w:rPr>
                <w:rFonts w:ascii="Arial" w:eastAsia="Times New Roman" w:hAnsi="Arial" w:cs="Arial"/>
                <w:sz w:val="20"/>
                <w:szCs w:val="20"/>
                <w:lang w:eastAsia="en-ZA"/>
              </w:rPr>
              <w:t xml:space="preserve">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Motheo Local Municipality</w:t>
            </w: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Masilonyana</w:t>
            </w:r>
            <w:proofErr w:type="spellEnd"/>
            <w:r w:rsidRPr="00C713EC">
              <w:rPr>
                <w:rFonts w:ascii="Arial" w:eastAsia="Times New Roman" w:hAnsi="Arial" w:cs="Arial"/>
                <w:sz w:val="20"/>
                <w:szCs w:val="20"/>
                <w:lang w:eastAsia="en-ZA"/>
              </w:rPr>
              <w:t xml:space="preserve">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Maluti</w:t>
            </w:r>
            <w:proofErr w:type="spellEnd"/>
            <w:r w:rsidRPr="00C713EC">
              <w:rPr>
                <w:rFonts w:ascii="Arial" w:eastAsia="Times New Roman" w:hAnsi="Arial" w:cs="Arial"/>
                <w:sz w:val="20"/>
                <w:szCs w:val="20"/>
                <w:lang w:eastAsia="en-ZA"/>
              </w:rPr>
              <w:t>-a-</w:t>
            </w:r>
            <w:proofErr w:type="spellStart"/>
            <w:r w:rsidRPr="00C713EC">
              <w:rPr>
                <w:rFonts w:ascii="Arial" w:eastAsia="Times New Roman" w:hAnsi="Arial" w:cs="Arial"/>
                <w:sz w:val="20"/>
                <w:szCs w:val="20"/>
                <w:lang w:eastAsia="en-ZA"/>
              </w:rPr>
              <w:t>Phofong</w:t>
            </w:r>
            <w:proofErr w:type="spellEnd"/>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Dihlabeng</w:t>
            </w:r>
            <w:proofErr w:type="spellEnd"/>
            <w:r w:rsidRPr="00C713EC">
              <w:rPr>
                <w:rFonts w:ascii="Arial" w:eastAsia="Times New Roman" w:hAnsi="Arial" w:cs="Arial"/>
                <w:sz w:val="20"/>
                <w:szCs w:val="20"/>
                <w:lang w:eastAsia="en-ZA"/>
              </w:rPr>
              <w:t xml:space="preserve">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r>
      <w:tr w:rsidR="00C713EC" w:rsidRPr="00C713EC">
        <w:tc>
          <w:tcPr>
            <w:tcW w:w="9570" w:type="dxa"/>
            <w:gridSpan w:val="3"/>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Mpumalanga</w:t>
            </w: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Lekwa</w:t>
            </w:r>
            <w:proofErr w:type="spellEnd"/>
            <w:r w:rsidRPr="00C713EC">
              <w:rPr>
                <w:rFonts w:ascii="Arial" w:eastAsia="Times New Roman" w:hAnsi="Arial" w:cs="Arial"/>
                <w:sz w:val="20"/>
                <w:szCs w:val="20"/>
                <w:lang w:eastAsia="en-ZA"/>
              </w:rPr>
              <w:t xml:space="preserve">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lastRenderedPageBreak/>
              <w:t>Gauteng</w:t>
            </w: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Emfuleni</w:t>
            </w:r>
            <w:proofErr w:type="spellEnd"/>
            <w:r w:rsidRPr="00C713EC">
              <w:rPr>
                <w:rFonts w:ascii="Arial" w:eastAsia="Times New Roman" w:hAnsi="Arial" w:cs="Arial"/>
                <w:sz w:val="20"/>
                <w:szCs w:val="20"/>
                <w:lang w:eastAsia="en-ZA"/>
              </w:rPr>
              <w:t xml:space="preserve">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Ekurhuleni Metropolitan</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r>
    </w:tbl>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b/>
          <w:bCs/>
          <w:sz w:val="20"/>
          <w:szCs w:val="20"/>
          <w:lang w:eastAsia="en-ZA"/>
        </w:rPr>
        <w:t xml:space="preserve">(b) Suspension of Municipal </w:t>
      </w:r>
      <w:proofErr w:type="gramStart"/>
      <w:r w:rsidRPr="00C713EC">
        <w:rPr>
          <w:rFonts w:ascii="Arial" w:eastAsia="Times New Roman" w:hAnsi="Arial" w:cs="Arial"/>
          <w:b/>
          <w:bCs/>
          <w:sz w:val="20"/>
          <w:szCs w:val="20"/>
          <w:lang w:eastAsia="en-ZA"/>
        </w:rPr>
        <w:t>Managers &amp;</w:t>
      </w:r>
      <w:proofErr w:type="gramEnd"/>
      <w:r w:rsidRPr="00C713EC">
        <w:rPr>
          <w:rFonts w:ascii="Arial" w:eastAsia="Times New Roman" w:hAnsi="Arial" w:cs="Arial"/>
          <w:b/>
          <w:bCs/>
          <w:sz w:val="20"/>
          <w:szCs w:val="20"/>
          <w:lang w:eastAsia="en-ZA"/>
        </w:rPr>
        <w:t xml:space="preserve"> CFOs: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5"/>
        <w:gridCol w:w="3780"/>
        <w:gridCol w:w="3885"/>
      </w:tblGrid>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jc w:val="center"/>
              <w:rPr>
                <w:rFonts w:ascii="Arial" w:eastAsia="Times New Roman" w:hAnsi="Arial" w:cs="Arial"/>
                <w:sz w:val="20"/>
                <w:szCs w:val="20"/>
                <w:lang w:eastAsia="en-ZA"/>
              </w:rPr>
            </w:pPr>
            <w:r w:rsidRPr="00C713EC">
              <w:rPr>
                <w:rFonts w:ascii="Arial" w:eastAsia="Times New Roman" w:hAnsi="Arial" w:cs="Arial"/>
                <w:b/>
                <w:bCs/>
                <w:sz w:val="20"/>
                <w:szCs w:val="20"/>
                <w:lang w:eastAsia="en-ZA"/>
              </w:rPr>
              <w:t>Province</w:t>
            </w: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b/>
                <w:bCs/>
                <w:sz w:val="20"/>
                <w:szCs w:val="20"/>
                <w:lang w:eastAsia="en-ZA"/>
              </w:rPr>
              <w:t>(</w:t>
            </w:r>
            <w:proofErr w:type="spellStart"/>
            <w:r w:rsidRPr="00C713EC">
              <w:rPr>
                <w:rFonts w:ascii="Arial" w:eastAsia="Times New Roman" w:hAnsi="Arial" w:cs="Arial"/>
                <w:b/>
                <w:bCs/>
                <w:sz w:val="20"/>
                <w:szCs w:val="20"/>
                <w:lang w:eastAsia="en-ZA"/>
              </w:rPr>
              <w:t>i</w:t>
            </w:r>
            <w:proofErr w:type="spellEnd"/>
            <w:r w:rsidRPr="00C713EC">
              <w:rPr>
                <w:rFonts w:ascii="Arial" w:eastAsia="Times New Roman" w:hAnsi="Arial" w:cs="Arial"/>
                <w:b/>
                <w:bCs/>
                <w:sz w:val="20"/>
                <w:szCs w:val="20"/>
                <w:lang w:eastAsia="en-ZA"/>
              </w:rPr>
              <w:t>) Municipality with suspended Municipal Manager</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b/>
                <w:bCs/>
                <w:sz w:val="20"/>
                <w:szCs w:val="20"/>
                <w:lang w:eastAsia="en-ZA"/>
              </w:rPr>
              <w:t xml:space="preserve">(ii) Municipality with suspended Chief </w:t>
            </w:r>
            <w:proofErr w:type="spellStart"/>
            <w:r w:rsidRPr="00C713EC">
              <w:rPr>
                <w:rFonts w:ascii="Arial" w:eastAsia="Times New Roman" w:hAnsi="Arial" w:cs="Arial"/>
                <w:b/>
                <w:bCs/>
                <w:sz w:val="20"/>
                <w:szCs w:val="20"/>
                <w:lang w:eastAsia="en-ZA"/>
              </w:rPr>
              <w:t>Fiancial</w:t>
            </w:r>
            <w:proofErr w:type="spellEnd"/>
            <w:r w:rsidRPr="00C713EC">
              <w:rPr>
                <w:rFonts w:ascii="Arial" w:eastAsia="Times New Roman" w:hAnsi="Arial" w:cs="Arial"/>
                <w:b/>
                <w:bCs/>
                <w:sz w:val="20"/>
                <w:szCs w:val="20"/>
                <w:lang w:eastAsia="en-ZA"/>
              </w:rPr>
              <w:t xml:space="preserve"> Officer</w:t>
            </w: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Eastern Cape</w:t>
            </w: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Sunday's River Valley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Kou-</w:t>
            </w:r>
            <w:proofErr w:type="spellStart"/>
            <w:r w:rsidRPr="00C713EC">
              <w:rPr>
                <w:rFonts w:ascii="Arial" w:eastAsia="Times New Roman" w:hAnsi="Arial" w:cs="Arial"/>
                <w:sz w:val="20"/>
                <w:szCs w:val="20"/>
                <w:lang w:eastAsia="en-ZA"/>
              </w:rPr>
              <w:t>Kamma</w:t>
            </w:r>
            <w:proofErr w:type="spellEnd"/>
            <w:r w:rsidRPr="00C713EC">
              <w:rPr>
                <w:rFonts w:ascii="Arial" w:eastAsia="Times New Roman" w:hAnsi="Arial" w:cs="Arial"/>
                <w:sz w:val="20"/>
                <w:szCs w:val="20"/>
                <w:lang w:eastAsia="en-ZA"/>
              </w:rPr>
              <w:t xml:space="preserve">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Great Kei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Engcobo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Nyandeni</w:t>
            </w:r>
            <w:proofErr w:type="spellEnd"/>
            <w:r w:rsidRPr="00C713EC">
              <w:rPr>
                <w:rFonts w:ascii="Arial" w:eastAsia="Times New Roman" w:hAnsi="Arial" w:cs="Arial"/>
                <w:sz w:val="20"/>
                <w:szCs w:val="20"/>
                <w:lang w:eastAsia="en-ZA"/>
              </w:rPr>
              <w:t xml:space="preserve">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r>
      <w:tr w:rsidR="00C713EC" w:rsidRPr="00C713EC">
        <w:tc>
          <w:tcPr>
            <w:tcW w:w="9570" w:type="dxa"/>
            <w:gridSpan w:val="3"/>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Kwa</w:t>
            </w:r>
            <w:proofErr w:type="spellEnd"/>
            <w:r w:rsidRPr="00C713EC">
              <w:rPr>
                <w:rFonts w:ascii="Arial" w:eastAsia="Times New Roman" w:hAnsi="Arial" w:cs="Arial"/>
                <w:sz w:val="20"/>
                <w:szCs w:val="20"/>
                <w:lang w:eastAsia="en-ZA"/>
              </w:rPr>
              <w:t xml:space="preserve"> Zulu Natal</w:t>
            </w: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Newcastle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Nongoma Local Municipality</w:t>
            </w: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Indaka</w:t>
            </w:r>
            <w:proofErr w:type="spellEnd"/>
            <w:r w:rsidRPr="00C713EC">
              <w:rPr>
                <w:rFonts w:ascii="Arial" w:eastAsia="Times New Roman" w:hAnsi="Arial" w:cs="Arial"/>
                <w:sz w:val="20"/>
                <w:szCs w:val="20"/>
                <w:lang w:eastAsia="en-ZA"/>
              </w:rPr>
              <w:t xml:space="preserve">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Umkhanyakude</w:t>
            </w:r>
            <w:proofErr w:type="spellEnd"/>
            <w:r w:rsidRPr="00C713EC">
              <w:rPr>
                <w:rFonts w:ascii="Arial" w:eastAsia="Times New Roman" w:hAnsi="Arial" w:cs="Arial"/>
                <w:sz w:val="20"/>
                <w:szCs w:val="20"/>
                <w:lang w:eastAsia="en-ZA"/>
              </w:rPr>
              <w:t xml:space="preserve">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Nkandla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Umhlathuze</w:t>
            </w:r>
            <w:proofErr w:type="spellEnd"/>
            <w:r w:rsidRPr="00C713EC">
              <w:rPr>
                <w:rFonts w:ascii="Arial" w:eastAsia="Times New Roman" w:hAnsi="Arial" w:cs="Arial"/>
                <w:sz w:val="20"/>
                <w:szCs w:val="20"/>
                <w:lang w:eastAsia="en-ZA"/>
              </w:rPr>
              <w:t xml:space="preserve">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r>
      <w:tr w:rsidR="00C713EC" w:rsidRPr="00C713EC">
        <w:tc>
          <w:tcPr>
            <w:tcW w:w="9570" w:type="dxa"/>
            <w:gridSpan w:val="3"/>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Limpopo</w:t>
            </w: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Blouberg</w:t>
            </w:r>
            <w:proofErr w:type="spellEnd"/>
            <w:r w:rsidRPr="00C713EC">
              <w:rPr>
                <w:rFonts w:ascii="Arial" w:eastAsia="Times New Roman" w:hAnsi="Arial" w:cs="Arial"/>
                <w:sz w:val="20"/>
                <w:szCs w:val="20"/>
                <w:lang w:eastAsia="en-ZA"/>
              </w:rPr>
              <w:t xml:space="preserve">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Molemole</w:t>
            </w:r>
            <w:proofErr w:type="spellEnd"/>
            <w:r w:rsidRPr="00C713EC">
              <w:rPr>
                <w:rFonts w:ascii="Arial" w:eastAsia="Times New Roman" w:hAnsi="Arial" w:cs="Arial"/>
                <w:sz w:val="20"/>
                <w:szCs w:val="20"/>
                <w:lang w:eastAsia="en-ZA"/>
              </w:rPr>
              <w:t xml:space="preserve">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Polokwane</w:t>
            </w:r>
            <w:proofErr w:type="spellEnd"/>
            <w:r w:rsidRPr="00C713EC">
              <w:rPr>
                <w:rFonts w:ascii="Arial" w:eastAsia="Times New Roman" w:hAnsi="Arial" w:cs="Arial"/>
                <w:sz w:val="20"/>
                <w:szCs w:val="20"/>
                <w:lang w:eastAsia="en-ZA"/>
              </w:rPr>
              <w:t xml:space="preserve">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r>
      <w:tr w:rsidR="00C713EC" w:rsidRPr="00C713EC">
        <w:tc>
          <w:tcPr>
            <w:tcW w:w="9570" w:type="dxa"/>
            <w:gridSpan w:val="3"/>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Northern Cape</w:t>
            </w: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No suspensions</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r>
      <w:tr w:rsidR="00C713EC" w:rsidRPr="00C713EC">
        <w:tc>
          <w:tcPr>
            <w:tcW w:w="9570" w:type="dxa"/>
            <w:gridSpan w:val="3"/>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North West</w:t>
            </w: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Mafikeng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Ngaka</w:t>
            </w:r>
            <w:proofErr w:type="spellEnd"/>
            <w:r w:rsidRPr="00C713EC">
              <w:rPr>
                <w:rFonts w:ascii="Arial" w:eastAsia="Times New Roman" w:hAnsi="Arial" w:cs="Arial"/>
                <w:sz w:val="20"/>
                <w:szCs w:val="20"/>
                <w:lang w:eastAsia="en-ZA"/>
              </w:rPr>
              <w:t xml:space="preserve"> </w:t>
            </w:r>
            <w:proofErr w:type="spellStart"/>
            <w:r w:rsidRPr="00C713EC">
              <w:rPr>
                <w:rFonts w:ascii="Arial" w:eastAsia="Times New Roman" w:hAnsi="Arial" w:cs="Arial"/>
                <w:sz w:val="20"/>
                <w:szCs w:val="20"/>
                <w:lang w:eastAsia="en-ZA"/>
              </w:rPr>
              <w:t>Modiri</w:t>
            </w:r>
            <w:proofErr w:type="spellEnd"/>
            <w:r w:rsidRPr="00C713EC">
              <w:rPr>
                <w:rFonts w:ascii="Arial" w:eastAsia="Times New Roman" w:hAnsi="Arial" w:cs="Arial"/>
                <w:sz w:val="20"/>
                <w:szCs w:val="20"/>
                <w:lang w:eastAsia="en-ZA"/>
              </w:rPr>
              <w:t xml:space="preserve"> </w:t>
            </w:r>
            <w:proofErr w:type="spellStart"/>
            <w:r w:rsidRPr="00C713EC">
              <w:rPr>
                <w:rFonts w:ascii="Arial" w:eastAsia="Times New Roman" w:hAnsi="Arial" w:cs="Arial"/>
                <w:sz w:val="20"/>
                <w:szCs w:val="20"/>
                <w:lang w:eastAsia="en-ZA"/>
              </w:rPr>
              <w:t>Molema</w:t>
            </w:r>
            <w:proofErr w:type="spellEnd"/>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Rustenburg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Kgetleng</w:t>
            </w:r>
            <w:proofErr w:type="spellEnd"/>
            <w:r w:rsidRPr="00C713EC">
              <w:rPr>
                <w:rFonts w:ascii="Arial" w:eastAsia="Times New Roman" w:hAnsi="Arial" w:cs="Arial"/>
                <w:sz w:val="20"/>
                <w:szCs w:val="20"/>
                <w:lang w:eastAsia="en-ZA"/>
              </w:rPr>
              <w:t xml:space="preserve"> </w:t>
            </w:r>
            <w:proofErr w:type="spellStart"/>
            <w:r w:rsidRPr="00C713EC">
              <w:rPr>
                <w:rFonts w:ascii="Arial" w:eastAsia="Times New Roman" w:hAnsi="Arial" w:cs="Arial"/>
                <w:sz w:val="20"/>
                <w:szCs w:val="20"/>
                <w:lang w:eastAsia="en-ZA"/>
              </w:rPr>
              <w:t>Rivier</w:t>
            </w:r>
            <w:proofErr w:type="spellEnd"/>
            <w:r w:rsidRPr="00C713EC">
              <w:rPr>
                <w:rFonts w:ascii="Arial" w:eastAsia="Times New Roman" w:hAnsi="Arial" w:cs="Arial"/>
                <w:sz w:val="20"/>
                <w:szCs w:val="20"/>
                <w:lang w:eastAsia="en-ZA"/>
              </w:rPr>
              <w:t xml:space="preserve"> Local Municipality</w:t>
            </w: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Greater </w:t>
            </w:r>
            <w:proofErr w:type="spellStart"/>
            <w:r w:rsidRPr="00C713EC">
              <w:rPr>
                <w:rFonts w:ascii="Arial" w:eastAsia="Times New Roman" w:hAnsi="Arial" w:cs="Arial"/>
                <w:sz w:val="20"/>
                <w:szCs w:val="20"/>
                <w:lang w:eastAsia="en-ZA"/>
              </w:rPr>
              <w:t>Taung</w:t>
            </w:r>
            <w:proofErr w:type="spellEnd"/>
            <w:r w:rsidRPr="00C713EC">
              <w:rPr>
                <w:rFonts w:ascii="Arial" w:eastAsia="Times New Roman" w:hAnsi="Arial" w:cs="Arial"/>
                <w:sz w:val="20"/>
                <w:szCs w:val="20"/>
                <w:lang w:eastAsia="en-ZA"/>
              </w:rPr>
              <w:t xml:space="preserve">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Madibeng</w:t>
            </w:r>
            <w:proofErr w:type="spellEnd"/>
            <w:r w:rsidRPr="00C713EC">
              <w:rPr>
                <w:rFonts w:ascii="Arial" w:eastAsia="Times New Roman" w:hAnsi="Arial" w:cs="Arial"/>
                <w:sz w:val="20"/>
                <w:szCs w:val="20"/>
                <w:lang w:eastAsia="en-ZA"/>
              </w:rPr>
              <w:t xml:space="preserve">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r>
      <w:tr w:rsidR="00C713EC" w:rsidRPr="00C713EC">
        <w:tc>
          <w:tcPr>
            <w:tcW w:w="9570" w:type="dxa"/>
            <w:gridSpan w:val="3"/>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Free State</w:t>
            </w: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Letsemeng</w:t>
            </w:r>
            <w:proofErr w:type="spellEnd"/>
            <w:r w:rsidRPr="00C713EC">
              <w:rPr>
                <w:rFonts w:ascii="Arial" w:eastAsia="Times New Roman" w:hAnsi="Arial" w:cs="Arial"/>
                <w:sz w:val="20"/>
                <w:szCs w:val="20"/>
                <w:lang w:eastAsia="en-ZA"/>
              </w:rPr>
              <w:t xml:space="preserve">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Motheo District Municipality</w:t>
            </w:r>
          </w:p>
        </w:tc>
      </w:tr>
      <w:tr w:rsidR="00C713EC" w:rsidRPr="00C713EC">
        <w:tc>
          <w:tcPr>
            <w:tcW w:w="9570" w:type="dxa"/>
            <w:gridSpan w:val="3"/>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Mpumalanga</w:t>
            </w: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Msukalingwa</w:t>
            </w:r>
            <w:proofErr w:type="spellEnd"/>
            <w:r w:rsidRPr="00C713EC">
              <w:rPr>
                <w:rFonts w:ascii="Arial" w:eastAsia="Times New Roman" w:hAnsi="Arial" w:cs="Arial"/>
                <w:sz w:val="20"/>
                <w:szCs w:val="20"/>
                <w:lang w:eastAsia="en-ZA"/>
              </w:rPr>
              <w:t xml:space="preserve">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Nkomazi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Mbombela</w:t>
            </w:r>
            <w:proofErr w:type="spellEnd"/>
            <w:r w:rsidRPr="00C713EC">
              <w:rPr>
                <w:rFonts w:ascii="Arial" w:eastAsia="Times New Roman" w:hAnsi="Arial" w:cs="Arial"/>
                <w:sz w:val="20"/>
                <w:szCs w:val="20"/>
                <w:lang w:eastAsia="en-ZA"/>
              </w:rPr>
              <w:t xml:space="preserve">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r>
      <w:tr w:rsidR="00C713EC" w:rsidRPr="00C713EC">
        <w:tc>
          <w:tcPr>
            <w:tcW w:w="9570" w:type="dxa"/>
            <w:gridSpan w:val="3"/>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Western Cape</w:t>
            </w: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Bitou</w:t>
            </w:r>
            <w:proofErr w:type="spellEnd"/>
            <w:r w:rsidRPr="00C713EC">
              <w:rPr>
                <w:rFonts w:ascii="Arial" w:eastAsia="Times New Roman" w:hAnsi="Arial" w:cs="Arial"/>
                <w:sz w:val="20"/>
                <w:szCs w:val="20"/>
                <w:lang w:eastAsia="en-ZA"/>
              </w:rPr>
              <w:t xml:space="preserve">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Oudtshoorn</w:t>
            </w:r>
            <w:proofErr w:type="spellEnd"/>
            <w:r w:rsidRPr="00C713EC">
              <w:rPr>
                <w:rFonts w:ascii="Arial" w:eastAsia="Times New Roman" w:hAnsi="Arial" w:cs="Arial"/>
                <w:sz w:val="20"/>
                <w:szCs w:val="20"/>
                <w:lang w:eastAsia="en-ZA"/>
              </w:rPr>
              <w:t xml:space="preserve">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Saldanha</w:t>
            </w:r>
            <w:proofErr w:type="spellEnd"/>
            <w:r w:rsidRPr="00C713EC">
              <w:rPr>
                <w:rFonts w:ascii="Arial" w:eastAsia="Times New Roman" w:hAnsi="Arial" w:cs="Arial"/>
                <w:sz w:val="20"/>
                <w:szCs w:val="20"/>
                <w:lang w:eastAsia="en-ZA"/>
              </w:rPr>
              <w:t xml:space="preserve"> Bay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Drakenstein</w:t>
            </w:r>
            <w:proofErr w:type="spellEnd"/>
            <w:r w:rsidRPr="00C713EC">
              <w:rPr>
                <w:rFonts w:ascii="Arial" w:eastAsia="Times New Roman" w:hAnsi="Arial" w:cs="Arial"/>
                <w:sz w:val="20"/>
                <w:szCs w:val="20"/>
                <w:lang w:eastAsia="en-ZA"/>
              </w:rPr>
              <w:t xml:space="preserve">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Witzenberg</w:t>
            </w:r>
            <w:proofErr w:type="spellEnd"/>
            <w:r w:rsidRPr="00C713EC">
              <w:rPr>
                <w:rFonts w:ascii="Arial" w:eastAsia="Times New Roman" w:hAnsi="Arial" w:cs="Arial"/>
                <w:sz w:val="20"/>
                <w:szCs w:val="20"/>
                <w:lang w:eastAsia="en-ZA"/>
              </w:rPr>
              <w:t xml:space="preserve"> Local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Eden District Municipality</w:t>
            </w:r>
          </w:p>
        </w:tc>
        <w:tc>
          <w:tcPr>
            <w:tcW w:w="38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r>
      <w:tr w:rsidR="00C713EC" w:rsidRPr="00C713EC">
        <w:tc>
          <w:tcPr>
            <w:tcW w:w="9570" w:type="dxa"/>
            <w:gridSpan w:val="3"/>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0" w:line="240" w:lineRule="auto"/>
              <w:rPr>
                <w:rFonts w:ascii="Arial" w:eastAsia="Times New Roman" w:hAnsi="Arial" w:cs="Arial"/>
                <w:sz w:val="20"/>
                <w:szCs w:val="20"/>
                <w:lang w:eastAsia="en-ZA"/>
              </w:rPr>
            </w:pPr>
          </w:p>
        </w:tc>
      </w:tr>
      <w:tr w:rsidR="00C713EC" w:rsidRPr="00C713E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Gauteng</w:t>
            </w:r>
          </w:p>
        </w:tc>
        <w:tc>
          <w:tcPr>
            <w:tcW w:w="378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1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No suspensions</w:t>
            </w:r>
          </w:p>
        </w:tc>
        <w:tc>
          <w:tcPr>
            <w:tcW w:w="0" w:type="auto"/>
            <w:shd w:val="clear" w:color="auto" w:fill="auto"/>
            <w:vAlign w:val="center"/>
            <w:hideMark/>
          </w:tcPr>
          <w:p w:rsidR="00C713EC" w:rsidRPr="00C713EC" w:rsidRDefault="00C713EC" w:rsidP="00C713EC">
            <w:pPr>
              <w:spacing w:after="0" w:line="240" w:lineRule="auto"/>
              <w:rPr>
                <w:rFonts w:ascii="Arial" w:eastAsia="Times New Roman" w:hAnsi="Arial" w:cs="Arial"/>
                <w:sz w:val="20"/>
                <w:szCs w:val="20"/>
                <w:lang w:eastAsia="en-ZA"/>
              </w:rPr>
            </w:pPr>
          </w:p>
        </w:tc>
      </w:tr>
    </w:tbl>
    <w:p w:rsidR="00C713EC" w:rsidRPr="00C713EC" w:rsidRDefault="00C713EC" w:rsidP="00C713EC">
      <w:pPr>
        <w:pStyle w:val="NormalWeb"/>
        <w:spacing w:before="0" w:beforeAutospacing="0" w:after="125" w:afterAutospacing="0" w:line="250" w:lineRule="atLeast"/>
        <w:rPr>
          <w:rFonts w:ascii="Arial" w:hAnsi="Arial" w:cs="Arial"/>
          <w:sz w:val="20"/>
          <w:szCs w:val="20"/>
          <w:shd w:val="clear" w:color="auto" w:fill="FFFFFF"/>
        </w:rPr>
      </w:pPr>
      <w:r w:rsidRPr="00C713EC">
        <w:rPr>
          <w:rFonts w:ascii="Arial" w:hAnsi="Arial" w:cs="Arial"/>
          <w:sz w:val="20"/>
          <w:szCs w:val="20"/>
        </w:rPr>
        <w:br/>
      </w:r>
      <w:r w:rsidRPr="00C713EC">
        <w:rPr>
          <w:rFonts w:ascii="Arial" w:hAnsi="Arial" w:cs="Arial"/>
          <w:b/>
          <w:bCs/>
          <w:sz w:val="20"/>
          <w:szCs w:val="20"/>
          <w:shd w:val="clear" w:color="auto" w:fill="FFFFFF"/>
        </w:rPr>
        <w:t>Question 310</w:t>
      </w:r>
    </w:p>
    <w:p w:rsidR="00C713EC" w:rsidRPr="00C713EC" w:rsidRDefault="00C713EC" w:rsidP="00C713EC">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b/>
          <w:bCs/>
          <w:sz w:val="20"/>
          <w:szCs w:val="20"/>
          <w:shd w:val="clear" w:color="auto" w:fill="FFFFFF"/>
          <w:lang w:eastAsia="en-ZA"/>
        </w:rPr>
        <w:t>310. Mr W P Doman (DA) to ask the Minister for Cooperative Governance and Traditional Affairs: [Written Question No 1421]</w:t>
      </w:r>
    </w:p>
    <w:p w:rsidR="00C713EC" w:rsidRPr="00C713EC" w:rsidRDefault="00C713EC" w:rsidP="00C713EC">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t>(a) Which municipalities do not supply any free basic services relating to (</w:t>
      </w:r>
      <w:proofErr w:type="spellStart"/>
      <w:r w:rsidRPr="00C713EC">
        <w:rPr>
          <w:rFonts w:ascii="Arial" w:eastAsia="Times New Roman" w:hAnsi="Arial" w:cs="Arial"/>
          <w:sz w:val="20"/>
          <w:szCs w:val="20"/>
          <w:shd w:val="clear" w:color="auto" w:fill="FFFFFF"/>
          <w:lang w:eastAsia="en-ZA"/>
        </w:rPr>
        <w:t>i</w:t>
      </w:r>
      <w:proofErr w:type="spellEnd"/>
      <w:r w:rsidRPr="00C713EC">
        <w:rPr>
          <w:rFonts w:ascii="Arial" w:eastAsia="Times New Roman" w:hAnsi="Arial" w:cs="Arial"/>
          <w:sz w:val="20"/>
          <w:szCs w:val="20"/>
          <w:shd w:val="clear" w:color="auto" w:fill="FFFFFF"/>
          <w:lang w:eastAsia="en-ZA"/>
        </w:rPr>
        <w:t>) water, (ii) electricity and (iii) refuse removal and (b) what is the position with regard to free basic electricity services by Eskom to the areas where they take responsibility for reticulation? NW1777E</w:t>
      </w:r>
    </w:p>
    <w:p w:rsidR="00C713EC" w:rsidRPr="00C713EC" w:rsidRDefault="00C713EC" w:rsidP="00C713EC">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b/>
          <w:bCs/>
          <w:sz w:val="20"/>
          <w:szCs w:val="20"/>
          <w:shd w:val="clear" w:color="auto" w:fill="FFFFFF"/>
          <w:lang w:eastAsia="en-ZA"/>
        </w:rPr>
        <w:t>ANSWER</w:t>
      </w:r>
    </w:p>
    <w:p w:rsidR="00C713EC" w:rsidRPr="00C713EC" w:rsidRDefault="00C713EC" w:rsidP="00C713EC">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t>(a) All municipalities within the Republic of South Africa provide Free Basic Services (</w:t>
      </w:r>
      <w:proofErr w:type="spellStart"/>
      <w:r w:rsidRPr="00C713EC">
        <w:rPr>
          <w:rFonts w:ascii="Arial" w:eastAsia="Times New Roman" w:hAnsi="Arial" w:cs="Arial"/>
          <w:sz w:val="20"/>
          <w:szCs w:val="20"/>
          <w:shd w:val="clear" w:color="auto" w:fill="FFFFFF"/>
          <w:lang w:eastAsia="en-ZA"/>
        </w:rPr>
        <w:t>i.e</w:t>
      </w:r>
      <w:proofErr w:type="spellEnd"/>
      <w:r w:rsidRPr="00C713EC">
        <w:rPr>
          <w:rFonts w:ascii="Arial" w:eastAsia="Times New Roman" w:hAnsi="Arial" w:cs="Arial"/>
          <w:sz w:val="20"/>
          <w:szCs w:val="20"/>
          <w:shd w:val="clear" w:color="auto" w:fill="FFFFFF"/>
          <w:lang w:eastAsia="en-ZA"/>
        </w:rPr>
        <w:t xml:space="preserve"> Free Basic Energy, Free Basic Water and Refuse) policies and programs in place. The department has released a report on the extent to which indigent households are benefiting. Eskom continues to provide Free Basic Electricity in local municipalities with whom they have a service level agreement. Eskom provides to 241 municipalities, with an exception of </w:t>
      </w:r>
      <w:proofErr w:type="spellStart"/>
      <w:r w:rsidRPr="00C713EC">
        <w:rPr>
          <w:rFonts w:ascii="Arial" w:eastAsia="Times New Roman" w:hAnsi="Arial" w:cs="Arial"/>
          <w:sz w:val="20"/>
          <w:szCs w:val="20"/>
          <w:shd w:val="clear" w:color="auto" w:fill="FFFFFF"/>
          <w:lang w:eastAsia="en-ZA"/>
        </w:rPr>
        <w:t>Matzikama</w:t>
      </w:r>
      <w:proofErr w:type="spellEnd"/>
      <w:r w:rsidRPr="00C713EC">
        <w:rPr>
          <w:rFonts w:ascii="Arial" w:eastAsia="Times New Roman" w:hAnsi="Arial" w:cs="Arial"/>
          <w:sz w:val="20"/>
          <w:szCs w:val="20"/>
          <w:shd w:val="clear" w:color="auto" w:fill="FFFFFF"/>
          <w:lang w:eastAsia="en-ZA"/>
        </w:rPr>
        <w:t xml:space="preserve"> and </w:t>
      </w:r>
      <w:proofErr w:type="spellStart"/>
      <w:r w:rsidRPr="00C713EC">
        <w:rPr>
          <w:rFonts w:ascii="Arial" w:eastAsia="Times New Roman" w:hAnsi="Arial" w:cs="Arial"/>
          <w:sz w:val="20"/>
          <w:szCs w:val="20"/>
          <w:shd w:val="clear" w:color="auto" w:fill="FFFFFF"/>
          <w:lang w:eastAsia="en-ZA"/>
        </w:rPr>
        <w:t>Nama</w:t>
      </w:r>
      <w:proofErr w:type="spellEnd"/>
      <w:r w:rsidRPr="00C713EC">
        <w:rPr>
          <w:rFonts w:ascii="Arial" w:eastAsia="Times New Roman" w:hAnsi="Arial" w:cs="Arial"/>
          <w:sz w:val="20"/>
          <w:szCs w:val="20"/>
          <w:shd w:val="clear" w:color="auto" w:fill="FFFFFF"/>
          <w:lang w:eastAsia="en-ZA"/>
        </w:rPr>
        <w:t xml:space="preserve"> –</w:t>
      </w:r>
      <w:proofErr w:type="spellStart"/>
      <w:r w:rsidRPr="00C713EC">
        <w:rPr>
          <w:rFonts w:ascii="Arial" w:eastAsia="Times New Roman" w:hAnsi="Arial" w:cs="Arial"/>
          <w:sz w:val="20"/>
          <w:szCs w:val="20"/>
          <w:shd w:val="clear" w:color="auto" w:fill="FFFFFF"/>
          <w:lang w:eastAsia="en-ZA"/>
        </w:rPr>
        <w:t>Khoi</w:t>
      </w:r>
      <w:proofErr w:type="spellEnd"/>
      <w:r w:rsidRPr="00C713EC">
        <w:rPr>
          <w:rFonts w:ascii="Arial" w:eastAsia="Times New Roman" w:hAnsi="Arial" w:cs="Arial"/>
          <w:sz w:val="20"/>
          <w:szCs w:val="20"/>
          <w:shd w:val="clear" w:color="auto" w:fill="FFFFFF"/>
          <w:lang w:eastAsia="en-ZA"/>
        </w:rPr>
        <w:t xml:space="preserve"> municipalities.</w:t>
      </w:r>
    </w:p>
    <w:p w:rsidR="00C713EC" w:rsidRPr="00C713EC" w:rsidRDefault="00C713EC" w:rsidP="00C713EC">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t>(b) In Eskom areas of supply a Funding agreement is signed between municipalities and Eskom. Municipalities submit to Eskom an approved list of qualifying households. Eskom provides 50Kwh of Free Basic Electricity (FBE) to qualifying households on a monthly basis.</w:t>
      </w:r>
    </w:p>
    <w:p w:rsidR="00C713EC" w:rsidRPr="00C713EC" w:rsidRDefault="00C713EC" w:rsidP="00C713EC">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b/>
          <w:bCs/>
          <w:sz w:val="20"/>
          <w:szCs w:val="20"/>
          <w:shd w:val="clear" w:color="auto" w:fill="FFFFFF"/>
          <w:lang w:eastAsia="en-ZA"/>
        </w:rPr>
        <w:t>Question 308</w:t>
      </w:r>
    </w:p>
    <w:p w:rsidR="00C713EC" w:rsidRPr="00C713EC" w:rsidRDefault="00C713EC" w:rsidP="00C713EC">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b/>
          <w:bCs/>
          <w:sz w:val="20"/>
          <w:szCs w:val="20"/>
          <w:shd w:val="clear" w:color="auto" w:fill="FFFFFF"/>
          <w:lang w:eastAsia="en-ZA"/>
        </w:rPr>
        <w:t>308. Mrs M Wenger (DA) to ask the Minister of Cooperative Governance and Traditional Affairs: [Written Question No 1398]</w:t>
      </w:r>
    </w:p>
    <w:p w:rsidR="00C713EC" w:rsidRPr="00C713EC" w:rsidRDefault="00C713EC" w:rsidP="00C713EC">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t>(1) Whether all the municipalities in which demonstrations took place are receiving free basic (a) water, (b) electricity and (c) sanitation; if not, (</w:t>
      </w:r>
      <w:proofErr w:type="spellStart"/>
      <w:r w:rsidRPr="00C713EC">
        <w:rPr>
          <w:rFonts w:ascii="Arial" w:eastAsia="Times New Roman" w:hAnsi="Arial" w:cs="Arial"/>
          <w:sz w:val="20"/>
          <w:szCs w:val="20"/>
          <w:shd w:val="clear" w:color="auto" w:fill="FFFFFF"/>
          <w:lang w:eastAsia="en-ZA"/>
        </w:rPr>
        <w:t>i</w:t>
      </w:r>
      <w:proofErr w:type="spellEnd"/>
      <w:r w:rsidRPr="00C713EC">
        <w:rPr>
          <w:rFonts w:ascii="Arial" w:eastAsia="Times New Roman" w:hAnsi="Arial" w:cs="Arial"/>
          <w:sz w:val="20"/>
          <w:szCs w:val="20"/>
          <w:shd w:val="clear" w:color="auto" w:fill="FFFFFF"/>
          <w:lang w:eastAsia="en-ZA"/>
        </w:rPr>
        <w:t>) why not and (ii) which municipalities do not receive each of the specified services; if so, what are the relevant details in each case;</w:t>
      </w:r>
    </w:p>
    <w:p w:rsidR="00C713EC" w:rsidRPr="00C713EC" w:rsidRDefault="00C713EC" w:rsidP="00C713EC">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t xml:space="preserve">(2) </w:t>
      </w:r>
      <w:proofErr w:type="gramStart"/>
      <w:r w:rsidRPr="00C713EC">
        <w:rPr>
          <w:rFonts w:ascii="Arial" w:eastAsia="Times New Roman" w:hAnsi="Arial" w:cs="Arial"/>
          <w:sz w:val="20"/>
          <w:szCs w:val="20"/>
          <w:shd w:val="clear" w:color="auto" w:fill="FFFFFF"/>
          <w:lang w:eastAsia="en-ZA"/>
        </w:rPr>
        <w:t>whether</w:t>
      </w:r>
      <w:proofErr w:type="gramEnd"/>
      <w:r w:rsidRPr="00C713EC">
        <w:rPr>
          <w:rFonts w:ascii="Arial" w:eastAsia="Times New Roman" w:hAnsi="Arial" w:cs="Arial"/>
          <w:sz w:val="20"/>
          <w:szCs w:val="20"/>
          <w:shd w:val="clear" w:color="auto" w:fill="FFFFFF"/>
          <w:lang w:eastAsia="en-ZA"/>
        </w:rPr>
        <w:t xml:space="preserve"> any of these municipalities receive more than the minimum requirement; if so, (a) which municipalities and (b) what are the relevant details in each case? NW1753E</w:t>
      </w:r>
    </w:p>
    <w:p w:rsidR="00C713EC" w:rsidRPr="00C713EC" w:rsidRDefault="00C713EC" w:rsidP="00C713EC">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b/>
          <w:bCs/>
          <w:sz w:val="20"/>
          <w:szCs w:val="20"/>
          <w:shd w:val="clear" w:color="auto" w:fill="FFFFFF"/>
          <w:lang w:eastAsia="en-ZA"/>
        </w:rPr>
        <w:lastRenderedPageBreak/>
        <w:t>ANSWER</w:t>
      </w:r>
    </w:p>
    <w:p w:rsidR="00C713EC" w:rsidRPr="00C713EC" w:rsidRDefault="00C713EC" w:rsidP="00C713EC">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t>(1) All municipalities in which demonstrations took place do have free basic services policies and programmes in place for water and electricity. These municipalities purchase bulk water and electricity and provide a portion of this for free to Indigent households. Sanitation is not included since there is no national policy on free basic sanitation. The extent to which Indigent households benefit from these programmes differs across municipalities. Last week, the Department has released a report on Free Basic Services.</w:t>
      </w:r>
    </w:p>
    <w:p w:rsidR="00C713EC" w:rsidRPr="00C713EC" w:rsidRDefault="00C713EC" w:rsidP="00C713EC">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t xml:space="preserve">(2) In terms of the policies set by DWAF and DME, the service level for FBE is 50 KW/hand for FBW it is 6 </w:t>
      </w:r>
      <w:proofErr w:type="spellStart"/>
      <w:r w:rsidRPr="00C713EC">
        <w:rPr>
          <w:rFonts w:ascii="Arial" w:eastAsia="Times New Roman" w:hAnsi="Arial" w:cs="Arial"/>
          <w:sz w:val="20"/>
          <w:szCs w:val="20"/>
          <w:shd w:val="clear" w:color="auto" w:fill="FFFFFF"/>
          <w:lang w:eastAsia="en-ZA"/>
        </w:rPr>
        <w:t>kl</w:t>
      </w:r>
      <w:proofErr w:type="spellEnd"/>
      <w:r w:rsidRPr="00C713EC">
        <w:rPr>
          <w:rFonts w:ascii="Arial" w:eastAsia="Times New Roman" w:hAnsi="Arial" w:cs="Arial"/>
          <w:sz w:val="20"/>
          <w:szCs w:val="20"/>
          <w:shd w:val="clear" w:color="auto" w:fill="FFFFFF"/>
          <w:lang w:eastAsia="en-ZA"/>
        </w:rPr>
        <w:t>. All the municipalities in question comply with the policy in the provision of FBE and FBW.</w:t>
      </w:r>
    </w:p>
    <w:p w:rsidR="00C713EC" w:rsidRPr="00C713EC" w:rsidRDefault="00C713EC" w:rsidP="00C713EC">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t>Municipalities affected by Service Delivery Protests: June 2009-September 2009</w:t>
      </w:r>
    </w:p>
    <w:p w:rsidR="00C713EC" w:rsidRPr="00C713EC" w:rsidRDefault="00C713EC" w:rsidP="00C713EC">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sz w:val="20"/>
          <w:szCs w:val="20"/>
          <w:shd w:val="clear" w:color="auto" w:fill="FFFFFF"/>
          <w:lang w:eastAsia="en-ZA"/>
        </w:rPr>
        <w:t>(See table on the following page)</w:t>
      </w:r>
    </w:p>
    <w:p w:rsidR="00C713EC" w:rsidRPr="00C713EC" w:rsidRDefault="00C713EC" w:rsidP="00C713EC">
      <w:pPr>
        <w:spacing w:after="125" w:line="250" w:lineRule="atLeast"/>
        <w:rPr>
          <w:rFonts w:ascii="Arial" w:eastAsia="Times New Roman" w:hAnsi="Arial" w:cs="Arial"/>
          <w:sz w:val="20"/>
          <w:szCs w:val="20"/>
          <w:shd w:val="clear" w:color="auto" w:fill="FFFFFF"/>
          <w:lang w:eastAsia="en-ZA"/>
        </w:rPr>
      </w:pPr>
    </w:p>
    <w:p w:rsidR="00C713EC" w:rsidRPr="00C713EC" w:rsidRDefault="00C713EC" w:rsidP="00C713EC">
      <w:pPr>
        <w:spacing w:after="125" w:line="250" w:lineRule="atLeast"/>
        <w:rPr>
          <w:rFonts w:ascii="Arial" w:eastAsia="Times New Roman" w:hAnsi="Arial" w:cs="Arial"/>
          <w:sz w:val="20"/>
          <w:szCs w:val="20"/>
          <w:shd w:val="clear" w:color="auto" w:fill="FFFFFF"/>
          <w:lang w:eastAsia="en-ZA"/>
        </w:rPr>
      </w:pPr>
      <w:r w:rsidRPr="00C713EC">
        <w:rPr>
          <w:rFonts w:ascii="Arial" w:eastAsia="Times New Roman" w:hAnsi="Arial" w:cs="Arial"/>
          <w:b/>
          <w:bCs/>
          <w:sz w:val="20"/>
          <w:szCs w:val="20"/>
          <w:shd w:val="clear" w:color="auto" w:fill="FFFFFF"/>
          <w:lang w:eastAsia="en-ZA"/>
        </w:rPr>
        <w:t>Annexure A</w:t>
      </w:r>
    </w:p>
    <w:tbl>
      <w:tblPr>
        <w:tblW w:w="139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45"/>
        <w:gridCol w:w="2700"/>
        <w:gridCol w:w="2235"/>
        <w:gridCol w:w="5685"/>
        <w:gridCol w:w="1800"/>
      </w:tblGrid>
      <w:tr w:rsidR="00C713EC" w:rsidRPr="00C713EC" w:rsidTr="00C713EC">
        <w:tc>
          <w:tcPr>
            <w:tcW w:w="154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b/>
                <w:bCs/>
                <w:i/>
                <w:iCs/>
                <w:sz w:val="20"/>
                <w:szCs w:val="20"/>
                <w:lang w:eastAsia="en-ZA"/>
              </w:rPr>
              <w:t>Province</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b/>
                <w:bCs/>
                <w:i/>
                <w:iCs/>
                <w:sz w:val="20"/>
                <w:szCs w:val="20"/>
                <w:lang w:eastAsia="en-ZA"/>
              </w:rPr>
              <w:t>Municipality</w:t>
            </w:r>
          </w:p>
        </w:tc>
        <w:tc>
          <w:tcPr>
            <w:tcW w:w="223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b/>
                <w:bCs/>
                <w:i/>
                <w:iCs/>
                <w:sz w:val="20"/>
                <w:szCs w:val="20"/>
                <w:lang w:eastAsia="en-ZA"/>
              </w:rPr>
              <w:t>Place</w:t>
            </w:r>
          </w:p>
        </w:tc>
        <w:tc>
          <w:tcPr>
            <w:tcW w:w="56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b/>
                <w:bCs/>
                <w:i/>
                <w:iCs/>
                <w:sz w:val="20"/>
                <w:szCs w:val="20"/>
                <w:lang w:eastAsia="en-ZA"/>
              </w:rPr>
              <w:t>Community Issues</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b/>
                <w:bCs/>
                <w:i/>
                <w:iCs/>
                <w:sz w:val="20"/>
                <w:szCs w:val="20"/>
                <w:lang w:eastAsia="en-ZA"/>
              </w:rPr>
              <w:t>Periods of protests</w:t>
            </w:r>
          </w:p>
        </w:tc>
      </w:tr>
      <w:tr w:rsidR="00C713EC" w:rsidRPr="00C713EC" w:rsidTr="00C713EC">
        <w:tc>
          <w:tcPr>
            <w:tcW w:w="1545"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Mpumalanga</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1. </w:t>
            </w:r>
            <w:proofErr w:type="spellStart"/>
            <w:r w:rsidRPr="00C713EC">
              <w:rPr>
                <w:rFonts w:ascii="Arial" w:eastAsia="Times New Roman" w:hAnsi="Arial" w:cs="Arial"/>
                <w:sz w:val="20"/>
                <w:szCs w:val="20"/>
                <w:lang w:eastAsia="en-ZA"/>
              </w:rPr>
              <w:t>Thaba</w:t>
            </w:r>
            <w:proofErr w:type="spellEnd"/>
            <w:r w:rsidRPr="00C713EC">
              <w:rPr>
                <w:rFonts w:ascii="Arial" w:eastAsia="Times New Roman" w:hAnsi="Arial" w:cs="Arial"/>
                <w:sz w:val="20"/>
                <w:szCs w:val="20"/>
                <w:lang w:eastAsia="en-ZA"/>
              </w:rPr>
              <w:t xml:space="preserve"> </w:t>
            </w:r>
            <w:proofErr w:type="spellStart"/>
            <w:r w:rsidRPr="00C713EC">
              <w:rPr>
                <w:rFonts w:ascii="Arial" w:eastAsia="Times New Roman" w:hAnsi="Arial" w:cs="Arial"/>
                <w:sz w:val="20"/>
                <w:szCs w:val="20"/>
                <w:lang w:eastAsia="en-ZA"/>
              </w:rPr>
              <w:t>Chweu</w:t>
            </w:r>
            <w:proofErr w:type="spellEnd"/>
            <w:r w:rsidRPr="00C713EC">
              <w:rPr>
                <w:rFonts w:ascii="Arial" w:eastAsia="Times New Roman" w:hAnsi="Arial" w:cs="Arial"/>
                <w:sz w:val="20"/>
                <w:szCs w:val="20"/>
                <w:lang w:eastAsia="en-ZA"/>
              </w:rPr>
              <w:t xml:space="preserve"> Municipality</w:t>
            </w:r>
          </w:p>
        </w:tc>
        <w:tc>
          <w:tcPr>
            <w:tcW w:w="223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Lydenburg</w:t>
            </w:r>
            <w:proofErr w:type="spellEnd"/>
          </w:p>
        </w:tc>
        <w:tc>
          <w:tcPr>
            <w:tcW w:w="56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Corruption within Local Government</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June 2009</w:t>
            </w:r>
          </w:p>
        </w:tc>
      </w:tr>
      <w:tr w:rsidR="00C713EC" w:rsidRPr="00C713EC" w:rsidTr="00C713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2700"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2. </w:t>
            </w:r>
            <w:proofErr w:type="spellStart"/>
            <w:r w:rsidRPr="00C713EC">
              <w:rPr>
                <w:rFonts w:ascii="Arial" w:eastAsia="Times New Roman" w:hAnsi="Arial" w:cs="Arial"/>
                <w:sz w:val="20"/>
                <w:szCs w:val="20"/>
                <w:lang w:eastAsia="en-ZA"/>
              </w:rPr>
              <w:t>Lekwa</w:t>
            </w:r>
            <w:proofErr w:type="spellEnd"/>
            <w:r w:rsidRPr="00C713EC">
              <w:rPr>
                <w:rFonts w:ascii="Arial" w:eastAsia="Times New Roman" w:hAnsi="Arial" w:cs="Arial"/>
                <w:sz w:val="20"/>
                <w:szCs w:val="20"/>
                <w:lang w:eastAsia="en-ZA"/>
              </w:rPr>
              <w:t xml:space="preserve"> Local Municipality</w:t>
            </w:r>
          </w:p>
        </w:tc>
        <w:tc>
          <w:tcPr>
            <w:tcW w:w="223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Siyathemba</w:t>
            </w:r>
            <w:proofErr w:type="spellEnd"/>
          </w:p>
        </w:tc>
        <w:tc>
          <w:tcPr>
            <w:tcW w:w="56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Poor </w:t>
            </w:r>
            <w:proofErr w:type="gramStart"/>
            <w:r w:rsidRPr="00C713EC">
              <w:rPr>
                <w:rFonts w:ascii="Arial" w:eastAsia="Times New Roman" w:hAnsi="Arial" w:cs="Arial"/>
                <w:sz w:val="20"/>
                <w:szCs w:val="20"/>
                <w:lang w:eastAsia="en-ZA"/>
              </w:rPr>
              <w:t>roads,</w:t>
            </w:r>
            <w:proofErr w:type="gramEnd"/>
            <w:r w:rsidRPr="00C713EC">
              <w:rPr>
                <w:rFonts w:ascii="Arial" w:eastAsia="Times New Roman" w:hAnsi="Arial" w:cs="Arial"/>
                <w:sz w:val="20"/>
                <w:szCs w:val="20"/>
                <w:lang w:eastAsia="en-ZA"/>
              </w:rPr>
              <w:t xml:space="preserve"> lock of access to water, electricity, housing and job opportunities.</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July 2009</w:t>
            </w:r>
          </w:p>
        </w:tc>
      </w:tr>
      <w:tr w:rsidR="00C713EC" w:rsidRPr="00C713EC" w:rsidTr="00C713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223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Sakhile</w:t>
            </w:r>
            <w:proofErr w:type="spellEnd"/>
            <w:r w:rsidRPr="00C713EC">
              <w:rPr>
                <w:rFonts w:ascii="Arial" w:eastAsia="Times New Roman" w:hAnsi="Arial" w:cs="Arial"/>
                <w:sz w:val="20"/>
                <w:szCs w:val="20"/>
                <w:lang w:eastAsia="en-ZA"/>
              </w:rPr>
              <w:t xml:space="preserve"> Township</w:t>
            </w:r>
          </w:p>
        </w:tc>
        <w:tc>
          <w:tcPr>
            <w:tcW w:w="56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Alleged acts of fraud by officials, maladministration and corruption.</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September 2009</w:t>
            </w:r>
          </w:p>
        </w:tc>
      </w:tr>
      <w:tr w:rsidR="00C713EC" w:rsidRPr="00C713EC" w:rsidTr="00C713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3. </w:t>
            </w:r>
            <w:proofErr w:type="spellStart"/>
            <w:r w:rsidRPr="00C713EC">
              <w:rPr>
                <w:rFonts w:ascii="Arial" w:eastAsia="Times New Roman" w:hAnsi="Arial" w:cs="Arial"/>
                <w:sz w:val="20"/>
                <w:szCs w:val="20"/>
                <w:lang w:eastAsia="en-ZA"/>
              </w:rPr>
              <w:t>Mbombela</w:t>
            </w:r>
            <w:proofErr w:type="spellEnd"/>
            <w:r w:rsidRPr="00C713EC">
              <w:rPr>
                <w:rFonts w:ascii="Arial" w:eastAsia="Times New Roman" w:hAnsi="Arial" w:cs="Arial"/>
                <w:sz w:val="20"/>
                <w:szCs w:val="20"/>
                <w:lang w:eastAsia="en-ZA"/>
              </w:rPr>
              <w:t xml:space="preserve"> Local Municipality</w:t>
            </w:r>
          </w:p>
        </w:tc>
        <w:tc>
          <w:tcPr>
            <w:tcW w:w="223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Nelspruit</w:t>
            </w:r>
          </w:p>
        </w:tc>
        <w:tc>
          <w:tcPr>
            <w:tcW w:w="56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Residents demanded service delivery from the local municipality.</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September 2009</w:t>
            </w:r>
          </w:p>
        </w:tc>
      </w:tr>
      <w:tr w:rsidR="00C713EC" w:rsidRPr="00C713EC" w:rsidTr="00C713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4. </w:t>
            </w:r>
            <w:proofErr w:type="spellStart"/>
            <w:r w:rsidRPr="00C713EC">
              <w:rPr>
                <w:rFonts w:ascii="Arial" w:eastAsia="Times New Roman" w:hAnsi="Arial" w:cs="Arial"/>
                <w:sz w:val="20"/>
                <w:szCs w:val="20"/>
                <w:lang w:eastAsia="en-ZA"/>
              </w:rPr>
              <w:t>Dipaleseng</w:t>
            </w:r>
            <w:proofErr w:type="spellEnd"/>
            <w:r w:rsidRPr="00C713EC">
              <w:rPr>
                <w:rFonts w:ascii="Arial" w:eastAsia="Times New Roman" w:hAnsi="Arial" w:cs="Arial"/>
                <w:sz w:val="20"/>
                <w:szCs w:val="20"/>
                <w:lang w:eastAsia="en-ZA"/>
              </w:rPr>
              <w:t xml:space="preserve"> Local Municipality</w:t>
            </w:r>
          </w:p>
        </w:tc>
        <w:tc>
          <w:tcPr>
            <w:tcW w:w="223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Balfour</w:t>
            </w:r>
          </w:p>
        </w:tc>
        <w:tc>
          <w:tcPr>
            <w:tcW w:w="56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Allegation that leaders ignore the community and do not listen to them.</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July 2009</w:t>
            </w:r>
          </w:p>
        </w:tc>
      </w:tr>
      <w:tr w:rsidR="00C713EC" w:rsidRPr="00C713EC" w:rsidTr="00C713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5. </w:t>
            </w:r>
            <w:proofErr w:type="spellStart"/>
            <w:r w:rsidRPr="00C713EC">
              <w:rPr>
                <w:rFonts w:ascii="Arial" w:eastAsia="Times New Roman" w:hAnsi="Arial" w:cs="Arial"/>
                <w:sz w:val="20"/>
                <w:szCs w:val="20"/>
                <w:lang w:eastAsia="en-ZA"/>
              </w:rPr>
              <w:t>Emalahleni</w:t>
            </w:r>
            <w:proofErr w:type="spellEnd"/>
            <w:r w:rsidRPr="00C713EC">
              <w:rPr>
                <w:rFonts w:ascii="Arial" w:eastAsia="Times New Roman" w:hAnsi="Arial" w:cs="Arial"/>
                <w:sz w:val="20"/>
                <w:szCs w:val="20"/>
                <w:lang w:eastAsia="en-ZA"/>
              </w:rPr>
              <w:t xml:space="preserve"> Local Municipality</w:t>
            </w:r>
          </w:p>
        </w:tc>
        <w:tc>
          <w:tcPr>
            <w:tcW w:w="223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Witbank (Mpumalanga)</w:t>
            </w:r>
          </w:p>
        </w:tc>
        <w:tc>
          <w:tcPr>
            <w:tcW w:w="56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Poor service delivery, maladministration, fraud and corruption.</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July 2009</w:t>
            </w:r>
          </w:p>
        </w:tc>
      </w:tr>
      <w:tr w:rsidR="00C713EC" w:rsidRPr="00C713EC" w:rsidTr="00C713EC">
        <w:tc>
          <w:tcPr>
            <w:tcW w:w="1545"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Gauteng</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6. City of Johannesburg</w:t>
            </w:r>
          </w:p>
        </w:tc>
        <w:tc>
          <w:tcPr>
            <w:tcW w:w="223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Diepsloot</w:t>
            </w:r>
            <w:proofErr w:type="spellEnd"/>
          </w:p>
        </w:tc>
        <w:tc>
          <w:tcPr>
            <w:tcW w:w="56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Relocation of informal settlement dwellers</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July 2009</w:t>
            </w:r>
          </w:p>
        </w:tc>
      </w:tr>
      <w:tr w:rsidR="00C713EC" w:rsidRPr="00C713EC" w:rsidTr="00C713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7. </w:t>
            </w:r>
            <w:proofErr w:type="spellStart"/>
            <w:r w:rsidRPr="00C713EC">
              <w:rPr>
                <w:rFonts w:ascii="Arial" w:eastAsia="Times New Roman" w:hAnsi="Arial" w:cs="Arial"/>
                <w:sz w:val="20"/>
                <w:szCs w:val="20"/>
                <w:lang w:eastAsia="en-ZA"/>
              </w:rPr>
              <w:t>Emfuleni</w:t>
            </w:r>
            <w:proofErr w:type="spellEnd"/>
            <w:r w:rsidRPr="00C713EC">
              <w:rPr>
                <w:rFonts w:ascii="Arial" w:eastAsia="Times New Roman" w:hAnsi="Arial" w:cs="Arial"/>
                <w:sz w:val="20"/>
                <w:szCs w:val="20"/>
                <w:lang w:eastAsia="en-ZA"/>
              </w:rPr>
              <w:t xml:space="preserve"> Local Municipality</w:t>
            </w:r>
          </w:p>
        </w:tc>
        <w:tc>
          <w:tcPr>
            <w:tcW w:w="223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Rust – de –</w:t>
            </w:r>
            <w:proofErr w:type="spellStart"/>
            <w:r w:rsidRPr="00C713EC">
              <w:rPr>
                <w:rFonts w:ascii="Arial" w:eastAsia="Times New Roman" w:hAnsi="Arial" w:cs="Arial"/>
                <w:sz w:val="20"/>
                <w:szCs w:val="20"/>
                <w:lang w:eastAsia="en-ZA"/>
              </w:rPr>
              <w:t>vaal</w:t>
            </w:r>
            <w:proofErr w:type="spellEnd"/>
          </w:p>
        </w:tc>
        <w:tc>
          <w:tcPr>
            <w:tcW w:w="56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There was a complaint that local municipality and government failed to provide residents with RDP houses.</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August 2009</w:t>
            </w:r>
          </w:p>
        </w:tc>
      </w:tr>
      <w:tr w:rsidR="00C713EC" w:rsidRPr="00C713EC" w:rsidTr="00C713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2700"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8. City of </w:t>
            </w:r>
            <w:proofErr w:type="spellStart"/>
            <w:r w:rsidRPr="00C713EC">
              <w:rPr>
                <w:rFonts w:ascii="Arial" w:eastAsia="Times New Roman" w:hAnsi="Arial" w:cs="Arial"/>
                <w:sz w:val="20"/>
                <w:szCs w:val="20"/>
                <w:lang w:eastAsia="en-ZA"/>
              </w:rPr>
              <w:t>Ekhuruleni</w:t>
            </w:r>
            <w:proofErr w:type="spellEnd"/>
          </w:p>
        </w:tc>
        <w:tc>
          <w:tcPr>
            <w:tcW w:w="223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Thokoza</w:t>
            </w:r>
            <w:proofErr w:type="spellEnd"/>
          </w:p>
        </w:tc>
        <w:tc>
          <w:tcPr>
            <w:tcW w:w="56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Poor sanitation and housing.</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July 2009</w:t>
            </w:r>
          </w:p>
        </w:tc>
      </w:tr>
      <w:tr w:rsidR="00C713EC" w:rsidRPr="00C713EC" w:rsidTr="00C713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223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Ramaphosa</w:t>
            </w:r>
            <w:proofErr w:type="spellEnd"/>
            <w:r w:rsidRPr="00C713EC">
              <w:rPr>
                <w:rFonts w:ascii="Arial" w:eastAsia="Times New Roman" w:hAnsi="Arial" w:cs="Arial"/>
                <w:sz w:val="20"/>
                <w:szCs w:val="20"/>
                <w:lang w:eastAsia="en-ZA"/>
              </w:rPr>
              <w:t xml:space="preserve"> informal settlement</w:t>
            </w:r>
          </w:p>
        </w:tc>
        <w:tc>
          <w:tcPr>
            <w:tcW w:w="56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Approximately 6000 residents handed a memorandum of grievances to the local </w:t>
            </w:r>
            <w:proofErr w:type="spellStart"/>
            <w:r w:rsidRPr="00C713EC">
              <w:rPr>
                <w:rFonts w:ascii="Arial" w:eastAsia="Times New Roman" w:hAnsi="Arial" w:cs="Arial"/>
                <w:sz w:val="20"/>
                <w:szCs w:val="20"/>
                <w:lang w:eastAsia="en-ZA"/>
              </w:rPr>
              <w:t>councilor</w:t>
            </w:r>
            <w:proofErr w:type="spellEnd"/>
            <w:r w:rsidRPr="00C713EC">
              <w:rPr>
                <w:rFonts w:ascii="Arial" w:eastAsia="Times New Roman" w:hAnsi="Arial" w:cs="Arial"/>
                <w:sz w:val="20"/>
                <w:szCs w:val="20"/>
                <w:lang w:eastAsia="en-ZA"/>
              </w:rPr>
              <w:t>.</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July 2009</w:t>
            </w:r>
          </w:p>
        </w:tc>
      </w:tr>
      <w:tr w:rsidR="00C713EC" w:rsidRPr="00C713EC" w:rsidTr="00C713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2700"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9. </w:t>
            </w:r>
            <w:proofErr w:type="spellStart"/>
            <w:r w:rsidRPr="00C713EC">
              <w:rPr>
                <w:rFonts w:ascii="Arial" w:eastAsia="Times New Roman" w:hAnsi="Arial" w:cs="Arial"/>
                <w:sz w:val="20"/>
                <w:szCs w:val="20"/>
                <w:lang w:eastAsia="en-ZA"/>
              </w:rPr>
              <w:t>Midvaal</w:t>
            </w:r>
            <w:proofErr w:type="spellEnd"/>
            <w:r w:rsidRPr="00C713EC">
              <w:rPr>
                <w:rFonts w:ascii="Arial" w:eastAsia="Times New Roman" w:hAnsi="Arial" w:cs="Arial"/>
                <w:sz w:val="20"/>
                <w:szCs w:val="20"/>
                <w:lang w:eastAsia="en-ZA"/>
              </w:rPr>
              <w:t xml:space="preserve"> Local Municipality</w:t>
            </w:r>
          </w:p>
        </w:tc>
        <w:tc>
          <w:tcPr>
            <w:tcW w:w="223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Vereeniging</w:t>
            </w:r>
          </w:p>
        </w:tc>
        <w:tc>
          <w:tcPr>
            <w:tcW w:w="56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Better service delivery.</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July 2009</w:t>
            </w:r>
          </w:p>
        </w:tc>
      </w:tr>
      <w:tr w:rsidR="00C713EC" w:rsidRPr="00C713EC" w:rsidTr="00C713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223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Mayerton</w:t>
            </w:r>
            <w:proofErr w:type="spellEnd"/>
          </w:p>
        </w:tc>
        <w:tc>
          <w:tcPr>
            <w:tcW w:w="56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Better service delivery</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July 2009</w:t>
            </w:r>
          </w:p>
        </w:tc>
      </w:tr>
      <w:tr w:rsidR="00C713EC" w:rsidRPr="00C713EC" w:rsidTr="00C713EC">
        <w:tc>
          <w:tcPr>
            <w:tcW w:w="154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Kwazulu</w:t>
            </w:r>
            <w:proofErr w:type="spellEnd"/>
            <w:r w:rsidRPr="00C713EC">
              <w:rPr>
                <w:rFonts w:ascii="Arial" w:eastAsia="Times New Roman" w:hAnsi="Arial" w:cs="Arial"/>
                <w:sz w:val="20"/>
                <w:szCs w:val="20"/>
                <w:lang w:eastAsia="en-ZA"/>
              </w:rPr>
              <w:t xml:space="preserve"> Natal</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10. </w:t>
            </w:r>
            <w:proofErr w:type="spellStart"/>
            <w:r w:rsidRPr="00C713EC">
              <w:rPr>
                <w:rFonts w:ascii="Arial" w:eastAsia="Times New Roman" w:hAnsi="Arial" w:cs="Arial"/>
                <w:sz w:val="20"/>
                <w:szCs w:val="20"/>
                <w:lang w:eastAsia="en-ZA"/>
              </w:rPr>
              <w:t>Msunduzi</w:t>
            </w:r>
            <w:proofErr w:type="spellEnd"/>
            <w:r w:rsidRPr="00C713EC">
              <w:rPr>
                <w:rFonts w:ascii="Arial" w:eastAsia="Times New Roman" w:hAnsi="Arial" w:cs="Arial"/>
                <w:sz w:val="20"/>
                <w:szCs w:val="20"/>
                <w:lang w:eastAsia="en-ZA"/>
              </w:rPr>
              <w:t xml:space="preserve"> Municipality</w:t>
            </w:r>
          </w:p>
        </w:tc>
        <w:tc>
          <w:tcPr>
            <w:tcW w:w="223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Edenvale</w:t>
            </w:r>
            <w:proofErr w:type="spellEnd"/>
          </w:p>
        </w:tc>
        <w:tc>
          <w:tcPr>
            <w:tcW w:w="56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Youth demanded removal of Ward 22 councillors</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July 2009</w:t>
            </w:r>
          </w:p>
        </w:tc>
      </w:tr>
      <w:tr w:rsidR="00C713EC" w:rsidRPr="00C713EC" w:rsidTr="00C713EC">
        <w:tc>
          <w:tcPr>
            <w:tcW w:w="1545"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Eastern Cape</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11. Nelson Mandela Bay Metro</w:t>
            </w:r>
          </w:p>
        </w:tc>
        <w:tc>
          <w:tcPr>
            <w:tcW w:w="223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Uitenhage</w:t>
            </w:r>
            <w:proofErr w:type="spellEnd"/>
          </w:p>
        </w:tc>
        <w:tc>
          <w:tcPr>
            <w:tcW w:w="56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Poor municipal service delivery.</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August 2009</w:t>
            </w:r>
          </w:p>
        </w:tc>
      </w:tr>
      <w:tr w:rsidR="00C713EC" w:rsidRPr="00C713EC" w:rsidTr="00C713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12. Buffalo City</w:t>
            </w:r>
          </w:p>
        </w:tc>
        <w:tc>
          <w:tcPr>
            <w:tcW w:w="223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Duncan Village</w:t>
            </w:r>
          </w:p>
        </w:tc>
        <w:tc>
          <w:tcPr>
            <w:tcW w:w="56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Poor service delivery.</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July 2009</w:t>
            </w:r>
          </w:p>
        </w:tc>
      </w:tr>
      <w:tr w:rsidR="00C713EC" w:rsidRPr="00C713EC" w:rsidTr="00C713EC">
        <w:tc>
          <w:tcPr>
            <w:tcW w:w="1545"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Western Cape</w:t>
            </w:r>
          </w:p>
        </w:tc>
        <w:tc>
          <w:tcPr>
            <w:tcW w:w="2700"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13. City of Cape Town</w:t>
            </w:r>
          </w:p>
        </w:tc>
        <w:tc>
          <w:tcPr>
            <w:tcW w:w="223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Khayelitsha</w:t>
            </w:r>
            <w:proofErr w:type="spellEnd"/>
          </w:p>
        </w:tc>
        <w:tc>
          <w:tcPr>
            <w:tcW w:w="56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Housing</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August 2009</w:t>
            </w:r>
          </w:p>
        </w:tc>
      </w:tr>
      <w:tr w:rsidR="00C713EC" w:rsidRPr="00C713EC" w:rsidTr="00C713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223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Masiphumelele</w:t>
            </w:r>
            <w:proofErr w:type="spellEnd"/>
          </w:p>
        </w:tc>
        <w:tc>
          <w:tcPr>
            <w:tcW w:w="56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Anger over poor municipal service delivery.</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July 2009</w:t>
            </w:r>
          </w:p>
        </w:tc>
      </w:tr>
      <w:tr w:rsidR="00C713EC" w:rsidRPr="00C713EC" w:rsidTr="00C713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713EC" w:rsidRPr="00C713EC" w:rsidRDefault="00C713EC" w:rsidP="00C713EC">
            <w:pPr>
              <w:spacing w:after="0" w:line="240" w:lineRule="auto"/>
              <w:rPr>
                <w:rFonts w:ascii="Arial" w:eastAsia="Times New Roman" w:hAnsi="Arial" w:cs="Arial"/>
                <w:sz w:val="20"/>
                <w:szCs w:val="20"/>
                <w:lang w:eastAsia="en-ZA"/>
              </w:rPr>
            </w:pP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14. </w:t>
            </w:r>
            <w:proofErr w:type="spellStart"/>
            <w:r w:rsidRPr="00C713EC">
              <w:rPr>
                <w:rFonts w:ascii="Arial" w:eastAsia="Times New Roman" w:hAnsi="Arial" w:cs="Arial"/>
                <w:sz w:val="20"/>
                <w:szCs w:val="20"/>
                <w:lang w:eastAsia="en-ZA"/>
              </w:rPr>
              <w:t>Knysna</w:t>
            </w:r>
            <w:proofErr w:type="spellEnd"/>
            <w:r w:rsidRPr="00C713EC">
              <w:rPr>
                <w:rFonts w:ascii="Arial" w:eastAsia="Times New Roman" w:hAnsi="Arial" w:cs="Arial"/>
                <w:sz w:val="20"/>
                <w:szCs w:val="20"/>
                <w:lang w:eastAsia="en-ZA"/>
              </w:rPr>
              <w:t xml:space="preserve"> Local Municipality</w:t>
            </w:r>
          </w:p>
        </w:tc>
        <w:tc>
          <w:tcPr>
            <w:tcW w:w="223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Hlalani</w:t>
            </w:r>
            <w:proofErr w:type="spellEnd"/>
            <w:r w:rsidRPr="00C713EC">
              <w:rPr>
                <w:rFonts w:ascii="Arial" w:eastAsia="Times New Roman" w:hAnsi="Arial" w:cs="Arial"/>
                <w:sz w:val="20"/>
                <w:szCs w:val="20"/>
                <w:lang w:eastAsia="en-ZA"/>
              </w:rPr>
              <w:t xml:space="preserve"> Settlement</w:t>
            </w:r>
          </w:p>
        </w:tc>
        <w:tc>
          <w:tcPr>
            <w:tcW w:w="56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Allegation that the municipality ignored communities need for proper housing.</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July 2009</w:t>
            </w:r>
          </w:p>
        </w:tc>
      </w:tr>
      <w:tr w:rsidR="00C713EC" w:rsidRPr="00C713EC" w:rsidTr="00C713EC">
        <w:tc>
          <w:tcPr>
            <w:tcW w:w="154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North West</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 xml:space="preserve">15. </w:t>
            </w:r>
            <w:proofErr w:type="spellStart"/>
            <w:r w:rsidRPr="00C713EC">
              <w:rPr>
                <w:rFonts w:ascii="Arial" w:eastAsia="Times New Roman" w:hAnsi="Arial" w:cs="Arial"/>
                <w:sz w:val="20"/>
                <w:szCs w:val="20"/>
                <w:lang w:eastAsia="en-ZA"/>
              </w:rPr>
              <w:t>Maquassi</w:t>
            </w:r>
            <w:proofErr w:type="spellEnd"/>
            <w:r w:rsidRPr="00C713EC">
              <w:rPr>
                <w:rFonts w:ascii="Arial" w:eastAsia="Times New Roman" w:hAnsi="Arial" w:cs="Arial"/>
                <w:sz w:val="20"/>
                <w:szCs w:val="20"/>
                <w:lang w:eastAsia="en-ZA"/>
              </w:rPr>
              <w:t xml:space="preserve"> Hills Local Municipality</w:t>
            </w:r>
          </w:p>
        </w:tc>
        <w:tc>
          <w:tcPr>
            <w:tcW w:w="223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proofErr w:type="spellStart"/>
            <w:r w:rsidRPr="00C713EC">
              <w:rPr>
                <w:rFonts w:ascii="Arial" w:eastAsia="Times New Roman" w:hAnsi="Arial" w:cs="Arial"/>
                <w:sz w:val="20"/>
                <w:szCs w:val="20"/>
                <w:lang w:eastAsia="en-ZA"/>
              </w:rPr>
              <w:t>Kgakala</w:t>
            </w:r>
            <w:proofErr w:type="spellEnd"/>
            <w:r w:rsidRPr="00C713EC">
              <w:rPr>
                <w:rFonts w:ascii="Arial" w:eastAsia="Times New Roman" w:hAnsi="Arial" w:cs="Arial"/>
                <w:sz w:val="20"/>
                <w:szCs w:val="20"/>
                <w:lang w:eastAsia="en-ZA"/>
              </w:rPr>
              <w:t xml:space="preserve"> Township</w:t>
            </w:r>
          </w:p>
        </w:tc>
        <w:tc>
          <w:tcPr>
            <w:tcW w:w="5685"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Lack of municipal services</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C713EC" w:rsidRPr="00C713EC" w:rsidRDefault="00C713EC" w:rsidP="00C713EC">
            <w:pPr>
              <w:spacing w:after="125" w:line="240" w:lineRule="auto"/>
              <w:rPr>
                <w:rFonts w:ascii="Arial" w:eastAsia="Times New Roman" w:hAnsi="Arial" w:cs="Arial"/>
                <w:sz w:val="20"/>
                <w:szCs w:val="20"/>
                <w:lang w:eastAsia="en-ZA"/>
              </w:rPr>
            </w:pPr>
            <w:r w:rsidRPr="00C713EC">
              <w:rPr>
                <w:rFonts w:ascii="Arial" w:eastAsia="Times New Roman" w:hAnsi="Arial" w:cs="Arial"/>
                <w:sz w:val="20"/>
                <w:szCs w:val="20"/>
                <w:lang w:eastAsia="en-ZA"/>
              </w:rPr>
              <w:t>July 2009</w:t>
            </w:r>
          </w:p>
        </w:tc>
      </w:tr>
    </w:tbl>
    <w:p w:rsidR="00D03D3A" w:rsidRPr="00C713EC" w:rsidRDefault="00C713EC" w:rsidP="00D03D3A">
      <w:pPr>
        <w:spacing w:after="0"/>
        <w:rPr>
          <w:rFonts w:ascii="Arial" w:hAnsi="Arial" w:cs="Arial"/>
          <w:sz w:val="20"/>
          <w:szCs w:val="20"/>
        </w:rPr>
      </w:pPr>
      <w:r w:rsidRPr="00C713EC">
        <w:rPr>
          <w:rFonts w:ascii="Arial" w:hAnsi="Arial" w:cs="Arial"/>
          <w:sz w:val="20"/>
          <w:szCs w:val="20"/>
        </w:rPr>
        <w:br/>
      </w:r>
    </w:p>
    <w:sectPr w:rsidR="00D03D3A" w:rsidRPr="00C713EC" w:rsidSect="00C713EC">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0523B"/>
    <w:multiLevelType w:val="multilevel"/>
    <w:tmpl w:val="DD5A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367FC"/>
    <w:multiLevelType w:val="multilevel"/>
    <w:tmpl w:val="1200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1311A"/>
    <w:multiLevelType w:val="multilevel"/>
    <w:tmpl w:val="FA54EF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092DAA"/>
    <w:multiLevelType w:val="multilevel"/>
    <w:tmpl w:val="1E70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514B8D"/>
    <w:multiLevelType w:val="multilevel"/>
    <w:tmpl w:val="38EC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5E04FF"/>
    <w:multiLevelType w:val="multilevel"/>
    <w:tmpl w:val="BD14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4636BF"/>
    <w:multiLevelType w:val="multilevel"/>
    <w:tmpl w:val="E3E4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8A6A2D"/>
    <w:multiLevelType w:val="multilevel"/>
    <w:tmpl w:val="22F810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0A691E"/>
    <w:multiLevelType w:val="multilevel"/>
    <w:tmpl w:val="047ED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8"/>
  </w:num>
  <w:num w:numId="4">
    <w:abstractNumId w:val="7"/>
  </w:num>
  <w:num w:numId="5">
    <w:abstractNumId w:val="2"/>
  </w:num>
  <w:num w:numId="6">
    <w:abstractNumId w:val="6"/>
  </w:num>
  <w:num w:numId="7">
    <w:abstractNumId w:val="0"/>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D03D3A"/>
    <w:rsid w:val="001E45C3"/>
    <w:rsid w:val="001E4613"/>
    <w:rsid w:val="00457D76"/>
    <w:rsid w:val="00587C5B"/>
    <w:rsid w:val="006812CB"/>
    <w:rsid w:val="00BA3998"/>
    <w:rsid w:val="00C713EC"/>
    <w:rsid w:val="00D03D3A"/>
    <w:rsid w:val="00E261C5"/>
    <w:rsid w:val="00E93EE7"/>
    <w:rsid w:val="00F60A1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E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3D3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D03D3A"/>
    <w:rPr>
      <w:b/>
      <w:bCs/>
    </w:rPr>
  </w:style>
  <w:style w:type="character" w:customStyle="1" w:styleId="apple-converted-space">
    <w:name w:val="apple-converted-space"/>
    <w:basedOn w:val="DefaultParagraphFont"/>
    <w:rsid w:val="006812CB"/>
  </w:style>
</w:styles>
</file>

<file path=word/webSettings.xml><?xml version="1.0" encoding="utf-8"?>
<w:webSettings xmlns:r="http://schemas.openxmlformats.org/officeDocument/2006/relationships" xmlns:w="http://schemas.openxmlformats.org/wordprocessingml/2006/main">
  <w:divs>
    <w:div w:id="108623289">
      <w:bodyDiv w:val="1"/>
      <w:marLeft w:val="0"/>
      <w:marRight w:val="0"/>
      <w:marTop w:val="0"/>
      <w:marBottom w:val="0"/>
      <w:divBdr>
        <w:top w:val="none" w:sz="0" w:space="0" w:color="auto"/>
        <w:left w:val="none" w:sz="0" w:space="0" w:color="auto"/>
        <w:bottom w:val="none" w:sz="0" w:space="0" w:color="auto"/>
        <w:right w:val="none" w:sz="0" w:space="0" w:color="auto"/>
      </w:divBdr>
    </w:div>
    <w:div w:id="254368429">
      <w:bodyDiv w:val="1"/>
      <w:marLeft w:val="0"/>
      <w:marRight w:val="0"/>
      <w:marTop w:val="0"/>
      <w:marBottom w:val="0"/>
      <w:divBdr>
        <w:top w:val="none" w:sz="0" w:space="0" w:color="auto"/>
        <w:left w:val="none" w:sz="0" w:space="0" w:color="auto"/>
        <w:bottom w:val="none" w:sz="0" w:space="0" w:color="auto"/>
        <w:right w:val="none" w:sz="0" w:space="0" w:color="auto"/>
      </w:divBdr>
    </w:div>
    <w:div w:id="302463801">
      <w:bodyDiv w:val="1"/>
      <w:marLeft w:val="0"/>
      <w:marRight w:val="0"/>
      <w:marTop w:val="0"/>
      <w:marBottom w:val="0"/>
      <w:divBdr>
        <w:top w:val="none" w:sz="0" w:space="0" w:color="auto"/>
        <w:left w:val="none" w:sz="0" w:space="0" w:color="auto"/>
        <w:bottom w:val="none" w:sz="0" w:space="0" w:color="auto"/>
        <w:right w:val="none" w:sz="0" w:space="0" w:color="auto"/>
      </w:divBdr>
    </w:div>
    <w:div w:id="313720933">
      <w:bodyDiv w:val="1"/>
      <w:marLeft w:val="0"/>
      <w:marRight w:val="0"/>
      <w:marTop w:val="0"/>
      <w:marBottom w:val="0"/>
      <w:divBdr>
        <w:top w:val="none" w:sz="0" w:space="0" w:color="auto"/>
        <w:left w:val="none" w:sz="0" w:space="0" w:color="auto"/>
        <w:bottom w:val="none" w:sz="0" w:space="0" w:color="auto"/>
        <w:right w:val="none" w:sz="0" w:space="0" w:color="auto"/>
      </w:divBdr>
    </w:div>
    <w:div w:id="329452211">
      <w:bodyDiv w:val="1"/>
      <w:marLeft w:val="0"/>
      <w:marRight w:val="0"/>
      <w:marTop w:val="0"/>
      <w:marBottom w:val="0"/>
      <w:divBdr>
        <w:top w:val="none" w:sz="0" w:space="0" w:color="auto"/>
        <w:left w:val="none" w:sz="0" w:space="0" w:color="auto"/>
        <w:bottom w:val="none" w:sz="0" w:space="0" w:color="auto"/>
        <w:right w:val="none" w:sz="0" w:space="0" w:color="auto"/>
      </w:divBdr>
      <w:divsChild>
        <w:div w:id="666061076">
          <w:marLeft w:val="0"/>
          <w:marRight w:val="0"/>
          <w:marTop w:val="0"/>
          <w:marBottom w:val="0"/>
          <w:divBdr>
            <w:top w:val="none" w:sz="0" w:space="0" w:color="auto"/>
            <w:left w:val="none" w:sz="0" w:space="0" w:color="auto"/>
            <w:bottom w:val="none" w:sz="0" w:space="0" w:color="auto"/>
            <w:right w:val="none" w:sz="0" w:space="0" w:color="auto"/>
          </w:divBdr>
          <w:divsChild>
            <w:div w:id="479812916">
              <w:marLeft w:val="-188"/>
              <w:marRight w:val="-188"/>
              <w:marTop w:val="0"/>
              <w:marBottom w:val="0"/>
              <w:divBdr>
                <w:top w:val="none" w:sz="0" w:space="0" w:color="auto"/>
                <w:left w:val="none" w:sz="0" w:space="0" w:color="auto"/>
                <w:bottom w:val="none" w:sz="0" w:space="0" w:color="auto"/>
                <w:right w:val="none" w:sz="0" w:space="0" w:color="auto"/>
              </w:divBdr>
              <w:divsChild>
                <w:div w:id="1024476290">
                  <w:marLeft w:val="0"/>
                  <w:marRight w:val="0"/>
                  <w:marTop w:val="0"/>
                  <w:marBottom w:val="0"/>
                  <w:divBdr>
                    <w:top w:val="none" w:sz="0" w:space="0" w:color="auto"/>
                    <w:left w:val="none" w:sz="0" w:space="0" w:color="auto"/>
                    <w:bottom w:val="none" w:sz="0" w:space="0" w:color="auto"/>
                    <w:right w:val="none" w:sz="0" w:space="0" w:color="auto"/>
                  </w:divBdr>
                </w:div>
                <w:div w:id="139299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5941">
      <w:bodyDiv w:val="1"/>
      <w:marLeft w:val="0"/>
      <w:marRight w:val="0"/>
      <w:marTop w:val="0"/>
      <w:marBottom w:val="0"/>
      <w:divBdr>
        <w:top w:val="none" w:sz="0" w:space="0" w:color="auto"/>
        <w:left w:val="none" w:sz="0" w:space="0" w:color="auto"/>
        <w:bottom w:val="none" w:sz="0" w:space="0" w:color="auto"/>
        <w:right w:val="none" w:sz="0" w:space="0" w:color="auto"/>
      </w:divBdr>
    </w:div>
    <w:div w:id="382414004">
      <w:bodyDiv w:val="1"/>
      <w:marLeft w:val="0"/>
      <w:marRight w:val="0"/>
      <w:marTop w:val="0"/>
      <w:marBottom w:val="0"/>
      <w:divBdr>
        <w:top w:val="none" w:sz="0" w:space="0" w:color="auto"/>
        <w:left w:val="none" w:sz="0" w:space="0" w:color="auto"/>
        <w:bottom w:val="none" w:sz="0" w:space="0" w:color="auto"/>
        <w:right w:val="none" w:sz="0" w:space="0" w:color="auto"/>
      </w:divBdr>
    </w:div>
    <w:div w:id="501506919">
      <w:bodyDiv w:val="1"/>
      <w:marLeft w:val="0"/>
      <w:marRight w:val="0"/>
      <w:marTop w:val="0"/>
      <w:marBottom w:val="0"/>
      <w:divBdr>
        <w:top w:val="none" w:sz="0" w:space="0" w:color="auto"/>
        <w:left w:val="none" w:sz="0" w:space="0" w:color="auto"/>
        <w:bottom w:val="none" w:sz="0" w:space="0" w:color="auto"/>
        <w:right w:val="none" w:sz="0" w:space="0" w:color="auto"/>
      </w:divBdr>
    </w:div>
    <w:div w:id="566571172">
      <w:bodyDiv w:val="1"/>
      <w:marLeft w:val="0"/>
      <w:marRight w:val="0"/>
      <w:marTop w:val="0"/>
      <w:marBottom w:val="0"/>
      <w:divBdr>
        <w:top w:val="none" w:sz="0" w:space="0" w:color="auto"/>
        <w:left w:val="none" w:sz="0" w:space="0" w:color="auto"/>
        <w:bottom w:val="none" w:sz="0" w:space="0" w:color="auto"/>
        <w:right w:val="none" w:sz="0" w:space="0" w:color="auto"/>
      </w:divBdr>
    </w:div>
    <w:div w:id="606809974">
      <w:bodyDiv w:val="1"/>
      <w:marLeft w:val="0"/>
      <w:marRight w:val="0"/>
      <w:marTop w:val="0"/>
      <w:marBottom w:val="0"/>
      <w:divBdr>
        <w:top w:val="none" w:sz="0" w:space="0" w:color="auto"/>
        <w:left w:val="none" w:sz="0" w:space="0" w:color="auto"/>
        <w:bottom w:val="none" w:sz="0" w:space="0" w:color="auto"/>
        <w:right w:val="none" w:sz="0" w:space="0" w:color="auto"/>
      </w:divBdr>
    </w:div>
    <w:div w:id="691497298">
      <w:bodyDiv w:val="1"/>
      <w:marLeft w:val="0"/>
      <w:marRight w:val="0"/>
      <w:marTop w:val="0"/>
      <w:marBottom w:val="0"/>
      <w:divBdr>
        <w:top w:val="none" w:sz="0" w:space="0" w:color="auto"/>
        <w:left w:val="none" w:sz="0" w:space="0" w:color="auto"/>
        <w:bottom w:val="none" w:sz="0" w:space="0" w:color="auto"/>
        <w:right w:val="none" w:sz="0" w:space="0" w:color="auto"/>
      </w:divBdr>
    </w:div>
    <w:div w:id="691685777">
      <w:bodyDiv w:val="1"/>
      <w:marLeft w:val="0"/>
      <w:marRight w:val="0"/>
      <w:marTop w:val="0"/>
      <w:marBottom w:val="0"/>
      <w:divBdr>
        <w:top w:val="none" w:sz="0" w:space="0" w:color="auto"/>
        <w:left w:val="none" w:sz="0" w:space="0" w:color="auto"/>
        <w:bottom w:val="none" w:sz="0" w:space="0" w:color="auto"/>
        <w:right w:val="none" w:sz="0" w:space="0" w:color="auto"/>
      </w:divBdr>
    </w:div>
    <w:div w:id="737242658">
      <w:bodyDiv w:val="1"/>
      <w:marLeft w:val="0"/>
      <w:marRight w:val="0"/>
      <w:marTop w:val="0"/>
      <w:marBottom w:val="0"/>
      <w:divBdr>
        <w:top w:val="none" w:sz="0" w:space="0" w:color="auto"/>
        <w:left w:val="none" w:sz="0" w:space="0" w:color="auto"/>
        <w:bottom w:val="none" w:sz="0" w:space="0" w:color="auto"/>
        <w:right w:val="none" w:sz="0" w:space="0" w:color="auto"/>
      </w:divBdr>
    </w:div>
    <w:div w:id="758722742">
      <w:bodyDiv w:val="1"/>
      <w:marLeft w:val="0"/>
      <w:marRight w:val="0"/>
      <w:marTop w:val="0"/>
      <w:marBottom w:val="0"/>
      <w:divBdr>
        <w:top w:val="none" w:sz="0" w:space="0" w:color="auto"/>
        <w:left w:val="none" w:sz="0" w:space="0" w:color="auto"/>
        <w:bottom w:val="none" w:sz="0" w:space="0" w:color="auto"/>
        <w:right w:val="none" w:sz="0" w:space="0" w:color="auto"/>
      </w:divBdr>
    </w:div>
    <w:div w:id="821312788">
      <w:bodyDiv w:val="1"/>
      <w:marLeft w:val="0"/>
      <w:marRight w:val="0"/>
      <w:marTop w:val="0"/>
      <w:marBottom w:val="0"/>
      <w:divBdr>
        <w:top w:val="none" w:sz="0" w:space="0" w:color="auto"/>
        <w:left w:val="none" w:sz="0" w:space="0" w:color="auto"/>
        <w:bottom w:val="none" w:sz="0" w:space="0" w:color="auto"/>
        <w:right w:val="none" w:sz="0" w:space="0" w:color="auto"/>
      </w:divBdr>
    </w:div>
    <w:div w:id="837965975">
      <w:bodyDiv w:val="1"/>
      <w:marLeft w:val="0"/>
      <w:marRight w:val="0"/>
      <w:marTop w:val="0"/>
      <w:marBottom w:val="0"/>
      <w:divBdr>
        <w:top w:val="none" w:sz="0" w:space="0" w:color="auto"/>
        <w:left w:val="none" w:sz="0" w:space="0" w:color="auto"/>
        <w:bottom w:val="none" w:sz="0" w:space="0" w:color="auto"/>
        <w:right w:val="none" w:sz="0" w:space="0" w:color="auto"/>
      </w:divBdr>
    </w:div>
    <w:div w:id="878781185">
      <w:bodyDiv w:val="1"/>
      <w:marLeft w:val="0"/>
      <w:marRight w:val="0"/>
      <w:marTop w:val="0"/>
      <w:marBottom w:val="0"/>
      <w:divBdr>
        <w:top w:val="none" w:sz="0" w:space="0" w:color="auto"/>
        <w:left w:val="none" w:sz="0" w:space="0" w:color="auto"/>
        <w:bottom w:val="none" w:sz="0" w:space="0" w:color="auto"/>
        <w:right w:val="none" w:sz="0" w:space="0" w:color="auto"/>
      </w:divBdr>
    </w:div>
    <w:div w:id="878903631">
      <w:bodyDiv w:val="1"/>
      <w:marLeft w:val="0"/>
      <w:marRight w:val="0"/>
      <w:marTop w:val="0"/>
      <w:marBottom w:val="0"/>
      <w:divBdr>
        <w:top w:val="none" w:sz="0" w:space="0" w:color="auto"/>
        <w:left w:val="none" w:sz="0" w:space="0" w:color="auto"/>
        <w:bottom w:val="none" w:sz="0" w:space="0" w:color="auto"/>
        <w:right w:val="none" w:sz="0" w:space="0" w:color="auto"/>
      </w:divBdr>
    </w:div>
    <w:div w:id="930429387">
      <w:bodyDiv w:val="1"/>
      <w:marLeft w:val="0"/>
      <w:marRight w:val="0"/>
      <w:marTop w:val="0"/>
      <w:marBottom w:val="0"/>
      <w:divBdr>
        <w:top w:val="none" w:sz="0" w:space="0" w:color="auto"/>
        <w:left w:val="none" w:sz="0" w:space="0" w:color="auto"/>
        <w:bottom w:val="none" w:sz="0" w:space="0" w:color="auto"/>
        <w:right w:val="none" w:sz="0" w:space="0" w:color="auto"/>
      </w:divBdr>
    </w:div>
    <w:div w:id="1116947389">
      <w:bodyDiv w:val="1"/>
      <w:marLeft w:val="0"/>
      <w:marRight w:val="0"/>
      <w:marTop w:val="0"/>
      <w:marBottom w:val="0"/>
      <w:divBdr>
        <w:top w:val="none" w:sz="0" w:space="0" w:color="auto"/>
        <w:left w:val="none" w:sz="0" w:space="0" w:color="auto"/>
        <w:bottom w:val="none" w:sz="0" w:space="0" w:color="auto"/>
        <w:right w:val="none" w:sz="0" w:space="0" w:color="auto"/>
      </w:divBdr>
    </w:div>
    <w:div w:id="1236238183">
      <w:bodyDiv w:val="1"/>
      <w:marLeft w:val="0"/>
      <w:marRight w:val="0"/>
      <w:marTop w:val="0"/>
      <w:marBottom w:val="0"/>
      <w:divBdr>
        <w:top w:val="none" w:sz="0" w:space="0" w:color="auto"/>
        <w:left w:val="none" w:sz="0" w:space="0" w:color="auto"/>
        <w:bottom w:val="none" w:sz="0" w:space="0" w:color="auto"/>
        <w:right w:val="none" w:sz="0" w:space="0" w:color="auto"/>
      </w:divBdr>
    </w:div>
    <w:div w:id="1303655582">
      <w:bodyDiv w:val="1"/>
      <w:marLeft w:val="0"/>
      <w:marRight w:val="0"/>
      <w:marTop w:val="0"/>
      <w:marBottom w:val="0"/>
      <w:divBdr>
        <w:top w:val="none" w:sz="0" w:space="0" w:color="auto"/>
        <w:left w:val="none" w:sz="0" w:space="0" w:color="auto"/>
        <w:bottom w:val="none" w:sz="0" w:space="0" w:color="auto"/>
        <w:right w:val="none" w:sz="0" w:space="0" w:color="auto"/>
      </w:divBdr>
    </w:div>
    <w:div w:id="1306659453">
      <w:bodyDiv w:val="1"/>
      <w:marLeft w:val="0"/>
      <w:marRight w:val="0"/>
      <w:marTop w:val="0"/>
      <w:marBottom w:val="0"/>
      <w:divBdr>
        <w:top w:val="none" w:sz="0" w:space="0" w:color="auto"/>
        <w:left w:val="none" w:sz="0" w:space="0" w:color="auto"/>
        <w:bottom w:val="none" w:sz="0" w:space="0" w:color="auto"/>
        <w:right w:val="none" w:sz="0" w:space="0" w:color="auto"/>
      </w:divBdr>
    </w:div>
    <w:div w:id="1333025457">
      <w:bodyDiv w:val="1"/>
      <w:marLeft w:val="0"/>
      <w:marRight w:val="0"/>
      <w:marTop w:val="0"/>
      <w:marBottom w:val="0"/>
      <w:divBdr>
        <w:top w:val="none" w:sz="0" w:space="0" w:color="auto"/>
        <w:left w:val="none" w:sz="0" w:space="0" w:color="auto"/>
        <w:bottom w:val="none" w:sz="0" w:space="0" w:color="auto"/>
        <w:right w:val="none" w:sz="0" w:space="0" w:color="auto"/>
      </w:divBdr>
    </w:div>
    <w:div w:id="1428647996">
      <w:bodyDiv w:val="1"/>
      <w:marLeft w:val="0"/>
      <w:marRight w:val="0"/>
      <w:marTop w:val="0"/>
      <w:marBottom w:val="0"/>
      <w:divBdr>
        <w:top w:val="none" w:sz="0" w:space="0" w:color="auto"/>
        <w:left w:val="none" w:sz="0" w:space="0" w:color="auto"/>
        <w:bottom w:val="none" w:sz="0" w:space="0" w:color="auto"/>
        <w:right w:val="none" w:sz="0" w:space="0" w:color="auto"/>
      </w:divBdr>
    </w:div>
    <w:div w:id="1436943020">
      <w:bodyDiv w:val="1"/>
      <w:marLeft w:val="0"/>
      <w:marRight w:val="0"/>
      <w:marTop w:val="0"/>
      <w:marBottom w:val="0"/>
      <w:divBdr>
        <w:top w:val="none" w:sz="0" w:space="0" w:color="auto"/>
        <w:left w:val="none" w:sz="0" w:space="0" w:color="auto"/>
        <w:bottom w:val="none" w:sz="0" w:space="0" w:color="auto"/>
        <w:right w:val="none" w:sz="0" w:space="0" w:color="auto"/>
      </w:divBdr>
    </w:div>
    <w:div w:id="1507092510">
      <w:bodyDiv w:val="1"/>
      <w:marLeft w:val="0"/>
      <w:marRight w:val="0"/>
      <w:marTop w:val="0"/>
      <w:marBottom w:val="0"/>
      <w:divBdr>
        <w:top w:val="none" w:sz="0" w:space="0" w:color="auto"/>
        <w:left w:val="none" w:sz="0" w:space="0" w:color="auto"/>
        <w:bottom w:val="none" w:sz="0" w:space="0" w:color="auto"/>
        <w:right w:val="none" w:sz="0" w:space="0" w:color="auto"/>
      </w:divBdr>
    </w:div>
    <w:div w:id="1564099446">
      <w:bodyDiv w:val="1"/>
      <w:marLeft w:val="0"/>
      <w:marRight w:val="0"/>
      <w:marTop w:val="0"/>
      <w:marBottom w:val="0"/>
      <w:divBdr>
        <w:top w:val="none" w:sz="0" w:space="0" w:color="auto"/>
        <w:left w:val="none" w:sz="0" w:space="0" w:color="auto"/>
        <w:bottom w:val="none" w:sz="0" w:space="0" w:color="auto"/>
        <w:right w:val="none" w:sz="0" w:space="0" w:color="auto"/>
      </w:divBdr>
    </w:div>
    <w:div w:id="1593205008">
      <w:bodyDiv w:val="1"/>
      <w:marLeft w:val="0"/>
      <w:marRight w:val="0"/>
      <w:marTop w:val="0"/>
      <w:marBottom w:val="0"/>
      <w:divBdr>
        <w:top w:val="none" w:sz="0" w:space="0" w:color="auto"/>
        <w:left w:val="none" w:sz="0" w:space="0" w:color="auto"/>
        <w:bottom w:val="none" w:sz="0" w:space="0" w:color="auto"/>
        <w:right w:val="none" w:sz="0" w:space="0" w:color="auto"/>
      </w:divBdr>
    </w:div>
    <w:div w:id="1632633414">
      <w:bodyDiv w:val="1"/>
      <w:marLeft w:val="0"/>
      <w:marRight w:val="0"/>
      <w:marTop w:val="0"/>
      <w:marBottom w:val="0"/>
      <w:divBdr>
        <w:top w:val="none" w:sz="0" w:space="0" w:color="auto"/>
        <w:left w:val="none" w:sz="0" w:space="0" w:color="auto"/>
        <w:bottom w:val="none" w:sz="0" w:space="0" w:color="auto"/>
        <w:right w:val="none" w:sz="0" w:space="0" w:color="auto"/>
      </w:divBdr>
    </w:div>
    <w:div w:id="1683586973">
      <w:bodyDiv w:val="1"/>
      <w:marLeft w:val="0"/>
      <w:marRight w:val="0"/>
      <w:marTop w:val="0"/>
      <w:marBottom w:val="0"/>
      <w:divBdr>
        <w:top w:val="none" w:sz="0" w:space="0" w:color="auto"/>
        <w:left w:val="none" w:sz="0" w:space="0" w:color="auto"/>
        <w:bottom w:val="none" w:sz="0" w:space="0" w:color="auto"/>
        <w:right w:val="none" w:sz="0" w:space="0" w:color="auto"/>
      </w:divBdr>
    </w:div>
    <w:div w:id="1840389786">
      <w:bodyDiv w:val="1"/>
      <w:marLeft w:val="0"/>
      <w:marRight w:val="0"/>
      <w:marTop w:val="0"/>
      <w:marBottom w:val="0"/>
      <w:divBdr>
        <w:top w:val="none" w:sz="0" w:space="0" w:color="auto"/>
        <w:left w:val="none" w:sz="0" w:space="0" w:color="auto"/>
        <w:bottom w:val="none" w:sz="0" w:space="0" w:color="auto"/>
        <w:right w:val="none" w:sz="0" w:space="0" w:color="auto"/>
      </w:divBdr>
    </w:div>
    <w:div w:id="1852260013">
      <w:bodyDiv w:val="1"/>
      <w:marLeft w:val="0"/>
      <w:marRight w:val="0"/>
      <w:marTop w:val="0"/>
      <w:marBottom w:val="0"/>
      <w:divBdr>
        <w:top w:val="none" w:sz="0" w:space="0" w:color="auto"/>
        <w:left w:val="none" w:sz="0" w:space="0" w:color="auto"/>
        <w:bottom w:val="none" w:sz="0" w:space="0" w:color="auto"/>
        <w:right w:val="none" w:sz="0" w:space="0" w:color="auto"/>
      </w:divBdr>
    </w:div>
    <w:div w:id="1906210975">
      <w:bodyDiv w:val="1"/>
      <w:marLeft w:val="0"/>
      <w:marRight w:val="0"/>
      <w:marTop w:val="0"/>
      <w:marBottom w:val="0"/>
      <w:divBdr>
        <w:top w:val="none" w:sz="0" w:space="0" w:color="auto"/>
        <w:left w:val="none" w:sz="0" w:space="0" w:color="auto"/>
        <w:bottom w:val="none" w:sz="0" w:space="0" w:color="auto"/>
        <w:right w:val="none" w:sz="0" w:space="0" w:color="auto"/>
      </w:divBdr>
    </w:div>
    <w:div w:id="1984658405">
      <w:bodyDiv w:val="1"/>
      <w:marLeft w:val="0"/>
      <w:marRight w:val="0"/>
      <w:marTop w:val="0"/>
      <w:marBottom w:val="0"/>
      <w:divBdr>
        <w:top w:val="none" w:sz="0" w:space="0" w:color="auto"/>
        <w:left w:val="none" w:sz="0" w:space="0" w:color="auto"/>
        <w:bottom w:val="none" w:sz="0" w:space="0" w:color="auto"/>
        <w:right w:val="none" w:sz="0" w:space="0" w:color="auto"/>
      </w:divBdr>
    </w:div>
    <w:div w:id="2069650910">
      <w:bodyDiv w:val="1"/>
      <w:marLeft w:val="0"/>
      <w:marRight w:val="0"/>
      <w:marTop w:val="0"/>
      <w:marBottom w:val="0"/>
      <w:divBdr>
        <w:top w:val="none" w:sz="0" w:space="0" w:color="auto"/>
        <w:left w:val="none" w:sz="0" w:space="0" w:color="auto"/>
        <w:bottom w:val="none" w:sz="0" w:space="0" w:color="auto"/>
        <w:right w:val="none" w:sz="0" w:space="0" w:color="auto"/>
      </w:divBdr>
    </w:div>
    <w:div w:id="208459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15126</Words>
  <Characters>86219</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101143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dcterms:created xsi:type="dcterms:W3CDTF">2016-07-29T13:45:00Z</dcterms:created>
  <dcterms:modified xsi:type="dcterms:W3CDTF">2016-07-29T13:45:00Z</dcterms:modified>
</cp:coreProperties>
</file>