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1" w:rsidRDefault="00C01C1E"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PARLIAMENT OF THE REPUBLIC OF SOUTH AFRICA</w:t>
      </w:r>
    </w:p>
    <w:p w:rsidR="00995251" w:rsidRDefault="00995251" w:rsidP="00995251">
      <w:pPr>
        <w:tabs>
          <w:tab w:val="left" w:pos="7020"/>
        </w:tabs>
        <w:jc w:val="center"/>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NATIONAL ASSEMBLY</w:t>
      </w:r>
    </w:p>
    <w:p w:rsidR="006C090A" w:rsidRPr="00995251" w:rsidRDefault="006C090A" w:rsidP="00995251">
      <w:pPr>
        <w:tabs>
          <w:tab w:val="left" w:pos="7020"/>
        </w:tabs>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A0509E">
        <w:rPr>
          <w:rFonts w:ascii="Arial" w:hAnsi="Arial" w:cs="Arial"/>
          <w:b/>
          <w:sz w:val="24"/>
          <w:szCs w:val="24"/>
        </w:rPr>
        <w:t>2007</w:t>
      </w:r>
    </w:p>
    <w:p w:rsidR="00542F0B" w:rsidRPr="008E5265" w:rsidRDefault="00542F0B" w:rsidP="00542F0B">
      <w:pPr>
        <w:tabs>
          <w:tab w:val="left" w:pos="180"/>
        </w:tabs>
        <w:rPr>
          <w:rFonts w:ascii="Arial" w:hAnsi="Arial" w:cs="Arial"/>
          <w:b/>
          <w:sz w:val="24"/>
          <w:szCs w:val="24"/>
        </w:rPr>
      </w:pPr>
    </w:p>
    <w:p w:rsidR="00A0509E" w:rsidRPr="00D34CFE" w:rsidRDefault="00A0509E" w:rsidP="00A0509E">
      <w:pPr>
        <w:spacing w:before="280" w:after="280"/>
        <w:jc w:val="both"/>
        <w:rPr>
          <w:rFonts w:ascii="Arial" w:eastAsia="Calibri" w:hAnsi="Arial" w:cs="Arial"/>
          <w:b/>
          <w:bCs/>
          <w:sz w:val="24"/>
          <w:szCs w:val="24"/>
          <w:lang w:val="en-ZA" w:eastAsia="en-ZA"/>
        </w:rPr>
      </w:pPr>
      <w:r w:rsidRPr="00D34CFE">
        <w:rPr>
          <w:rFonts w:ascii="Arial" w:eastAsia="Calibri" w:hAnsi="Arial" w:cs="Arial"/>
          <w:b/>
          <w:bCs/>
          <w:sz w:val="24"/>
          <w:szCs w:val="24"/>
          <w:lang w:val="en-ZA" w:eastAsia="en-ZA"/>
        </w:rPr>
        <w:t>Ms P T van Damme (DA) to ask the Minister of Communications:</w:t>
      </w:r>
    </w:p>
    <w:p w:rsidR="00A0509E" w:rsidRPr="00D34CFE" w:rsidRDefault="00A0509E" w:rsidP="00FC04F9">
      <w:pPr>
        <w:spacing w:before="240"/>
        <w:ind w:left="425" w:hanging="425"/>
        <w:jc w:val="both"/>
        <w:rPr>
          <w:rFonts w:ascii="Arial" w:eastAsia="Calibri" w:hAnsi="Arial" w:cs="Arial"/>
          <w:sz w:val="24"/>
          <w:szCs w:val="24"/>
          <w:lang w:val="en-ZA" w:eastAsia="en-ZA"/>
        </w:rPr>
      </w:pPr>
      <w:r w:rsidRPr="00D34CFE">
        <w:rPr>
          <w:rFonts w:ascii="Arial" w:eastAsia="Calibri" w:hAnsi="Arial" w:cs="Arial"/>
          <w:sz w:val="24"/>
          <w:szCs w:val="24"/>
          <w:lang w:val="en-ZA" w:eastAsia="en-ZA"/>
        </w:rPr>
        <w:t>(1)</w:t>
      </w:r>
      <w:r w:rsidRPr="00D34CFE">
        <w:rPr>
          <w:rFonts w:ascii="Arial" w:eastAsia="Calibri" w:hAnsi="Arial" w:cs="Arial"/>
          <w:sz w:val="24"/>
          <w:szCs w:val="24"/>
          <w:lang w:val="en-ZA" w:eastAsia="en-ZA"/>
        </w:rPr>
        <w:tab/>
        <w:t>What are the relevant details of each official credit card issued to any staff member employed by any entity reporting to her;</w:t>
      </w:r>
    </w:p>
    <w:p w:rsidR="00A0509E" w:rsidRPr="00D34CFE" w:rsidRDefault="00A0509E" w:rsidP="00FC04F9">
      <w:pPr>
        <w:spacing w:before="240"/>
        <w:ind w:left="425" w:hanging="425"/>
        <w:jc w:val="both"/>
        <w:rPr>
          <w:rFonts w:ascii="Arial" w:hAnsi="Arial" w:cs="Arial"/>
          <w:sz w:val="24"/>
          <w:szCs w:val="24"/>
        </w:rPr>
      </w:pPr>
      <w:r w:rsidRPr="00D34CFE">
        <w:rPr>
          <w:rFonts w:ascii="Arial" w:eastAsia="Calibri" w:hAnsi="Arial" w:cs="Arial"/>
          <w:sz w:val="24"/>
          <w:szCs w:val="24"/>
          <w:lang w:val="en-ZA" w:eastAsia="en-ZA"/>
        </w:rPr>
        <w:t>(2)</w:t>
      </w:r>
      <w:r w:rsidRPr="00D34CFE">
        <w:rPr>
          <w:rFonts w:ascii="Arial" w:eastAsia="Calibri" w:hAnsi="Arial" w:cs="Arial"/>
          <w:sz w:val="24"/>
          <w:szCs w:val="24"/>
          <w:lang w:val="en-ZA" w:eastAsia="en-ZA"/>
        </w:rPr>
        <w:tab/>
        <w:t>in respect of each specified credit card, (a) what is the (i) name and (ii) organogram position of the user, (iii) maximum permissible value of each purchase and (iv) total credit limit of the card and (b) what are the (i) relevant details of permissible purchases for which each credit card may be used and (ii) reasons that each specified person was issued with a credit card?</w:t>
      </w:r>
      <w:r w:rsidRPr="00D34CFE">
        <w:rPr>
          <w:rFonts w:ascii="Arial" w:eastAsia="Calibri" w:hAnsi="Arial" w:cs="Arial"/>
          <w:sz w:val="24"/>
          <w:szCs w:val="24"/>
          <w:lang w:val="en-ZA" w:eastAsia="en-ZA"/>
        </w:rPr>
        <w:tab/>
        <w:t>NW2568E</w:t>
      </w:r>
    </w:p>
    <w:p w:rsidR="00FC04F9" w:rsidRDefault="00FC04F9" w:rsidP="00A0509E">
      <w:pPr>
        <w:shd w:val="clear" w:color="auto" w:fill="FFFFFF"/>
        <w:tabs>
          <w:tab w:val="left" w:pos="4408"/>
        </w:tabs>
        <w:jc w:val="both"/>
        <w:rPr>
          <w:rFonts w:ascii="Arial" w:eastAsia="Calibri" w:hAnsi="Arial" w:cs="Arial"/>
          <w:b/>
          <w:sz w:val="24"/>
          <w:szCs w:val="24"/>
          <w:lang w:val="en-ZA"/>
        </w:rPr>
      </w:pPr>
    </w:p>
    <w:p w:rsidR="00A0509E" w:rsidRPr="00F45314" w:rsidRDefault="00A0509E" w:rsidP="00A0509E">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A0509E" w:rsidRPr="00F45314" w:rsidRDefault="00A0509E" w:rsidP="00A0509E">
      <w:pPr>
        <w:shd w:val="clear" w:color="auto" w:fill="FFFFFF"/>
        <w:tabs>
          <w:tab w:val="left" w:pos="4408"/>
        </w:tabs>
        <w:jc w:val="both"/>
        <w:rPr>
          <w:rFonts w:ascii="Arial" w:eastAsia="Calibri" w:hAnsi="Arial" w:cs="Arial"/>
          <w:bCs/>
          <w:sz w:val="24"/>
          <w:szCs w:val="24"/>
          <w:lang w:val="en-ZA"/>
        </w:rPr>
      </w:pPr>
    </w:p>
    <w:p w:rsidR="00A0509E" w:rsidRDefault="00A0509E" w:rsidP="00A0509E">
      <w:pPr>
        <w:shd w:val="clear" w:color="auto" w:fill="FFFFFF"/>
        <w:tabs>
          <w:tab w:val="left" w:pos="4408"/>
        </w:tabs>
        <w:spacing w:line="360" w:lineRule="auto"/>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w:t>
      </w:r>
      <w:r>
        <w:rPr>
          <w:rFonts w:ascii="Arial" w:eastAsia="Calibri" w:hAnsi="Arial" w:cs="Arial"/>
          <w:b/>
          <w:bCs/>
          <w:sz w:val="24"/>
          <w:szCs w:val="24"/>
          <w:lang w:val="en-ZA"/>
        </w:rPr>
        <w:t xml:space="preserve">the SOEs </w:t>
      </w:r>
      <w:r w:rsidRPr="00F45314">
        <w:rPr>
          <w:rFonts w:ascii="Arial" w:eastAsia="Calibri" w:hAnsi="Arial" w:cs="Arial"/>
          <w:b/>
          <w:bCs/>
          <w:sz w:val="24"/>
          <w:szCs w:val="24"/>
          <w:lang w:val="en-ZA"/>
        </w:rPr>
        <w:t>as follows:</w:t>
      </w:r>
    </w:p>
    <w:p w:rsidR="00A0509E" w:rsidRPr="00F45314" w:rsidRDefault="00A0509E" w:rsidP="00A0509E">
      <w:pPr>
        <w:shd w:val="clear" w:color="auto" w:fill="FFFFFF"/>
        <w:tabs>
          <w:tab w:val="left" w:pos="4408"/>
        </w:tabs>
        <w:spacing w:line="360" w:lineRule="auto"/>
        <w:jc w:val="both"/>
        <w:rPr>
          <w:rFonts w:ascii="Arial" w:eastAsia="Calibri" w:hAnsi="Arial" w:cs="Arial"/>
          <w:b/>
          <w:bCs/>
          <w:sz w:val="24"/>
          <w:szCs w:val="24"/>
          <w:lang w:val="en-ZA"/>
        </w:rPr>
      </w:pPr>
      <w:r>
        <w:rPr>
          <w:rFonts w:ascii="Arial" w:eastAsia="Calibri" w:hAnsi="Arial" w:cs="Arial"/>
          <w:b/>
          <w:bCs/>
          <w:sz w:val="24"/>
          <w:szCs w:val="24"/>
          <w:lang w:val="en-ZA"/>
        </w:rPr>
        <w:t>1.</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4"/>
        <w:gridCol w:w="4439"/>
      </w:tblGrid>
      <w:tr w:rsidR="00A0509E" w:rsidRPr="00B74582" w:rsidTr="00DD25AA">
        <w:tc>
          <w:tcPr>
            <w:tcW w:w="4424" w:type="dxa"/>
            <w:shd w:val="clear" w:color="auto" w:fill="auto"/>
          </w:tcPr>
          <w:p w:rsidR="00A0509E" w:rsidRPr="00B74582" w:rsidRDefault="00A0509E" w:rsidP="00DB2EBD">
            <w:pPr>
              <w:jc w:val="both"/>
              <w:rPr>
                <w:rFonts w:ascii="Arial" w:hAnsi="Arial" w:cs="Arial"/>
                <w:b/>
                <w:sz w:val="24"/>
                <w:szCs w:val="24"/>
              </w:rPr>
            </w:pPr>
            <w:r w:rsidRPr="00B74582">
              <w:rPr>
                <w:rFonts w:ascii="Arial" w:hAnsi="Arial" w:cs="Arial"/>
                <w:b/>
                <w:sz w:val="24"/>
                <w:szCs w:val="24"/>
              </w:rPr>
              <w:t>Entity</w:t>
            </w:r>
          </w:p>
        </w:tc>
        <w:tc>
          <w:tcPr>
            <w:tcW w:w="4439" w:type="dxa"/>
            <w:shd w:val="clear" w:color="auto" w:fill="auto"/>
          </w:tcPr>
          <w:p w:rsidR="00A0509E" w:rsidRPr="00B74582" w:rsidRDefault="00A0509E" w:rsidP="00DB2EBD">
            <w:pPr>
              <w:jc w:val="both"/>
              <w:rPr>
                <w:rFonts w:ascii="Arial" w:hAnsi="Arial" w:cs="Arial"/>
                <w:b/>
                <w:sz w:val="24"/>
                <w:szCs w:val="24"/>
              </w:rPr>
            </w:pPr>
            <w:r w:rsidRPr="00B74582">
              <w:rPr>
                <w:rFonts w:ascii="Arial" w:hAnsi="Arial" w:cs="Arial"/>
                <w:b/>
                <w:sz w:val="24"/>
                <w:szCs w:val="24"/>
              </w:rPr>
              <w:t>Details of official credit card issued</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zaDNA</w:t>
            </w:r>
          </w:p>
        </w:tc>
        <w:tc>
          <w:tcPr>
            <w:tcW w:w="4439" w:type="dxa"/>
            <w:shd w:val="clear" w:color="auto" w:fill="auto"/>
          </w:tcPr>
          <w:p w:rsidR="00A0509E" w:rsidRPr="00B74582" w:rsidRDefault="00A0509E" w:rsidP="00DB2EBD">
            <w:pPr>
              <w:jc w:val="both"/>
              <w:rPr>
                <w:rFonts w:ascii="Arial" w:hAnsi="Arial" w:cs="Arial"/>
                <w:bCs/>
                <w:sz w:val="24"/>
                <w:szCs w:val="24"/>
              </w:rPr>
            </w:pPr>
            <w:r>
              <w:rPr>
                <w:rFonts w:ascii="Arial" w:hAnsi="Arial" w:cs="Arial"/>
                <w:bCs/>
                <w:sz w:val="24"/>
                <w:szCs w:val="24"/>
              </w:rPr>
              <w:t>The official c</w:t>
            </w:r>
            <w:r w:rsidRPr="00B74582">
              <w:rPr>
                <w:rFonts w:ascii="Arial" w:hAnsi="Arial" w:cs="Arial"/>
                <w:bCs/>
                <w:sz w:val="24"/>
                <w:szCs w:val="24"/>
              </w:rPr>
              <w:t>redit card issued to Mr Peter Mad</w:t>
            </w:r>
            <w:r>
              <w:rPr>
                <w:rFonts w:ascii="Arial" w:hAnsi="Arial" w:cs="Arial"/>
                <w:bCs/>
                <w:sz w:val="24"/>
                <w:szCs w:val="24"/>
              </w:rPr>
              <w:t>a</w:t>
            </w:r>
            <w:r w:rsidRPr="00B74582">
              <w:rPr>
                <w:rFonts w:ascii="Arial" w:hAnsi="Arial" w:cs="Arial"/>
                <w:bCs/>
                <w:sz w:val="24"/>
                <w:szCs w:val="24"/>
              </w:rPr>
              <w:t>vhu in his capacity as Acting CEO</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SAPO</w:t>
            </w:r>
          </w:p>
        </w:tc>
        <w:tc>
          <w:tcPr>
            <w:tcW w:w="4439"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 xml:space="preserve">No </w:t>
            </w:r>
            <w:r>
              <w:rPr>
                <w:rFonts w:ascii="Arial" w:hAnsi="Arial" w:cs="Arial"/>
                <w:bCs/>
                <w:sz w:val="24"/>
                <w:szCs w:val="24"/>
              </w:rPr>
              <w:t xml:space="preserve">official </w:t>
            </w:r>
            <w:r w:rsidRPr="00B74582">
              <w:rPr>
                <w:rFonts w:ascii="Arial" w:hAnsi="Arial" w:cs="Arial"/>
                <w:bCs/>
                <w:sz w:val="24"/>
                <w:szCs w:val="24"/>
              </w:rPr>
              <w:t>credit card issued</w:t>
            </w:r>
            <w:r>
              <w:rPr>
                <w:rFonts w:ascii="Arial" w:hAnsi="Arial" w:cs="Arial"/>
                <w:bCs/>
                <w:sz w:val="24"/>
                <w:szCs w:val="24"/>
              </w:rPr>
              <w:t xml:space="preserve"> to any employee</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Postbank</w:t>
            </w:r>
          </w:p>
        </w:tc>
        <w:tc>
          <w:tcPr>
            <w:tcW w:w="4439"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 xml:space="preserve">No </w:t>
            </w:r>
            <w:r>
              <w:rPr>
                <w:rFonts w:ascii="Arial" w:hAnsi="Arial" w:cs="Arial"/>
                <w:bCs/>
                <w:sz w:val="24"/>
                <w:szCs w:val="24"/>
              </w:rPr>
              <w:t xml:space="preserve">official </w:t>
            </w:r>
            <w:r w:rsidRPr="00B74582">
              <w:rPr>
                <w:rFonts w:ascii="Arial" w:hAnsi="Arial" w:cs="Arial"/>
                <w:bCs/>
                <w:sz w:val="24"/>
                <w:szCs w:val="24"/>
              </w:rPr>
              <w:t>credit card issued</w:t>
            </w:r>
            <w:r>
              <w:rPr>
                <w:rFonts w:ascii="Arial" w:hAnsi="Arial" w:cs="Arial"/>
                <w:bCs/>
                <w:sz w:val="24"/>
                <w:szCs w:val="24"/>
              </w:rPr>
              <w:t xml:space="preserve"> to any employee</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Nemisa</w:t>
            </w:r>
          </w:p>
        </w:tc>
        <w:tc>
          <w:tcPr>
            <w:tcW w:w="4439" w:type="dxa"/>
            <w:shd w:val="clear" w:color="auto" w:fill="auto"/>
          </w:tcPr>
          <w:p w:rsidR="00A0509E" w:rsidRPr="00B74582" w:rsidRDefault="00A0509E" w:rsidP="00DB2EBD">
            <w:pPr>
              <w:jc w:val="both"/>
              <w:rPr>
                <w:rFonts w:ascii="Arial" w:hAnsi="Arial" w:cs="Arial"/>
                <w:bCs/>
                <w:sz w:val="24"/>
                <w:szCs w:val="24"/>
              </w:rPr>
            </w:pPr>
            <w:r w:rsidRPr="00DE58A0">
              <w:rPr>
                <w:rFonts w:ascii="Arial" w:hAnsi="Arial" w:cs="Arial"/>
                <w:bCs/>
                <w:sz w:val="24"/>
                <w:szCs w:val="24"/>
              </w:rPr>
              <w:t xml:space="preserve">No </w:t>
            </w:r>
            <w:r>
              <w:rPr>
                <w:rFonts w:ascii="Arial" w:hAnsi="Arial" w:cs="Arial"/>
                <w:bCs/>
                <w:sz w:val="24"/>
                <w:szCs w:val="24"/>
              </w:rPr>
              <w:t xml:space="preserve">official </w:t>
            </w:r>
            <w:r w:rsidRPr="00DE58A0">
              <w:rPr>
                <w:rFonts w:ascii="Arial" w:hAnsi="Arial" w:cs="Arial"/>
                <w:bCs/>
                <w:sz w:val="24"/>
                <w:szCs w:val="24"/>
              </w:rPr>
              <w:t>credit card issued to any employee</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USAASA</w:t>
            </w:r>
          </w:p>
        </w:tc>
        <w:tc>
          <w:tcPr>
            <w:tcW w:w="4439" w:type="dxa"/>
            <w:shd w:val="clear" w:color="auto" w:fill="auto"/>
          </w:tcPr>
          <w:p w:rsidR="00A0509E" w:rsidRPr="00B74582" w:rsidRDefault="00A0509E" w:rsidP="00DB2EBD">
            <w:pPr>
              <w:jc w:val="both"/>
              <w:rPr>
                <w:rFonts w:ascii="Arial" w:hAnsi="Arial" w:cs="Arial"/>
                <w:bCs/>
                <w:sz w:val="24"/>
                <w:szCs w:val="24"/>
              </w:rPr>
            </w:pPr>
            <w:r>
              <w:rPr>
                <w:rFonts w:ascii="Arial" w:hAnsi="Arial" w:cs="Arial"/>
                <w:bCs/>
                <w:sz w:val="24"/>
                <w:szCs w:val="24"/>
              </w:rPr>
              <w:t>No official credit card issued to employees</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lastRenderedPageBreak/>
              <w:t>FPB</w:t>
            </w:r>
          </w:p>
        </w:tc>
        <w:tc>
          <w:tcPr>
            <w:tcW w:w="4439"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 xml:space="preserve">No </w:t>
            </w:r>
            <w:r>
              <w:rPr>
                <w:rFonts w:ascii="Arial" w:hAnsi="Arial" w:cs="Arial"/>
                <w:bCs/>
                <w:sz w:val="24"/>
                <w:szCs w:val="24"/>
              </w:rPr>
              <w:t xml:space="preserve">official </w:t>
            </w:r>
            <w:r w:rsidRPr="00B74582">
              <w:rPr>
                <w:rFonts w:ascii="Arial" w:hAnsi="Arial" w:cs="Arial"/>
                <w:bCs/>
                <w:sz w:val="24"/>
                <w:szCs w:val="24"/>
              </w:rPr>
              <w:t>credit card issued</w:t>
            </w:r>
            <w:r>
              <w:rPr>
                <w:rFonts w:ascii="Arial" w:hAnsi="Arial" w:cs="Arial"/>
                <w:bCs/>
                <w:sz w:val="24"/>
                <w:szCs w:val="24"/>
              </w:rPr>
              <w:t xml:space="preserve"> to any employee</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BBI</w:t>
            </w:r>
          </w:p>
        </w:tc>
        <w:tc>
          <w:tcPr>
            <w:tcW w:w="4439"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 xml:space="preserve">No </w:t>
            </w:r>
            <w:r>
              <w:rPr>
                <w:rFonts w:ascii="Arial" w:hAnsi="Arial" w:cs="Arial"/>
                <w:bCs/>
                <w:sz w:val="24"/>
                <w:szCs w:val="24"/>
              </w:rPr>
              <w:t>official</w:t>
            </w:r>
            <w:r w:rsidRPr="00B74582">
              <w:rPr>
                <w:rFonts w:ascii="Arial" w:hAnsi="Arial" w:cs="Arial"/>
                <w:bCs/>
                <w:sz w:val="24"/>
                <w:szCs w:val="24"/>
              </w:rPr>
              <w:t xml:space="preserve"> credit card issued</w:t>
            </w:r>
            <w:r>
              <w:rPr>
                <w:rFonts w:ascii="Arial" w:hAnsi="Arial" w:cs="Arial"/>
                <w:bCs/>
                <w:sz w:val="24"/>
                <w:szCs w:val="24"/>
              </w:rPr>
              <w:t xml:space="preserve"> to any employee</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SITA</w:t>
            </w:r>
          </w:p>
        </w:tc>
        <w:tc>
          <w:tcPr>
            <w:tcW w:w="4439"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 xml:space="preserve">No </w:t>
            </w:r>
            <w:r>
              <w:rPr>
                <w:rFonts w:ascii="Arial" w:hAnsi="Arial" w:cs="Arial"/>
                <w:bCs/>
                <w:sz w:val="24"/>
                <w:szCs w:val="24"/>
              </w:rPr>
              <w:t>official</w:t>
            </w:r>
            <w:r w:rsidRPr="00B74582">
              <w:rPr>
                <w:rFonts w:ascii="Arial" w:hAnsi="Arial" w:cs="Arial"/>
                <w:bCs/>
                <w:sz w:val="24"/>
                <w:szCs w:val="24"/>
              </w:rPr>
              <w:t xml:space="preserve"> credit card issued</w:t>
            </w:r>
            <w:r>
              <w:rPr>
                <w:rFonts w:ascii="Arial" w:hAnsi="Arial" w:cs="Arial"/>
                <w:bCs/>
                <w:sz w:val="24"/>
                <w:szCs w:val="24"/>
              </w:rPr>
              <w:t xml:space="preserve"> to any employee</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ICASA</w:t>
            </w:r>
          </w:p>
        </w:tc>
        <w:tc>
          <w:tcPr>
            <w:tcW w:w="4439"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 xml:space="preserve">No </w:t>
            </w:r>
            <w:r>
              <w:rPr>
                <w:rFonts w:ascii="Arial" w:hAnsi="Arial" w:cs="Arial"/>
                <w:bCs/>
                <w:sz w:val="24"/>
                <w:szCs w:val="24"/>
              </w:rPr>
              <w:t>official</w:t>
            </w:r>
            <w:r w:rsidRPr="00B74582">
              <w:rPr>
                <w:rFonts w:ascii="Arial" w:hAnsi="Arial" w:cs="Arial"/>
                <w:bCs/>
                <w:sz w:val="24"/>
                <w:szCs w:val="24"/>
              </w:rPr>
              <w:t xml:space="preserve"> credit card issued</w:t>
            </w:r>
            <w:r>
              <w:rPr>
                <w:rFonts w:ascii="Arial" w:hAnsi="Arial" w:cs="Arial"/>
                <w:bCs/>
                <w:sz w:val="24"/>
                <w:szCs w:val="24"/>
              </w:rPr>
              <w:t xml:space="preserve"> to any employee</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SABC</w:t>
            </w:r>
          </w:p>
        </w:tc>
        <w:tc>
          <w:tcPr>
            <w:tcW w:w="4439"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 xml:space="preserve">No </w:t>
            </w:r>
            <w:r>
              <w:rPr>
                <w:rFonts w:ascii="Arial" w:hAnsi="Arial" w:cs="Arial"/>
                <w:bCs/>
                <w:sz w:val="24"/>
                <w:szCs w:val="24"/>
              </w:rPr>
              <w:t>official</w:t>
            </w:r>
            <w:r w:rsidRPr="00B74582">
              <w:rPr>
                <w:rFonts w:ascii="Arial" w:hAnsi="Arial" w:cs="Arial"/>
                <w:bCs/>
                <w:sz w:val="24"/>
                <w:szCs w:val="24"/>
              </w:rPr>
              <w:t xml:space="preserve"> credit card issued</w:t>
            </w:r>
            <w:r>
              <w:rPr>
                <w:rFonts w:ascii="Arial" w:hAnsi="Arial" w:cs="Arial"/>
                <w:bCs/>
                <w:sz w:val="24"/>
                <w:szCs w:val="24"/>
              </w:rPr>
              <w:t xml:space="preserve"> to any employee</w:t>
            </w:r>
          </w:p>
        </w:tc>
      </w:tr>
      <w:tr w:rsidR="00A0509E" w:rsidRPr="00B74582" w:rsidTr="00DD25AA">
        <w:tc>
          <w:tcPr>
            <w:tcW w:w="4424"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Sentech</w:t>
            </w:r>
          </w:p>
        </w:tc>
        <w:tc>
          <w:tcPr>
            <w:tcW w:w="4439" w:type="dxa"/>
            <w:shd w:val="clear" w:color="auto" w:fill="auto"/>
          </w:tcPr>
          <w:p w:rsidR="00A0509E" w:rsidRPr="00B74582" w:rsidRDefault="00A0509E" w:rsidP="00DB2EBD">
            <w:pPr>
              <w:jc w:val="both"/>
              <w:rPr>
                <w:rFonts w:ascii="Arial" w:hAnsi="Arial" w:cs="Arial"/>
                <w:bCs/>
                <w:sz w:val="24"/>
                <w:szCs w:val="24"/>
              </w:rPr>
            </w:pPr>
            <w:r w:rsidRPr="00B74582">
              <w:rPr>
                <w:rFonts w:ascii="Arial" w:hAnsi="Arial" w:cs="Arial"/>
                <w:bCs/>
                <w:sz w:val="24"/>
                <w:szCs w:val="24"/>
              </w:rPr>
              <w:t xml:space="preserve">No </w:t>
            </w:r>
            <w:r>
              <w:rPr>
                <w:rFonts w:ascii="Arial" w:hAnsi="Arial" w:cs="Arial"/>
                <w:bCs/>
                <w:sz w:val="24"/>
                <w:szCs w:val="24"/>
              </w:rPr>
              <w:t>official</w:t>
            </w:r>
            <w:r w:rsidRPr="00B74582">
              <w:rPr>
                <w:rFonts w:ascii="Arial" w:hAnsi="Arial" w:cs="Arial"/>
                <w:bCs/>
                <w:sz w:val="24"/>
                <w:szCs w:val="24"/>
              </w:rPr>
              <w:t xml:space="preserve"> credit card issued</w:t>
            </w:r>
            <w:r>
              <w:rPr>
                <w:rFonts w:ascii="Arial" w:hAnsi="Arial" w:cs="Arial"/>
                <w:bCs/>
                <w:sz w:val="24"/>
                <w:szCs w:val="24"/>
              </w:rPr>
              <w:t xml:space="preserve"> to any employee</w:t>
            </w:r>
          </w:p>
        </w:tc>
      </w:tr>
    </w:tbl>
    <w:p w:rsidR="00A0509E" w:rsidRDefault="00A0509E" w:rsidP="00DB2EBD">
      <w:pPr>
        <w:ind w:left="644"/>
        <w:jc w:val="both"/>
        <w:rPr>
          <w:rFonts w:ascii="Arial" w:hAnsi="Arial" w:cs="Arial"/>
          <w:bCs/>
          <w:sz w:val="24"/>
          <w:szCs w:val="24"/>
        </w:rPr>
      </w:pPr>
    </w:p>
    <w:p w:rsidR="00A0509E" w:rsidRDefault="00A0509E" w:rsidP="00DB2EBD">
      <w:pPr>
        <w:ind w:left="644"/>
        <w:jc w:val="both"/>
        <w:rPr>
          <w:rFonts w:ascii="Arial" w:hAnsi="Arial" w:cs="Arial"/>
          <w:bCs/>
          <w:sz w:val="24"/>
          <w:szCs w:val="24"/>
        </w:rPr>
      </w:pPr>
      <w:r>
        <w:rPr>
          <w:rFonts w:ascii="Arial" w:hAnsi="Arial" w:cs="Arial"/>
          <w:bCs/>
          <w:sz w:val="24"/>
          <w:szCs w:val="24"/>
        </w:rPr>
        <w:t>2. (a)</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985"/>
        <w:gridCol w:w="1950"/>
        <w:gridCol w:w="1310"/>
        <w:gridCol w:w="1461"/>
      </w:tblGrid>
      <w:tr w:rsidR="00A0509E" w:rsidRPr="00B74582" w:rsidTr="00DD25AA">
        <w:tc>
          <w:tcPr>
            <w:tcW w:w="1874" w:type="dxa"/>
            <w:shd w:val="clear" w:color="auto" w:fill="auto"/>
          </w:tcPr>
          <w:p w:rsidR="00A0509E" w:rsidRPr="00B74582" w:rsidRDefault="00A0509E" w:rsidP="00DB2EBD">
            <w:pPr>
              <w:jc w:val="both"/>
              <w:rPr>
                <w:rFonts w:ascii="Arial" w:hAnsi="Arial" w:cs="Arial"/>
                <w:b/>
                <w:sz w:val="24"/>
                <w:szCs w:val="24"/>
              </w:rPr>
            </w:pPr>
            <w:r w:rsidRPr="00B74582">
              <w:rPr>
                <w:rFonts w:ascii="Arial" w:hAnsi="Arial" w:cs="Arial"/>
                <w:b/>
                <w:sz w:val="24"/>
                <w:szCs w:val="24"/>
              </w:rPr>
              <w:t>Entity</w:t>
            </w:r>
          </w:p>
        </w:tc>
        <w:tc>
          <w:tcPr>
            <w:tcW w:w="1985" w:type="dxa"/>
            <w:shd w:val="clear" w:color="auto" w:fill="auto"/>
          </w:tcPr>
          <w:p w:rsidR="00A0509E" w:rsidRPr="00B74582" w:rsidRDefault="00A0509E" w:rsidP="00DB2EBD">
            <w:pPr>
              <w:jc w:val="both"/>
              <w:rPr>
                <w:rFonts w:ascii="Arial" w:hAnsi="Arial" w:cs="Arial"/>
                <w:b/>
                <w:sz w:val="24"/>
                <w:szCs w:val="24"/>
              </w:rPr>
            </w:pPr>
            <w:r w:rsidRPr="00B74582">
              <w:rPr>
                <w:rFonts w:ascii="Arial" w:hAnsi="Arial" w:cs="Arial"/>
                <w:b/>
                <w:sz w:val="24"/>
                <w:szCs w:val="24"/>
              </w:rPr>
              <w:t>(i)Name</w:t>
            </w:r>
          </w:p>
        </w:tc>
        <w:tc>
          <w:tcPr>
            <w:tcW w:w="1289" w:type="dxa"/>
            <w:shd w:val="clear" w:color="auto" w:fill="auto"/>
          </w:tcPr>
          <w:p w:rsidR="00A0509E" w:rsidRPr="00B74582" w:rsidRDefault="00A0509E" w:rsidP="00DB2EBD">
            <w:pPr>
              <w:jc w:val="both"/>
              <w:rPr>
                <w:rFonts w:ascii="Arial" w:hAnsi="Arial" w:cs="Arial"/>
                <w:b/>
                <w:sz w:val="24"/>
                <w:szCs w:val="24"/>
              </w:rPr>
            </w:pPr>
            <w:r w:rsidRPr="00B74582">
              <w:rPr>
                <w:rFonts w:ascii="Arial" w:hAnsi="Arial" w:cs="Arial"/>
                <w:b/>
                <w:sz w:val="24"/>
                <w:szCs w:val="24"/>
              </w:rPr>
              <w:t>(ii)Organogram</w:t>
            </w:r>
          </w:p>
        </w:tc>
        <w:tc>
          <w:tcPr>
            <w:tcW w:w="1310" w:type="dxa"/>
            <w:shd w:val="clear" w:color="auto" w:fill="auto"/>
          </w:tcPr>
          <w:p w:rsidR="00A0509E" w:rsidRPr="00B74582" w:rsidRDefault="00A0509E" w:rsidP="00DB2EBD">
            <w:pPr>
              <w:jc w:val="both"/>
              <w:rPr>
                <w:rFonts w:ascii="Arial" w:hAnsi="Arial" w:cs="Arial"/>
                <w:b/>
                <w:sz w:val="24"/>
                <w:szCs w:val="24"/>
              </w:rPr>
            </w:pPr>
            <w:r w:rsidRPr="00B74582">
              <w:rPr>
                <w:rFonts w:ascii="Arial" w:hAnsi="Arial" w:cs="Arial"/>
                <w:b/>
                <w:sz w:val="24"/>
                <w:szCs w:val="24"/>
              </w:rPr>
              <w:t>(iii)</w:t>
            </w:r>
          </w:p>
        </w:tc>
        <w:tc>
          <w:tcPr>
            <w:tcW w:w="1461" w:type="dxa"/>
            <w:shd w:val="clear" w:color="auto" w:fill="auto"/>
          </w:tcPr>
          <w:p w:rsidR="00A0509E" w:rsidRPr="00B74582" w:rsidRDefault="00A0509E" w:rsidP="00DB2EBD">
            <w:pPr>
              <w:jc w:val="both"/>
              <w:rPr>
                <w:rFonts w:ascii="Arial" w:hAnsi="Arial" w:cs="Arial"/>
                <w:b/>
                <w:sz w:val="24"/>
                <w:szCs w:val="24"/>
              </w:rPr>
            </w:pPr>
            <w:r w:rsidRPr="00B74582">
              <w:rPr>
                <w:rFonts w:ascii="Arial" w:hAnsi="Arial" w:cs="Arial"/>
                <w:b/>
                <w:sz w:val="24"/>
                <w:szCs w:val="24"/>
              </w:rPr>
              <w:t>(iv)</w:t>
            </w:r>
          </w:p>
        </w:tc>
      </w:tr>
      <w:tr w:rsidR="00A0509E" w:rsidRPr="00B74582" w:rsidTr="00DD25AA">
        <w:tc>
          <w:tcPr>
            <w:tcW w:w="1874" w:type="dxa"/>
            <w:shd w:val="clear" w:color="auto" w:fill="auto"/>
          </w:tcPr>
          <w:p w:rsidR="00A0509E" w:rsidRPr="00B74582" w:rsidRDefault="00A0509E" w:rsidP="00DB2EBD">
            <w:pPr>
              <w:jc w:val="both"/>
              <w:rPr>
                <w:rFonts w:ascii="Arial" w:hAnsi="Arial" w:cs="Arial"/>
                <w:b/>
                <w:sz w:val="24"/>
                <w:szCs w:val="24"/>
              </w:rPr>
            </w:pPr>
            <w:r w:rsidRPr="00B74582">
              <w:rPr>
                <w:rFonts w:ascii="Arial" w:hAnsi="Arial" w:cs="Arial"/>
                <w:b/>
                <w:sz w:val="24"/>
                <w:szCs w:val="24"/>
              </w:rPr>
              <w:t>zaDNA</w:t>
            </w:r>
          </w:p>
        </w:tc>
        <w:tc>
          <w:tcPr>
            <w:tcW w:w="1985" w:type="dxa"/>
            <w:shd w:val="clear" w:color="auto" w:fill="auto"/>
          </w:tcPr>
          <w:p w:rsidR="00A0509E" w:rsidRPr="00740454" w:rsidRDefault="00A0509E" w:rsidP="00DB2EBD">
            <w:pPr>
              <w:jc w:val="both"/>
              <w:rPr>
                <w:rFonts w:ascii="Arial" w:hAnsi="Arial" w:cs="Arial"/>
                <w:bCs/>
                <w:sz w:val="24"/>
                <w:szCs w:val="24"/>
              </w:rPr>
            </w:pPr>
            <w:r w:rsidRPr="00740454">
              <w:rPr>
                <w:rFonts w:ascii="Arial" w:hAnsi="Arial" w:cs="Arial"/>
                <w:bCs/>
                <w:sz w:val="24"/>
                <w:szCs w:val="24"/>
              </w:rPr>
              <w:t>Mr Peter Madavhu</w:t>
            </w:r>
          </w:p>
        </w:tc>
        <w:tc>
          <w:tcPr>
            <w:tcW w:w="1289" w:type="dxa"/>
            <w:shd w:val="clear" w:color="auto" w:fill="auto"/>
          </w:tcPr>
          <w:p w:rsidR="00A0509E" w:rsidRPr="00740454" w:rsidRDefault="00A0509E" w:rsidP="00DB2EBD">
            <w:pPr>
              <w:jc w:val="both"/>
              <w:rPr>
                <w:rFonts w:ascii="Arial" w:hAnsi="Arial" w:cs="Arial"/>
                <w:bCs/>
                <w:sz w:val="24"/>
                <w:szCs w:val="24"/>
              </w:rPr>
            </w:pPr>
            <w:r w:rsidRPr="00740454">
              <w:rPr>
                <w:rFonts w:ascii="Arial" w:hAnsi="Arial" w:cs="Arial"/>
                <w:bCs/>
                <w:sz w:val="24"/>
                <w:szCs w:val="24"/>
              </w:rPr>
              <w:t>Acting CEO</w:t>
            </w:r>
          </w:p>
        </w:tc>
        <w:tc>
          <w:tcPr>
            <w:tcW w:w="1310" w:type="dxa"/>
            <w:shd w:val="clear" w:color="auto" w:fill="auto"/>
          </w:tcPr>
          <w:p w:rsidR="00A0509E" w:rsidRPr="00740454" w:rsidRDefault="00A0509E" w:rsidP="00DB2EBD">
            <w:pPr>
              <w:jc w:val="both"/>
              <w:rPr>
                <w:rFonts w:ascii="Arial" w:hAnsi="Arial" w:cs="Arial"/>
                <w:bCs/>
                <w:sz w:val="24"/>
                <w:szCs w:val="24"/>
              </w:rPr>
            </w:pPr>
            <w:r w:rsidRPr="00740454">
              <w:rPr>
                <w:rFonts w:ascii="Arial" w:hAnsi="Arial" w:cs="Arial"/>
                <w:bCs/>
                <w:sz w:val="24"/>
                <w:szCs w:val="24"/>
              </w:rPr>
              <w:t>Never used</w:t>
            </w:r>
          </w:p>
        </w:tc>
        <w:tc>
          <w:tcPr>
            <w:tcW w:w="1461" w:type="dxa"/>
            <w:shd w:val="clear" w:color="auto" w:fill="auto"/>
          </w:tcPr>
          <w:p w:rsidR="00A0509E" w:rsidRPr="00740454" w:rsidRDefault="00A0509E" w:rsidP="00DB2EBD">
            <w:pPr>
              <w:jc w:val="both"/>
              <w:rPr>
                <w:rFonts w:ascii="Arial" w:hAnsi="Arial" w:cs="Arial"/>
                <w:bCs/>
                <w:sz w:val="24"/>
                <w:szCs w:val="24"/>
              </w:rPr>
            </w:pPr>
            <w:r w:rsidRPr="00740454">
              <w:rPr>
                <w:rFonts w:ascii="Arial" w:hAnsi="Arial" w:cs="Arial"/>
                <w:bCs/>
                <w:sz w:val="24"/>
                <w:szCs w:val="24"/>
              </w:rPr>
              <w:t>R200 000</w:t>
            </w:r>
          </w:p>
        </w:tc>
      </w:tr>
      <w:tr w:rsidR="00A0509E" w:rsidRPr="00B74582" w:rsidTr="00DD25AA">
        <w:tc>
          <w:tcPr>
            <w:tcW w:w="1874" w:type="dxa"/>
            <w:shd w:val="clear" w:color="auto" w:fill="auto"/>
          </w:tcPr>
          <w:p w:rsidR="00A0509E" w:rsidRPr="00B74582" w:rsidRDefault="00A0509E" w:rsidP="00DB2EBD">
            <w:pPr>
              <w:jc w:val="both"/>
              <w:rPr>
                <w:rFonts w:ascii="Arial" w:hAnsi="Arial" w:cs="Arial"/>
                <w:b/>
                <w:sz w:val="24"/>
                <w:szCs w:val="24"/>
              </w:rPr>
            </w:pPr>
            <w:r>
              <w:rPr>
                <w:rFonts w:ascii="Arial" w:hAnsi="Arial" w:cs="Arial"/>
                <w:b/>
                <w:sz w:val="24"/>
                <w:szCs w:val="24"/>
              </w:rPr>
              <w:t>USAASA</w:t>
            </w:r>
          </w:p>
        </w:tc>
        <w:tc>
          <w:tcPr>
            <w:tcW w:w="1985" w:type="dxa"/>
            <w:shd w:val="clear" w:color="auto" w:fill="auto"/>
          </w:tcPr>
          <w:p w:rsidR="00A0509E" w:rsidRPr="00740454" w:rsidRDefault="00A0509E" w:rsidP="00DB2EBD">
            <w:pPr>
              <w:jc w:val="both"/>
              <w:rPr>
                <w:rFonts w:ascii="Arial" w:hAnsi="Arial" w:cs="Arial"/>
                <w:bCs/>
                <w:sz w:val="24"/>
                <w:szCs w:val="24"/>
              </w:rPr>
            </w:pPr>
            <w:r w:rsidRPr="00740454">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r w:rsidR="00A0509E" w:rsidRPr="00B74582" w:rsidTr="00DD25AA">
        <w:tc>
          <w:tcPr>
            <w:tcW w:w="1874" w:type="dxa"/>
            <w:shd w:val="clear" w:color="auto" w:fill="auto"/>
          </w:tcPr>
          <w:p w:rsidR="00A0509E" w:rsidRDefault="00A0509E" w:rsidP="00DB2EBD">
            <w:pPr>
              <w:jc w:val="both"/>
              <w:rPr>
                <w:rFonts w:ascii="Arial" w:hAnsi="Arial" w:cs="Arial"/>
                <w:b/>
                <w:sz w:val="24"/>
                <w:szCs w:val="24"/>
              </w:rPr>
            </w:pPr>
            <w:r>
              <w:rPr>
                <w:rFonts w:ascii="Arial" w:hAnsi="Arial" w:cs="Arial"/>
                <w:b/>
                <w:sz w:val="24"/>
                <w:szCs w:val="24"/>
              </w:rPr>
              <w:t>Nemisa</w:t>
            </w:r>
          </w:p>
        </w:tc>
        <w:tc>
          <w:tcPr>
            <w:tcW w:w="1985" w:type="dxa"/>
            <w:shd w:val="clear" w:color="auto" w:fill="auto"/>
          </w:tcPr>
          <w:p w:rsidR="00A0509E" w:rsidRPr="00740454" w:rsidRDefault="00A0509E" w:rsidP="00DB2EBD">
            <w:pPr>
              <w:jc w:val="both"/>
              <w:rPr>
                <w:rFonts w:ascii="Arial" w:hAnsi="Arial" w:cs="Arial"/>
                <w:bCs/>
                <w:sz w:val="24"/>
                <w:szCs w:val="24"/>
              </w:rPr>
            </w:pPr>
            <w:r w:rsidRPr="00740454">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r w:rsidR="00A0509E" w:rsidRPr="00B74582" w:rsidTr="00DD25AA">
        <w:tc>
          <w:tcPr>
            <w:tcW w:w="1874" w:type="dxa"/>
            <w:shd w:val="clear" w:color="auto" w:fill="auto"/>
          </w:tcPr>
          <w:p w:rsidR="00A0509E" w:rsidRDefault="00A0509E" w:rsidP="00DB2EBD">
            <w:pPr>
              <w:jc w:val="both"/>
              <w:rPr>
                <w:rFonts w:ascii="Arial" w:hAnsi="Arial" w:cs="Arial"/>
                <w:b/>
                <w:sz w:val="24"/>
                <w:szCs w:val="24"/>
              </w:rPr>
            </w:pPr>
            <w:r>
              <w:rPr>
                <w:rFonts w:ascii="Arial" w:hAnsi="Arial" w:cs="Arial"/>
                <w:b/>
                <w:sz w:val="24"/>
                <w:szCs w:val="24"/>
              </w:rPr>
              <w:t>BBI</w:t>
            </w:r>
          </w:p>
        </w:tc>
        <w:tc>
          <w:tcPr>
            <w:tcW w:w="1985" w:type="dxa"/>
            <w:shd w:val="clear" w:color="auto" w:fill="auto"/>
          </w:tcPr>
          <w:p w:rsidR="00A0509E" w:rsidRPr="00740454" w:rsidRDefault="00A0509E" w:rsidP="00DB2EBD">
            <w:pPr>
              <w:jc w:val="both"/>
              <w:rPr>
                <w:rFonts w:ascii="Arial" w:hAnsi="Arial" w:cs="Arial"/>
                <w:bCs/>
                <w:sz w:val="24"/>
                <w:szCs w:val="24"/>
              </w:rPr>
            </w:pPr>
            <w:r>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r w:rsidR="00A0509E" w:rsidRPr="00B74582" w:rsidTr="00DD25AA">
        <w:tc>
          <w:tcPr>
            <w:tcW w:w="1874" w:type="dxa"/>
            <w:shd w:val="clear" w:color="auto" w:fill="auto"/>
          </w:tcPr>
          <w:p w:rsidR="00A0509E" w:rsidRDefault="00A0509E" w:rsidP="00DB2EBD">
            <w:pPr>
              <w:jc w:val="both"/>
              <w:rPr>
                <w:rFonts w:ascii="Arial" w:hAnsi="Arial" w:cs="Arial"/>
                <w:b/>
                <w:sz w:val="24"/>
                <w:szCs w:val="24"/>
              </w:rPr>
            </w:pPr>
            <w:r>
              <w:rPr>
                <w:rFonts w:ascii="Arial" w:hAnsi="Arial" w:cs="Arial"/>
                <w:b/>
                <w:sz w:val="24"/>
                <w:szCs w:val="24"/>
              </w:rPr>
              <w:t>SABC</w:t>
            </w:r>
          </w:p>
        </w:tc>
        <w:tc>
          <w:tcPr>
            <w:tcW w:w="1985" w:type="dxa"/>
            <w:shd w:val="clear" w:color="auto" w:fill="auto"/>
          </w:tcPr>
          <w:p w:rsidR="00A0509E" w:rsidRDefault="00A0509E" w:rsidP="00DB2EBD">
            <w:pPr>
              <w:jc w:val="both"/>
              <w:rPr>
                <w:rFonts w:ascii="Arial" w:hAnsi="Arial" w:cs="Arial"/>
                <w:bCs/>
                <w:sz w:val="24"/>
                <w:szCs w:val="24"/>
              </w:rPr>
            </w:pPr>
            <w:r>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r w:rsidR="00A0509E" w:rsidRPr="00B74582" w:rsidTr="00DD25AA">
        <w:tc>
          <w:tcPr>
            <w:tcW w:w="1874" w:type="dxa"/>
            <w:shd w:val="clear" w:color="auto" w:fill="auto"/>
          </w:tcPr>
          <w:p w:rsidR="00A0509E" w:rsidRDefault="00A0509E" w:rsidP="00DB2EBD">
            <w:pPr>
              <w:jc w:val="both"/>
              <w:rPr>
                <w:rFonts w:ascii="Arial" w:hAnsi="Arial" w:cs="Arial"/>
                <w:b/>
                <w:sz w:val="24"/>
                <w:szCs w:val="24"/>
              </w:rPr>
            </w:pPr>
            <w:r>
              <w:rPr>
                <w:rFonts w:ascii="Arial" w:hAnsi="Arial" w:cs="Arial"/>
                <w:b/>
                <w:sz w:val="24"/>
                <w:szCs w:val="24"/>
              </w:rPr>
              <w:t>ICASA</w:t>
            </w:r>
          </w:p>
        </w:tc>
        <w:tc>
          <w:tcPr>
            <w:tcW w:w="1985" w:type="dxa"/>
            <w:shd w:val="clear" w:color="auto" w:fill="auto"/>
          </w:tcPr>
          <w:p w:rsidR="00A0509E" w:rsidRDefault="00A0509E" w:rsidP="00DB2EBD">
            <w:pPr>
              <w:jc w:val="both"/>
              <w:rPr>
                <w:rFonts w:ascii="Arial" w:hAnsi="Arial" w:cs="Arial"/>
                <w:bCs/>
                <w:sz w:val="24"/>
                <w:szCs w:val="24"/>
              </w:rPr>
            </w:pPr>
            <w:r>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r w:rsidR="00A0509E" w:rsidRPr="00B74582" w:rsidTr="00DD25AA">
        <w:tc>
          <w:tcPr>
            <w:tcW w:w="1874" w:type="dxa"/>
            <w:shd w:val="clear" w:color="auto" w:fill="auto"/>
          </w:tcPr>
          <w:p w:rsidR="00A0509E" w:rsidRDefault="00A0509E" w:rsidP="00DB2EBD">
            <w:pPr>
              <w:jc w:val="both"/>
              <w:rPr>
                <w:rFonts w:ascii="Arial" w:hAnsi="Arial" w:cs="Arial"/>
                <w:b/>
                <w:sz w:val="24"/>
                <w:szCs w:val="24"/>
              </w:rPr>
            </w:pPr>
            <w:r>
              <w:rPr>
                <w:rFonts w:ascii="Arial" w:hAnsi="Arial" w:cs="Arial"/>
                <w:b/>
                <w:sz w:val="24"/>
                <w:szCs w:val="24"/>
              </w:rPr>
              <w:t>Postbank</w:t>
            </w:r>
          </w:p>
        </w:tc>
        <w:tc>
          <w:tcPr>
            <w:tcW w:w="1985" w:type="dxa"/>
            <w:shd w:val="clear" w:color="auto" w:fill="auto"/>
          </w:tcPr>
          <w:p w:rsidR="00A0509E" w:rsidRDefault="00A0509E" w:rsidP="00DB2EBD">
            <w:pPr>
              <w:jc w:val="both"/>
              <w:rPr>
                <w:rFonts w:ascii="Arial" w:hAnsi="Arial" w:cs="Arial"/>
                <w:bCs/>
                <w:sz w:val="24"/>
                <w:szCs w:val="24"/>
              </w:rPr>
            </w:pPr>
            <w:r>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r w:rsidR="00A0509E" w:rsidRPr="00B74582" w:rsidTr="00DD25AA">
        <w:tc>
          <w:tcPr>
            <w:tcW w:w="1874" w:type="dxa"/>
            <w:shd w:val="clear" w:color="auto" w:fill="auto"/>
          </w:tcPr>
          <w:p w:rsidR="00A0509E" w:rsidRPr="00ED3830" w:rsidRDefault="00A0509E" w:rsidP="00DB2EBD">
            <w:pPr>
              <w:jc w:val="both"/>
              <w:rPr>
                <w:rFonts w:ascii="Arial" w:hAnsi="Arial" w:cs="Arial"/>
                <w:b/>
                <w:sz w:val="24"/>
                <w:szCs w:val="24"/>
              </w:rPr>
            </w:pPr>
            <w:r w:rsidRPr="00ED3830">
              <w:rPr>
                <w:rFonts w:ascii="Arial" w:hAnsi="Arial" w:cs="Arial"/>
                <w:b/>
                <w:sz w:val="24"/>
                <w:szCs w:val="24"/>
              </w:rPr>
              <w:t>FPB</w:t>
            </w:r>
          </w:p>
        </w:tc>
        <w:tc>
          <w:tcPr>
            <w:tcW w:w="1985" w:type="dxa"/>
            <w:shd w:val="clear" w:color="auto" w:fill="auto"/>
          </w:tcPr>
          <w:p w:rsidR="00A0509E" w:rsidRDefault="00A0509E" w:rsidP="00DB2EBD">
            <w:pPr>
              <w:jc w:val="both"/>
              <w:rPr>
                <w:rFonts w:ascii="Arial" w:hAnsi="Arial" w:cs="Arial"/>
                <w:bCs/>
                <w:sz w:val="24"/>
                <w:szCs w:val="24"/>
              </w:rPr>
            </w:pPr>
            <w:r>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r w:rsidR="00A0509E" w:rsidRPr="00B74582" w:rsidTr="00DD25AA">
        <w:tc>
          <w:tcPr>
            <w:tcW w:w="1874" w:type="dxa"/>
            <w:shd w:val="clear" w:color="auto" w:fill="auto"/>
          </w:tcPr>
          <w:p w:rsidR="00A0509E" w:rsidRDefault="00A0509E" w:rsidP="00DB2EBD">
            <w:pPr>
              <w:jc w:val="both"/>
              <w:rPr>
                <w:rFonts w:ascii="Arial" w:hAnsi="Arial" w:cs="Arial"/>
                <w:b/>
                <w:sz w:val="24"/>
                <w:szCs w:val="24"/>
              </w:rPr>
            </w:pPr>
            <w:r>
              <w:rPr>
                <w:rFonts w:ascii="Arial" w:hAnsi="Arial" w:cs="Arial"/>
                <w:b/>
                <w:sz w:val="24"/>
                <w:szCs w:val="24"/>
              </w:rPr>
              <w:t>Sentech</w:t>
            </w:r>
          </w:p>
        </w:tc>
        <w:tc>
          <w:tcPr>
            <w:tcW w:w="1985" w:type="dxa"/>
            <w:shd w:val="clear" w:color="auto" w:fill="auto"/>
          </w:tcPr>
          <w:p w:rsidR="00A0509E" w:rsidRDefault="00A0509E" w:rsidP="00DB2EBD">
            <w:pPr>
              <w:jc w:val="both"/>
              <w:rPr>
                <w:rFonts w:ascii="Arial" w:hAnsi="Arial" w:cs="Arial"/>
                <w:bCs/>
                <w:sz w:val="24"/>
                <w:szCs w:val="24"/>
              </w:rPr>
            </w:pPr>
            <w:r>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r w:rsidR="00A0509E" w:rsidRPr="00B74582" w:rsidTr="00DD25AA">
        <w:tc>
          <w:tcPr>
            <w:tcW w:w="1874" w:type="dxa"/>
            <w:shd w:val="clear" w:color="auto" w:fill="auto"/>
          </w:tcPr>
          <w:p w:rsidR="00A0509E" w:rsidRDefault="00A0509E" w:rsidP="00DB2EBD">
            <w:pPr>
              <w:jc w:val="both"/>
              <w:rPr>
                <w:rFonts w:ascii="Arial" w:hAnsi="Arial" w:cs="Arial"/>
                <w:b/>
                <w:sz w:val="24"/>
                <w:szCs w:val="24"/>
              </w:rPr>
            </w:pPr>
            <w:r>
              <w:rPr>
                <w:rFonts w:ascii="Arial" w:hAnsi="Arial" w:cs="Arial"/>
                <w:b/>
                <w:sz w:val="24"/>
                <w:szCs w:val="24"/>
              </w:rPr>
              <w:t>SITA</w:t>
            </w:r>
          </w:p>
        </w:tc>
        <w:tc>
          <w:tcPr>
            <w:tcW w:w="1985" w:type="dxa"/>
            <w:shd w:val="clear" w:color="auto" w:fill="auto"/>
          </w:tcPr>
          <w:p w:rsidR="00A0509E" w:rsidRDefault="00A0509E" w:rsidP="00DB2EBD">
            <w:pPr>
              <w:jc w:val="both"/>
              <w:rPr>
                <w:rFonts w:ascii="Arial" w:hAnsi="Arial" w:cs="Arial"/>
                <w:bCs/>
                <w:sz w:val="24"/>
                <w:szCs w:val="24"/>
              </w:rPr>
            </w:pPr>
            <w:r>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r w:rsidR="00A0509E" w:rsidRPr="00B74582" w:rsidTr="00DD25AA">
        <w:tc>
          <w:tcPr>
            <w:tcW w:w="1874" w:type="dxa"/>
            <w:shd w:val="clear" w:color="auto" w:fill="auto"/>
          </w:tcPr>
          <w:p w:rsidR="00A0509E" w:rsidRPr="00BC0031" w:rsidRDefault="00A0509E" w:rsidP="00DB2EBD">
            <w:pPr>
              <w:jc w:val="both"/>
              <w:rPr>
                <w:rFonts w:ascii="Arial" w:hAnsi="Arial" w:cs="Arial"/>
                <w:b/>
                <w:sz w:val="24"/>
                <w:szCs w:val="24"/>
              </w:rPr>
            </w:pPr>
            <w:r w:rsidRPr="00BC0031">
              <w:rPr>
                <w:rFonts w:ascii="Arial" w:hAnsi="Arial" w:cs="Arial"/>
                <w:b/>
                <w:sz w:val="24"/>
                <w:szCs w:val="24"/>
              </w:rPr>
              <w:t>SAPO</w:t>
            </w:r>
          </w:p>
        </w:tc>
        <w:tc>
          <w:tcPr>
            <w:tcW w:w="1985" w:type="dxa"/>
            <w:shd w:val="clear" w:color="auto" w:fill="auto"/>
          </w:tcPr>
          <w:p w:rsidR="00A0509E" w:rsidRDefault="00A0509E" w:rsidP="00DB2EBD">
            <w:pPr>
              <w:jc w:val="both"/>
              <w:rPr>
                <w:rFonts w:ascii="Arial" w:hAnsi="Arial" w:cs="Arial"/>
                <w:bCs/>
                <w:sz w:val="24"/>
                <w:szCs w:val="24"/>
              </w:rPr>
            </w:pPr>
            <w:r>
              <w:rPr>
                <w:rFonts w:ascii="Arial" w:hAnsi="Arial" w:cs="Arial"/>
                <w:bCs/>
                <w:sz w:val="24"/>
                <w:szCs w:val="24"/>
              </w:rPr>
              <w:t>Not applicable</w:t>
            </w:r>
          </w:p>
        </w:tc>
        <w:tc>
          <w:tcPr>
            <w:tcW w:w="1289" w:type="dxa"/>
            <w:shd w:val="clear" w:color="auto" w:fill="auto"/>
          </w:tcPr>
          <w:p w:rsidR="00A0509E" w:rsidRPr="00740454" w:rsidRDefault="00A0509E" w:rsidP="00DB2EBD">
            <w:pPr>
              <w:jc w:val="both"/>
              <w:rPr>
                <w:rFonts w:ascii="Arial" w:hAnsi="Arial" w:cs="Arial"/>
                <w:bCs/>
                <w:sz w:val="24"/>
                <w:szCs w:val="24"/>
              </w:rPr>
            </w:pPr>
          </w:p>
        </w:tc>
        <w:tc>
          <w:tcPr>
            <w:tcW w:w="1310" w:type="dxa"/>
            <w:shd w:val="clear" w:color="auto" w:fill="auto"/>
          </w:tcPr>
          <w:p w:rsidR="00A0509E" w:rsidRPr="00740454" w:rsidRDefault="00A0509E" w:rsidP="00DB2EBD">
            <w:pPr>
              <w:jc w:val="both"/>
              <w:rPr>
                <w:rFonts w:ascii="Arial" w:hAnsi="Arial" w:cs="Arial"/>
                <w:bCs/>
                <w:sz w:val="24"/>
                <w:szCs w:val="24"/>
              </w:rPr>
            </w:pPr>
          </w:p>
        </w:tc>
        <w:tc>
          <w:tcPr>
            <w:tcW w:w="1461" w:type="dxa"/>
            <w:shd w:val="clear" w:color="auto" w:fill="auto"/>
          </w:tcPr>
          <w:p w:rsidR="00A0509E" w:rsidRPr="00740454" w:rsidRDefault="00A0509E" w:rsidP="00DB2EBD">
            <w:pPr>
              <w:jc w:val="both"/>
              <w:rPr>
                <w:rFonts w:ascii="Arial" w:hAnsi="Arial" w:cs="Arial"/>
                <w:bCs/>
                <w:sz w:val="24"/>
                <w:szCs w:val="24"/>
              </w:rPr>
            </w:pPr>
          </w:p>
        </w:tc>
      </w:tr>
    </w:tbl>
    <w:p w:rsidR="00A0509E" w:rsidRDefault="00A0509E" w:rsidP="00A0509E">
      <w:pPr>
        <w:spacing w:line="360" w:lineRule="auto"/>
        <w:ind w:left="644"/>
        <w:jc w:val="both"/>
        <w:rPr>
          <w:rFonts w:ascii="Arial" w:hAnsi="Arial" w:cs="Arial"/>
          <w:bCs/>
          <w:sz w:val="24"/>
          <w:szCs w:val="24"/>
        </w:rPr>
      </w:pPr>
    </w:p>
    <w:p w:rsidR="00A0509E" w:rsidRDefault="00A0509E" w:rsidP="00FC04F9">
      <w:pPr>
        <w:ind w:left="567"/>
        <w:jc w:val="both"/>
        <w:rPr>
          <w:rFonts w:ascii="Arial" w:hAnsi="Arial" w:cs="Arial"/>
          <w:bCs/>
          <w:sz w:val="24"/>
          <w:szCs w:val="24"/>
        </w:rPr>
      </w:pPr>
      <w:r>
        <w:rPr>
          <w:rFonts w:ascii="Arial" w:hAnsi="Arial" w:cs="Arial"/>
          <w:bCs/>
          <w:sz w:val="24"/>
          <w:szCs w:val="24"/>
        </w:rPr>
        <w:t>(b) (i) (ii) zaDNA indicated that the official credit card was never utilised by Mr Madavhu who was the Acting CEO. This section of the Parliamentary Question is not applicable to other entities based on their response to number 1.</w:t>
      </w:r>
    </w:p>
    <w:p w:rsidR="00A715FD" w:rsidRDefault="00A715FD" w:rsidP="00A715FD">
      <w:pPr>
        <w:shd w:val="clear" w:color="auto" w:fill="FFFFFF"/>
        <w:tabs>
          <w:tab w:val="left" w:pos="4408"/>
        </w:tabs>
        <w:jc w:val="both"/>
        <w:rPr>
          <w:rFonts w:ascii="Arial" w:eastAsia="Calibri" w:hAnsi="Arial" w:cs="Arial"/>
          <w:b/>
          <w:sz w:val="24"/>
          <w:szCs w:val="24"/>
          <w:lang w:val="en-ZA"/>
        </w:rPr>
      </w:pPr>
    </w:p>
    <w:p w:rsidR="00542F0B" w:rsidRDefault="00542F0B" w:rsidP="00241707">
      <w:pPr>
        <w:rPr>
          <w:sz w:val="24"/>
          <w:szCs w:val="24"/>
          <w:lang w:eastAsia="en-ZA"/>
        </w:rPr>
      </w:pPr>
    </w:p>
    <w:p w:rsidR="00542F0B" w:rsidRPr="00995251" w:rsidRDefault="00542F0B" w:rsidP="00241707">
      <w:pPr>
        <w:rPr>
          <w:sz w:val="24"/>
          <w:szCs w:val="24"/>
          <w:lang w:eastAsia="en-ZA"/>
        </w:rPr>
      </w:pPr>
    </w:p>
    <w:p w:rsidR="00995251" w:rsidRPr="00995251" w:rsidRDefault="00995251" w:rsidP="00241707">
      <w:pPr>
        <w:ind w:left="720" w:hanging="720"/>
        <w:rPr>
          <w:rFonts w:ascii="Arial" w:eastAsia="Calibri" w:hAnsi="Arial" w:cs="Arial"/>
          <w:b/>
          <w:sz w:val="24"/>
          <w:szCs w:val="24"/>
          <w:lang w:val="de-DE"/>
        </w:rPr>
      </w:pPr>
      <w:r w:rsidRPr="00995251">
        <w:rPr>
          <w:rFonts w:ascii="Arial" w:eastAsia="Calibri" w:hAnsi="Arial" w:cs="Arial"/>
          <w:b/>
          <w:sz w:val="24"/>
          <w:szCs w:val="24"/>
          <w:lang w:val="de-DE"/>
        </w:rPr>
        <w:tab/>
      </w: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 xml:space="preserve">MS. STELLA NDABENI-ABRAHAMS, MP </w:t>
      </w: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MINISTER OF COMMUNICATIONS AND DIGITAL TECHNOLOGIES</w:t>
      </w:r>
    </w:p>
    <w:sectPr w:rsidR="00995251" w:rsidRPr="00995251"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F34" w:rsidRDefault="00994F34">
      <w:r>
        <w:separator/>
      </w:r>
    </w:p>
  </w:endnote>
  <w:endnote w:type="continuationSeparator" w:id="1">
    <w:p w:rsidR="00994F34" w:rsidRDefault="00994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51" w:rsidRPr="00542F0B" w:rsidRDefault="00995251" w:rsidP="00995251">
    <w:pPr>
      <w:pStyle w:val="Footer"/>
      <w:rPr>
        <w:rFonts w:ascii="Arial" w:hAnsi="Arial" w:cs="Arial"/>
        <w:lang w:val="en-ZA"/>
      </w:rPr>
    </w:pPr>
  </w:p>
  <w:p w:rsidR="005C46FE" w:rsidRPr="005C46FE" w:rsidRDefault="005C46FE" w:rsidP="005C46FE">
    <w:pPr>
      <w:pStyle w:val="Footer"/>
      <w:rPr>
        <w:rFonts w:ascii="Arial" w:hAnsi="Arial" w:cs="Arial"/>
      </w:rPr>
    </w:pPr>
    <w:r>
      <w:rPr>
        <w:rFonts w:ascii="Arial" w:hAnsi="Arial" w:cs="Arial"/>
      </w:rPr>
      <w:t xml:space="preserve">PQ </w:t>
    </w:r>
    <w:r w:rsidR="00D44324">
      <w:rPr>
        <w:rFonts w:ascii="Arial" w:hAnsi="Arial" w:cs="Arial"/>
      </w:rPr>
      <w:t>2007</w:t>
    </w:r>
    <w:r>
      <w:rPr>
        <w:rFonts w:ascii="Arial" w:hAnsi="Arial" w:cs="Arial"/>
      </w:rPr>
      <w:t>:</w:t>
    </w:r>
    <w:r w:rsidRPr="005C46FE">
      <w:rPr>
        <w:rFonts w:ascii="Arial" w:hAnsi="Arial" w:cs="Arial"/>
      </w:rPr>
      <w:t xml:space="preserve"> Ms P T van Damme (DA) to ask the Minister of Communications</w:t>
    </w:r>
  </w:p>
  <w:p w:rsidR="00995251" w:rsidRDefault="00995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51" w:rsidRPr="005C46FE" w:rsidRDefault="005C46FE" w:rsidP="005C46FE">
    <w:pPr>
      <w:pStyle w:val="Footer"/>
      <w:rPr>
        <w:rFonts w:ascii="Arial" w:hAnsi="Arial" w:cs="Arial"/>
      </w:rPr>
    </w:pPr>
    <w:r>
      <w:rPr>
        <w:rFonts w:ascii="Arial" w:hAnsi="Arial" w:cs="Arial"/>
      </w:rPr>
      <w:t xml:space="preserve">PQ </w:t>
    </w:r>
    <w:r w:rsidR="00D44324">
      <w:rPr>
        <w:rFonts w:ascii="Arial" w:hAnsi="Arial" w:cs="Arial"/>
      </w:rPr>
      <w:t>2007</w:t>
    </w:r>
    <w:r>
      <w:rPr>
        <w:rFonts w:ascii="Arial" w:hAnsi="Arial" w:cs="Arial"/>
      </w:rPr>
      <w:t>:</w:t>
    </w:r>
    <w:r w:rsidRPr="005C46FE">
      <w:rPr>
        <w:rFonts w:ascii="Arial" w:hAnsi="Arial" w:cs="Arial"/>
      </w:rPr>
      <w:t xml:space="preserve"> Ms P T van Damme (DA) 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F34" w:rsidRDefault="00994F34">
      <w:r>
        <w:separator/>
      </w:r>
    </w:p>
  </w:footnote>
  <w:footnote w:type="continuationSeparator" w:id="1">
    <w:p w:rsidR="00994F34" w:rsidRDefault="00994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DE6"/>
    <w:multiLevelType w:val="hybridMultilevel"/>
    <w:tmpl w:val="F97C9134"/>
    <w:lvl w:ilvl="0" w:tplc="BB2037A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AF173B4"/>
    <w:multiLevelType w:val="hybridMultilevel"/>
    <w:tmpl w:val="4C722952"/>
    <w:lvl w:ilvl="0" w:tplc="A238C7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EC16E3"/>
    <w:multiLevelType w:val="hybridMultilevel"/>
    <w:tmpl w:val="C44AD45C"/>
    <w:lvl w:ilvl="0" w:tplc="8E62D53C">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F075970"/>
    <w:multiLevelType w:val="hybridMultilevel"/>
    <w:tmpl w:val="B288A2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0E01"/>
    <w:rsid w:val="000E4A33"/>
    <w:rsid w:val="000E695A"/>
    <w:rsid w:val="000E7470"/>
    <w:rsid w:val="000F3AC8"/>
    <w:rsid w:val="0010096B"/>
    <w:rsid w:val="00111DCD"/>
    <w:rsid w:val="00120BC0"/>
    <w:rsid w:val="001245F8"/>
    <w:rsid w:val="00125A35"/>
    <w:rsid w:val="00126108"/>
    <w:rsid w:val="00134B64"/>
    <w:rsid w:val="0014239F"/>
    <w:rsid w:val="00145EDE"/>
    <w:rsid w:val="0016083A"/>
    <w:rsid w:val="001647BE"/>
    <w:rsid w:val="00164DD1"/>
    <w:rsid w:val="00166BE0"/>
    <w:rsid w:val="00167266"/>
    <w:rsid w:val="00181B9A"/>
    <w:rsid w:val="00182A95"/>
    <w:rsid w:val="00183989"/>
    <w:rsid w:val="00183CEC"/>
    <w:rsid w:val="00184A55"/>
    <w:rsid w:val="00187E97"/>
    <w:rsid w:val="001908F5"/>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1707"/>
    <w:rsid w:val="00245701"/>
    <w:rsid w:val="00254101"/>
    <w:rsid w:val="002565B8"/>
    <w:rsid w:val="00272F92"/>
    <w:rsid w:val="00276E53"/>
    <w:rsid w:val="00280060"/>
    <w:rsid w:val="00282105"/>
    <w:rsid w:val="0028482E"/>
    <w:rsid w:val="00290683"/>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35D31"/>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ADE"/>
    <w:rsid w:val="003D6944"/>
    <w:rsid w:val="003E0412"/>
    <w:rsid w:val="003E16BF"/>
    <w:rsid w:val="00402865"/>
    <w:rsid w:val="004033BF"/>
    <w:rsid w:val="00405C17"/>
    <w:rsid w:val="004063D9"/>
    <w:rsid w:val="0041438D"/>
    <w:rsid w:val="004143ED"/>
    <w:rsid w:val="00423429"/>
    <w:rsid w:val="00437B82"/>
    <w:rsid w:val="00443CC8"/>
    <w:rsid w:val="0044679A"/>
    <w:rsid w:val="0045305C"/>
    <w:rsid w:val="00453B28"/>
    <w:rsid w:val="0046469E"/>
    <w:rsid w:val="00467EA6"/>
    <w:rsid w:val="004715FB"/>
    <w:rsid w:val="00472430"/>
    <w:rsid w:val="00480C3E"/>
    <w:rsid w:val="0048567C"/>
    <w:rsid w:val="00485F5D"/>
    <w:rsid w:val="004941B0"/>
    <w:rsid w:val="004964B9"/>
    <w:rsid w:val="00497E51"/>
    <w:rsid w:val="004A737B"/>
    <w:rsid w:val="004B1BEF"/>
    <w:rsid w:val="004C0606"/>
    <w:rsid w:val="004C58F4"/>
    <w:rsid w:val="004E3FF2"/>
    <w:rsid w:val="004E65E3"/>
    <w:rsid w:val="00500640"/>
    <w:rsid w:val="0051065A"/>
    <w:rsid w:val="00520940"/>
    <w:rsid w:val="00533571"/>
    <w:rsid w:val="00540F2C"/>
    <w:rsid w:val="00542BB1"/>
    <w:rsid w:val="00542F0B"/>
    <w:rsid w:val="00547EE0"/>
    <w:rsid w:val="00556B36"/>
    <w:rsid w:val="005613B5"/>
    <w:rsid w:val="00565B99"/>
    <w:rsid w:val="00565D1A"/>
    <w:rsid w:val="00567584"/>
    <w:rsid w:val="00567C28"/>
    <w:rsid w:val="00580E98"/>
    <w:rsid w:val="0058258E"/>
    <w:rsid w:val="005853AF"/>
    <w:rsid w:val="00585B41"/>
    <w:rsid w:val="0058745C"/>
    <w:rsid w:val="00594AD1"/>
    <w:rsid w:val="005A3B8A"/>
    <w:rsid w:val="005A5F82"/>
    <w:rsid w:val="005B0466"/>
    <w:rsid w:val="005B084C"/>
    <w:rsid w:val="005B17D5"/>
    <w:rsid w:val="005B3D4D"/>
    <w:rsid w:val="005B5B32"/>
    <w:rsid w:val="005B5E37"/>
    <w:rsid w:val="005C1C5C"/>
    <w:rsid w:val="005C46FE"/>
    <w:rsid w:val="005E38EA"/>
    <w:rsid w:val="005E4B32"/>
    <w:rsid w:val="005F1B60"/>
    <w:rsid w:val="005F2DB0"/>
    <w:rsid w:val="005F53FF"/>
    <w:rsid w:val="005F5B4B"/>
    <w:rsid w:val="005F63C2"/>
    <w:rsid w:val="005F7C6E"/>
    <w:rsid w:val="00600E71"/>
    <w:rsid w:val="00602E28"/>
    <w:rsid w:val="00605443"/>
    <w:rsid w:val="0061081D"/>
    <w:rsid w:val="006110EA"/>
    <w:rsid w:val="00611EBD"/>
    <w:rsid w:val="00617091"/>
    <w:rsid w:val="0062270E"/>
    <w:rsid w:val="00637E4F"/>
    <w:rsid w:val="00644D08"/>
    <w:rsid w:val="00645988"/>
    <w:rsid w:val="00650667"/>
    <w:rsid w:val="00656E98"/>
    <w:rsid w:val="00657C25"/>
    <w:rsid w:val="00662F7C"/>
    <w:rsid w:val="0066619F"/>
    <w:rsid w:val="00667DA9"/>
    <w:rsid w:val="0067179D"/>
    <w:rsid w:val="00671BA0"/>
    <w:rsid w:val="006830A0"/>
    <w:rsid w:val="006A0B01"/>
    <w:rsid w:val="006A18A2"/>
    <w:rsid w:val="006A4958"/>
    <w:rsid w:val="006A4D0B"/>
    <w:rsid w:val="006B02A5"/>
    <w:rsid w:val="006B383B"/>
    <w:rsid w:val="006C090A"/>
    <w:rsid w:val="006C25E7"/>
    <w:rsid w:val="006C392E"/>
    <w:rsid w:val="006C595F"/>
    <w:rsid w:val="006C66B4"/>
    <w:rsid w:val="006D28DB"/>
    <w:rsid w:val="006D6C78"/>
    <w:rsid w:val="006D6DC1"/>
    <w:rsid w:val="006E7144"/>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2FE2"/>
    <w:rsid w:val="007B3CA2"/>
    <w:rsid w:val="007B46C2"/>
    <w:rsid w:val="007C5C0F"/>
    <w:rsid w:val="007C681A"/>
    <w:rsid w:val="007C69E4"/>
    <w:rsid w:val="007C6FA1"/>
    <w:rsid w:val="007D6EA5"/>
    <w:rsid w:val="007E403C"/>
    <w:rsid w:val="007E64A8"/>
    <w:rsid w:val="008019D6"/>
    <w:rsid w:val="00801B08"/>
    <w:rsid w:val="00811AC1"/>
    <w:rsid w:val="008130F3"/>
    <w:rsid w:val="00822FA5"/>
    <w:rsid w:val="0083450B"/>
    <w:rsid w:val="00836E2C"/>
    <w:rsid w:val="008467E6"/>
    <w:rsid w:val="00846861"/>
    <w:rsid w:val="0085168E"/>
    <w:rsid w:val="0086345E"/>
    <w:rsid w:val="00872159"/>
    <w:rsid w:val="0087270B"/>
    <w:rsid w:val="0087359F"/>
    <w:rsid w:val="00873642"/>
    <w:rsid w:val="0088080E"/>
    <w:rsid w:val="00884000"/>
    <w:rsid w:val="008844AE"/>
    <w:rsid w:val="008865A2"/>
    <w:rsid w:val="00890FFB"/>
    <w:rsid w:val="008914BC"/>
    <w:rsid w:val="0089361A"/>
    <w:rsid w:val="00894377"/>
    <w:rsid w:val="008944D6"/>
    <w:rsid w:val="008A3878"/>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3790C"/>
    <w:rsid w:val="0094143D"/>
    <w:rsid w:val="00945395"/>
    <w:rsid w:val="00946D78"/>
    <w:rsid w:val="00957CAA"/>
    <w:rsid w:val="0096048C"/>
    <w:rsid w:val="00973CE2"/>
    <w:rsid w:val="0097435C"/>
    <w:rsid w:val="009751C0"/>
    <w:rsid w:val="009752B6"/>
    <w:rsid w:val="00975379"/>
    <w:rsid w:val="00985819"/>
    <w:rsid w:val="00991862"/>
    <w:rsid w:val="00994F34"/>
    <w:rsid w:val="00995251"/>
    <w:rsid w:val="009A3C54"/>
    <w:rsid w:val="009B7B70"/>
    <w:rsid w:val="009C265C"/>
    <w:rsid w:val="009C407D"/>
    <w:rsid w:val="009C5A3F"/>
    <w:rsid w:val="009D379F"/>
    <w:rsid w:val="009D5279"/>
    <w:rsid w:val="009D673A"/>
    <w:rsid w:val="009E0E61"/>
    <w:rsid w:val="009E736C"/>
    <w:rsid w:val="009F7692"/>
    <w:rsid w:val="00A03C58"/>
    <w:rsid w:val="00A0509E"/>
    <w:rsid w:val="00A12E51"/>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15FD"/>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1CBD"/>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67250"/>
    <w:rsid w:val="00B74C57"/>
    <w:rsid w:val="00B75528"/>
    <w:rsid w:val="00B8725E"/>
    <w:rsid w:val="00BA452E"/>
    <w:rsid w:val="00BA5DAE"/>
    <w:rsid w:val="00BC416D"/>
    <w:rsid w:val="00BC56F0"/>
    <w:rsid w:val="00BD3607"/>
    <w:rsid w:val="00BE00C0"/>
    <w:rsid w:val="00BE2FC2"/>
    <w:rsid w:val="00BE41AF"/>
    <w:rsid w:val="00BE7E1A"/>
    <w:rsid w:val="00BF4D4E"/>
    <w:rsid w:val="00C01C1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3648A"/>
    <w:rsid w:val="00D4166B"/>
    <w:rsid w:val="00D4419F"/>
    <w:rsid w:val="00D44324"/>
    <w:rsid w:val="00D47D19"/>
    <w:rsid w:val="00D56E2E"/>
    <w:rsid w:val="00D630BD"/>
    <w:rsid w:val="00D73E10"/>
    <w:rsid w:val="00D740EE"/>
    <w:rsid w:val="00D82FCA"/>
    <w:rsid w:val="00D86BF2"/>
    <w:rsid w:val="00D86E81"/>
    <w:rsid w:val="00D90BE5"/>
    <w:rsid w:val="00D97CD2"/>
    <w:rsid w:val="00DA0726"/>
    <w:rsid w:val="00DA6877"/>
    <w:rsid w:val="00DB1861"/>
    <w:rsid w:val="00DB2EBD"/>
    <w:rsid w:val="00DC03DF"/>
    <w:rsid w:val="00DC1241"/>
    <w:rsid w:val="00DC15FE"/>
    <w:rsid w:val="00DD1BB1"/>
    <w:rsid w:val="00DD25AA"/>
    <w:rsid w:val="00DD55B8"/>
    <w:rsid w:val="00DE2B17"/>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04F9"/>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5FD"/>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1DCD"/>
    <w:pPr>
      <w:autoSpaceDE w:val="0"/>
      <w:autoSpaceDN w:val="0"/>
      <w:adjustRightInd w:val="0"/>
    </w:pPr>
    <w:rPr>
      <w:rFonts w:ascii="Arial" w:hAnsi="Arial" w:cs="Arial"/>
      <w:color w:val="000000"/>
      <w:sz w:val="24"/>
      <w:szCs w:val="24"/>
    </w:rPr>
  </w:style>
  <w:style w:type="paragraph" w:styleId="NormalWeb">
    <w:name w:val="Normal (Web)"/>
    <w:basedOn w:val="Normal"/>
    <w:rsid w:val="00542F0B"/>
    <w:rPr>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2020-09-17T11:04:00Z</cp:lastPrinted>
  <dcterms:created xsi:type="dcterms:W3CDTF">2020-09-17T14:41:00Z</dcterms:created>
  <dcterms:modified xsi:type="dcterms:W3CDTF">2020-09-17T14:41:00Z</dcterms:modified>
</cp:coreProperties>
</file>