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0312F4" w:rsidP="00A36976">
      <w:r w:rsidRPr="000312F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61866507"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0312F4" w:rsidP="00A36976">
      <w:pPr>
        <w:spacing w:line="360" w:lineRule="auto"/>
        <w:jc w:val="center"/>
        <w:rPr>
          <w:rFonts w:ascii="Arial" w:hAnsi="Arial" w:cs="Arial"/>
          <w:b/>
          <w:sz w:val="28"/>
          <w:szCs w:val="28"/>
        </w:rPr>
      </w:pPr>
      <w:r w:rsidRPr="000312F4">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895D4B" w:rsidP="00A36976">
      <w:pPr>
        <w:spacing w:line="360" w:lineRule="auto"/>
        <w:jc w:val="center"/>
        <w:rPr>
          <w:rFonts w:ascii="Arial" w:hAnsi="Arial" w:cs="Arial"/>
          <w:b/>
          <w:sz w:val="28"/>
          <w:szCs w:val="28"/>
        </w:rPr>
      </w:pPr>
      <w:r>
        <w:rPr>
          <w:rFonts w:ascii="Arial" w:hAnsi="Arial" w:cs="Arial"/>
          <w:b/>
          <w:sz w:val="28"/>
          <w:szCs w:val="28"/>
        </w:rPr>
        <w:t>NATIONAL</w:t>
      </w:r>
      <w:r w:rsidR="007355E8">
        <w:rPr>
          <w:rFonts w:ascii="Arial" w:hAnsi="Arial" w:cs="Arial"/>
          <w:b/>
          <w:sz w:val="28"/>
          <w:szCs w:val="28"/>
        </w:rPr>
        <w:t xml:space="preserve">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 xml:space="preserve">QUESTION FOR </w:t>
      </w:r>
      <w:r w:rsidR="005166AC">
        <w:rPr>
          <w:rFonts w:ascii="Arial" w:hAnsi="Arial" w:cs="Arial"/>
          <w:b/>
          <w:sz w:val="28"/>
          <w:szCs w:val="28"/>
        </w:rPr>
        <w:t>WRITTEN</w:t>
      </w:r>
      <w:r>
        <w:rPr>
          <w:rFonts w:ascii="Arial" w:hAnsi="Arial" w:cs="Arial"/>
          <w:b/>
          <w:sz w:val="28"/>
          <w:szCs w:val="28"/>
        </w:rPr>
        <w:t>REPLY</w:t>
      </w:r>
    </w:p>
    <w:p w:rsidR="00725DE4" w:rsidRDefault="00725DE4" w:rsidP="00725DE4">
      <w:pPr>
        <w:pStyle w:val="ListParagraph"/>
        <w:ind w:left="0"/>
        <w:jc w:val="both"/>
        <w:rPr>
          <w:rFonts w:ascii="Calibri" w:hAnsi="Calibri" w:cs="Arial"/>
          <w:b/>
          <w:sz w:val="16"/>
          <w:szCs w:val="16"/>
          <w:lang w:val="en-GB"/>
        </w:rPr>
      </w:pPr>
    </w:p>
    <w:p w:rsidR="00174C21" w:rsidRPr="00174C21" w:rsidRDefault="000312F4" w:rsidP="00174C21">
      <w:pPr>
        <w:pStyle w:val="ListParagraph"/>
        <w:ind w:left="0"/>
        <w:jc w:val="both"/>
        <w:rPr>
          <w:b/>
        </w:rPr>
      </w:pPr>
      <w:r w:rsidRPr="000312F4">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9B37AE" w:rsidRPr="009B37AE" w:rsidRDefault="009B37AE" w:rsidP="009B37AE">
      <w:pPr>
        <w:spacing w:before="100" w:beforeAutospacing="1" w:after="100" w:afterAutospacing="1"/>
        <w:ind w:left="720" w:hanging="720"/>
        <w:jc w:val="both"/>
        <w:outlineLvl w:val="0"/>
        <w:rPr>
          <w:rFonts w:ascii="Arial" w:hAnsi="Arial" w:cs="Arial"/>
          <w:b/>
        </w:rPr>
      </w:pPr>
      <w:r w:rsidRPr="009B37AE">
        <w:rPr>
          <w:rFonts w:ascii="Arial" w:hAnsi="Arial" w:cs="Arial"/>
          <w:b/>
        </w:rPr>
        <w:t>1998.</w:t>
      </w:r>
      <w:r w:rsidRPr="009B37AE">
        <w:rPr>
          <w:rFonts w:ascii="Arial" w:hAnsi="Arial" w:cs="Arial"/>
          <w:b/>
        </w:rPr>
        <w:tab/>
        <w:t>Mr S J F Marais (DA) to ask the Minister of Defence and Military Veterans</w:t>
      </w:r>
      <w:r w:rsidR="000312F4" w:rsidRPr="009B37AE">
        <w:rPr>
          <w:rFonts w:ascii="Arial" w:hAnsi="Arial" w:cs="Arial"/>
          <w:b/>
        </w:rPr>
        <w:fldChar w:fldCharType="begin"/>
      </w:r>
      <w:r w:rsidRPr="009B37AE">
        <w:rPr>
          <w:rFonts w:ascii="Arial" w:hAnsi="Arial" w:cs="Arial"/>
        </w:rPr>
        <w:instrText xml:space="preserve"> XE "</w:instrText>
      </w:r>
      <w:r w:rsidRPr="009B37AE">
        <w:rPr>
          <w:rFonts w:ascii="Arial" w:hAnsi="Arial" w:cs="Arial"/>
          <w:b/>
          <w:noProof/>
          <w:lang w:val="af-ZA"/>
        </w:rPr>
        <w:instrText>Defence and Military Veterans</w:instrText>
      </w:r>
      <w:r w:rsidRPr="009B37AE">
        <w:rPr>
          <w:rFonts w:ascii="Arial" w:hAnsi="Arial" w:cs="Arial"/>
        </w:rPr>
        <w:instrText xml:space="preserve">" </w:instrText>
      </w:r>
      <w:r w:rsidR="000312F4" w:rsidRPr="009B37AE">
        <w:rPr>
          <w:rFonts w:ascii="Arial" w:hAnsi="Arial" w:cs="Arial"/>
          <w:b/>
        </w:rPr>
        <w:fldChar w:fldCharType="end"/>
      </w:r>
      <w:r w:rsidRPr="009B37AE">
        <w:rPr>
          <w:rFonts w:ascii="Arial" w:hAnsi="Arial" w:cs="Arial"/>
          <w:b/>
        </w:rPr>
        <w:t>:</w:t>
      </w:r>
    </w:p>
    <w:p w:rsidR="009B37AE" w:rsidRPr="009B37AE" w:rsidRDefault="009B37AE" w:rsidP="009B37AE">
      <w:pPr>
        <w:spacing w:before="100" w:beforeAutospacing="1" w:after="100" w:afterAutospacing="1"/>
        <w:ind w:left="1418" w:hanging="709"/>
        <w:jc w:val="both"/>
        <w:rPr>
          <w:rFonts w:ascii="Arial" w:hAnsi="Arial" w:cs="Arial"/>
        </w:rPr>
      </w:pPr>
      <w:r w:rsidRPr="009B37AE">
        <w:rPr>
          <w:rFonts w:ascii="Arial" w:hAnsi="Arial" w:cs="Arial"/>
        </w:rPr>
        <w:t>(1)</w:t>
      </w:r>
      <w:r w:rsidRPr="009B37AE">
        <w:rPr>
          <w:rFonts w:ascii="Arial" w:hAnsi="Arial" w:cs="Arial"/>
        </w:rPr>
        <w:tab/>
        <w:t>Whether she has been informed of the (a) closure of the 4 Parachute Battalion at Bofulanare, Mafikeng, and (b) re-establishing of these as 2nd Regular Parachute Battalion at Bulembu, Eastern Cape; if not, what is the position in this regard; if so; what are the strategic benefits of the specified closure and re-establishment given the expected resettlement cost of approximately R10 to R20 million;</w:t>
      </w:r>
    </w:p>
    <w:p w:rsidR="009B37AE" w:rsidRPr="009B37AE" w:rsidRDefault="009B37AE" w:rsidP="009B37AE">
      <w:pPr>
        <w:spacing w:before="100" w:beforeAutospacing="1" w:after="100" w:afterAutospacing="1"/>
        <w:ind w:left="1418" w:hanging="709"/>
        <w:jc w:val="both"/>
        <w:rPr>
          <w:rFonts w:ascii="Arial" w:hAnsi="Arial" w:cs="Arial"/>
        </w:rPr>
      </w:pPr>
      <w:r w:rsidRPr="009B37AE">
        <w:rPr>
          <w:rFonts w:ascii="Arial" w:hAnsi="Arial" w:cs="Arial"/>
        </w:rPr>
        <w:t>(2)</w:t>
      </w:r>
      <w:r w:rsidRPr="009B37AE">
        <w:rPr>
          <w:rFonts w:ascii="Arial" w:hAnsi="Arial" w:cs="Arial"/>
        </w:rPr>
        <w:tab/>
        <w:t>given the financial and budget deficit of her department and the SA National Defence Force, how does she justify the expense which can be regarded as non-essential in this period?</w:t>
      </w:r>
      <w:r w:rsidRPr="009B37AE">
        <w:rPr>
          <w:rFonts w:ascii="Arial" w:hAnsi="Arial" w:cs="Arial"/>
        </w:rPr>
        <w:tab/>
      </w:r>
      <w:r w:rsidRPr="009B37AE">
        <w:rPr>
          <w:rFonts w:ascii="Arial" w:hAnsi="Arial" w:cs="Arial"/>
        </w:rPr>
        <w:tab/>
      </w:r>
      <w:r w:rsidRPr="009B37AE">
        <w:rPr>
          <w:rFonts w:ascii="Arial" w:hAnsi="Arial" w:cs="Arial"/>
        </w:rPr>
        <w:tab/>
      </w:r>
      <w:r w:rsidRPr="009B37AE">
        <w:rPr>
          <w:rFonts w:ascii="Arial" w:hAnsi="Arial" w:cs="Arial"/>
        </w:rPr>
        <w:tab/>
      </w:r>
      <w:r w:rsidRPr="009B37AE">
        <w:rPr>
          <w:rFonts w:ascii="Arial" w:hAnsi="Arial" w:cs="Arial"/>
        </w:rPr>
        <w:tab/>
      </w:r>
      <w:r w:rsidRPr="009B37AE">
        <w:rPr>
          <w:rFonts w:ascii="Arial" w:hAnsi="Arial" w:cs="Arial"/>
        </w:rPr>
        <w:tab/>
        <w:t>NW2559E</w:t>
      </w:r>
    </w:p>
    <w:p w:rsidR="003670FE" w:rsidRPr="003670FE" w:rsidRDefault="003670FE" w:rsidP="003670FE">
      <w:pPr>
        <w:rPr>
          <w:rFonts w:ascii="Arial" w:eastAsia="Calibri" w:hAnsi="Arial" w:cs="Arial"/>
          <w:lang w:val="en-ZA"/>
        </w:rPr>
      </w:pPr>
      <w:r w:rsidRPr="003670FE">
        <w:rPr>
          <w:rFonts w:ascii="Arial" w:eastAsia="Calibri" w:hAnsi="Arial" w:cs="Arial"/>
          <w:b/>
          <w:lang w:val="en-ZA"/>
        </w:rPr>
        <w:t>REPLY</w:t>
      </w:r>
      <w:r w:rsidRPr="003670FE">
        <w:rPr>
          <w:rFonts w:ascii="Arial" w:eastAsia="Calibri" w:hAnsi="Arial" w:cs="Arial"/>
          <w:lang w:val="en-ZA"/>
        </w:rPr>
        <w:t>:</w:t>
      </w:r>
    </w:p>
    <w:p w:rsidR="003670FE" w:rsidRPr="003670FE" w:rsidRDefault="003670FE" w:rsidP="003670FE">
      <w:pPr>
        <w:jc w:val="both"/>
        <w:rPr>
          <w:rFonts w:ascii="Arial" w:hAnsi="Arial" w:cs="Arial"/>
          <w:b/>
        </w:rPr>
      </w:pPr>
    </w:p>
    <w:p w:rsidR="003670FE" w:rsidRPr="003670FE" w:rsidRDefault="003670FE" w:rsidP="003670FE">
      <w:pPr>
        <w:numPr>
          <w:ilvl w:val="0"/>
          <w:numId w:val="12"/>
        </w:numPr>
        <w:ind w:left="1418" w:hanging="709"/>
        <w:jc w:val="both"/>
        <w:rPr>
          <w:rFonts w:ascii="Arial" w:eastAsia="Calibri" w:hAnsi="Arial" w:cs="Arial"/>
          <w:lang w:val="en-ZA"/>
        </w:rPr>
      </w:pPr>
      <w:r w:rsidRPr="003670FE">
        <w:rPr>
          <w:rFonts w:ascii="Arial" w:eastAsia="Calibri" w:hAnsi="Arial" w:cs="Arial"/>
          <w:lang w:val="en-ZA"/>
        </w:rPr>
        <w:t xml:space="preserve">No, as no ministerial authority has been obtained, yet. (a) there can be no closure of 4 Parachute Battalion as it was never established in Bofulanare, Mafikeng and (b) No, the establishment of a Parachute Battalion in Bulembu, Eastern Cape, is yet to obtain ministerial authority, the project is currently at a feasibility study stage and its strategic benefits will be made visible on the conclusion of the feasibility study. </w:t>
      </w:r>
    </w:p>
    <w:p w:rsidR="003670FE" w:rsidRPr="003670FE" w:rsidRDefault="003670FE" w:rsidP="003670FE">
      <w:pPr>
        <w:ind w:left="1440" w:hanging="720"/>
        <w:jc w:val="both"/>
        <w:rPr>
          <w:rFonts w:ascii="Arial" w:eastAsia="Calibri" w:hAnsi="Arial" w:cs="Arial"/>
          <w:lang w:val="en-ZA"/>
        </w:rPr>
      </w:pPr>
    </w:p>
    <w:p w:rsidR="003670FE" w:rsidRPr="003670FE" w:rsidRDefault="003670FE" w:rsidP="003670FE">
      <w:pPr>
        <w:numPr>
          <w:ilvl w:val="0"/>
          <w:numId w:val="12"/>
        </w:numPr>
        <w:ind w:left="1418" w:hanging="709"/>
        <w:jc w:val="both"/>
        <w:rPr>
          <w:rFonts w:ascii="Arial" w:eastAsia="Calibri" w:hAnsi="Arial" w:cs="Arial"/>
          <w:lang w:val="en-ZA"/>
        </w:rPr>
      </w:pPr>
      <w:r w:rsidRPr="003670FE">
        <w:rPr>
          <w:rFonts w:ascii="Arial" w:eastAsia="Calibri" w:hAnsi="Arial" w:cs="Arial"/>
          <w:lang w:val="en-ZA"/>
        </w:rPr>
        <w:t xml:space="preserve">While the SANDF is cognisant of the prevailing budgetary constraints, it has the Constitutional mandate to deliver on the protection of the country, its territorial integrity and its people, therefore, the conduct of this feasibility study is in the spirit of fulfilling this </w:t>
      </w:r>
      <w:bookmarkStart w:id="0" w:name="_GoBack"/>
      <w:bookmarkEnd w:id="0"/>
      <w:r w:rsidRPr="003670FE">
        <w:rPr>
          <w:rFonts w:ascii="Arial" w:eastAsia="Calibri" w:hAnsi="Arial" w:cs="Arial"/>
          <w:lang w:val="en-ZA"/>
        </w:rPr>
        <w:t>mandate.</w:t>
      </w:r>
    </w:p>
    <w:p w:rsidR="0046406C" w:rsidRPr="003670FE" w:rsidRDefault="0046406C" w:rsidP="00EC11C3">
      <w:pPr>
        <w:spacing w:before="100" w:beforeAutospacing="1" w:after="100" w:afterAutospacing="1"/>
        <w:ind w:left="720" w:hanging="720"/>
        <w:jc w:val="both"/>
        <w:outlineLvl w:val="0"/>
        <w:rPr>
          <w:rFonts w:ascii="Arial" w:eastAsia="Calibri" w:hAnsi="Arial" w:cs="Arial"/>
          <w:lang w:val="en-ZA"/>
        </w:rPr>
      </w:pPr>
    </w:p>
    <w:sectPr w:rsidR="0046406C" w:rsidRPr="003670FE"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701" w:rsidRDefault="00EB2701">
      <w:r>
        <w:separator/>
      </w:r>
    </w:p>
  </w:endnote>
  <w:endnote w:type="continuationSeparator" w:id="1">
    <w:p w:rsidR="00EB2701" w:rsidRDefault="00EB27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0312F4">
    <w:pPr>
      <w:pStyle w:val="Footer"/>
      <w:jc w:val="center"/>
    </w:pPr>
    <w:r>
      <w:fldChar w:fldCharType="begin"/>
    </w:r>
    <w:r w:rsidR="00DF380E">
      <w:instrText xml:space="preserve"> PAGE   \* MERGEFORMAT </w:instrText>
    </w:r>
    <w:r>
      <w:fldChar w:fldCharType="separate"/>
    </w:r>
    <w:r w:rsidR="003D0F6C">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701" w:rsidRDefault="00EB2701">
      <w:r>
        <w:separator/>
      </w:r>
    </w:p>
  </w:footnote>
  <w:footnote w:type="continuationSeparator" w:id="1">
    <w:p w:rsidR="00EB2701" w:rsidRDefault="00EB27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17247598"/>
    <w:multiLevelType w:val="multilevel"/>
    <w:tmpl w:val="81EE1F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41D2D"/>
    <w:multiLevelType w:val="hybridMultilevel"/>
    <w:tmpl w:val="ACE696F6"/>
    <w:lvl w:ilvl="0" w:tplc="F29CFF82">
      <w:start w:val="1"/>
      <w:numFmt w:val="lowerRoman"/>
      <w:lvlText w:val="(%1)"/>
      <w:lvlJc w:val="left"/>
      <w:pPr>
        <w:ind w:left="2070" w:hanging="720"/>
      </w:pPr>
      <w:rPr>
        <w:rFonts w:hint="default"/>
        <w:color w:val="auto"/>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273F6255"/>
    <w:multiLevelType w:val="hybridMultilevel"/>
    <w:tmpl w:val="5574CF8E"/>
    <w:lvl w:ilvl="0" w:tplc="9AA8B9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7E27E24"/>
    <w:multiLevelType w:val="hybridMultilevel"/>
    <w:tmpl w:val="00A4D0E8"/>
    <w:lvl w:ilvl="0" w:tplc="F11C7606">
      <w:start w:val="1"/>
      <w:numFmt w:val="lowerRoman"/>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63132C64"/>
    <w:multiLevelType w:val="hybridMultilevel"/>
    <w:tmpl w:val="96BC4E9C"/>
    <w:lvl w:ilvl="0" w:tplc="3F9E0964">
      <w:start w:val="1"/>
      <w:numFmt w:val="decimal"/>
      <w:lvlText w:val="(%1)"/>
      <w:lvlJc w:val="left"/>
      <w:pPr>
        <w:ind w:left="1848" w:hanging="360"/>
      </w:pPr>
      <w:rPr>
        <w:rFonts w:hint="default"/>
      </w:r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9">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7"/>
  </w:num>
  <w:num w:numId="5">
    <w:abstractNumId w:val="10"/>
  </w:num>
  <w:num w:numId="6">
    <w:abstractNumId w:val="2"/>
  </w:num>
  <w:num w:numId="7">
    <w:abstractNumId w:val="11"/>
  </w:num>
  <w:num w:numId="8">
    <w:abstractNumId w:val="4"/>
  </w:num>
  <w:num w:numId="9">
    <w:abstractNumId w:val="6"/>
  </w:num>
  <w:num w:numId="10">
    <w:abstractNumId w:val="3"/>
  </w:num>
  <w:num w:numId="11">
    <w:abstractNumId w:val="1"/>
  </w:num>
  <w:num w:numId="12">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D860EE"/>
    <w:rsid w:val="00016846"/>
    <w:rsid w:val="00016BB6"/>
    <w:rsid w:val="000312F4"/>
    <w:rsid w:val="000335DC"/>
    <w:rsid w:val="00054F7E"/>
    <w:rsid w:val="0006245B"/>
    <w:rsid w:val="000822A5"/>
    <w:rsid w:val="00083E2E"/>
    <w:rsid w:val="000A47FB"/>
    <w:rsid w:val="000A5057"/>
    <w:rsid w:val="000B1A81"/>
    <w:rsid w:val="000B5C14"/>
    <w:rsid w:val="000E6048"/>
    <w:rsid w:val="000F4051"/>
    <w:rsid w:val="001020F5"/>
    <w:rsid w:val="00126531"/>
    <w:rsid w:val="001468E9"/>
    <w:rsid w:val="00150749"/>
    <w:rsid w:val="001556EF"/>
    <w:rsid w:val="00157EBF"/>
    <w:rsid w:val="00160C40"/>
    <w:rsid w:val="00162184"/>
    <w:rsid w:val="0016291F"/>
    <w:rsid w:val="001701DF"/>
    <w:rsid w:val="00171745"/>
    <w:rsid w:val="00174C21"/>
    <w:rsid w:val="0018175D"/>
    <w:rsid w:val="001835A5"/>
    <w:rsid w:val="00190AF7"/>
    <w:rsid w:val="001967B1"/>
    <w:rsid w:val="001A6BBC"/>
    <w:rsid w:val="001A6C84"/>
    <w:rsid w:val="001A73D2"/>
    <w:rsid w:val="001B28CB"/>
    <w:rsid w:val="001B42DA"/>
    <w:rsid w:val="001B6190"/>
    <w:rsid w:val="001C6A9F"/>
    <w:rsid w:val="001E03C9"/>
    <w:rsid w:val="001E69EC"/>
    <w:rsid w:val="001F3247"/>
    <w:rsid w:val="002008CC"/>
    <w:rsid w:val="0020234C"/>
    <w:rsid w:val="002117BF"/>
    <w:rsid w:val="00221BD0"/>
    <w:rsid w:val="002227DC"/>
    <w:rsid w:val="00230D4B"/>
    <w:rsid w:val="00235946"/>
    <w:rsid w:val="00237E45"/>
    <w:rsid w:val="00246F0A"/>
    <w:rsid w:val="00250D90"/>
    <w:rsid w:val="00261519"/>
    <w:rsid w:val="002634D6"/>
    <w:rsid w:val="0026391E"/>
    <w:rsid w:val="00266B93"/>
    <w:rsid w:val="00266D98"/>
    <w:rsid w:val="00274847"/>
    <w:rsid w:val="002751B0"/>
    <w:rsid w:val="00281FE1"/>
    <w:rsid w:val="002863A2"/>
    <w:rsid w:val="002A0065"/>
    <w:rsid w:val="002A2CB7"/>
    <w:rsid w:val="002A390E"/>
    <w:rsid w:val="002A7CC4"/>
    <w:rsid w:val="002B20CE"/>
    <w:rsid w:val="002B5CB9"/>
    <w:rsid w:val="002B6251"/>
    <w:rsid w:val="002C5B2D"/>
    <w:rsid w:val="002C7C54"/>
    <w:rsid w:val="002D1D8C"/>
    <w:rsid w:val="002D3566"/>
    <w:rsid w:val="002D62AC"/>
    <w:rsid w:val="002F1674"/>
    <w:rsid w:val="002F62AD"/>
    <w:rsid w:val="00302B18"/>
    <w:rsid w:val="00304EE5"/>
    <w:rsid w:val="00305010"/>
    <w:rsid w:val="00305047"/>
    <w:rsid w:val="00306F04"/>
    <w:rsid w:val="00325B4E"/>
    <w:rsid w:val="00333386"/>
    <w:rsid w:val="00337A7C"/>
    <w:rsid w:val="00345E4A"/>
    <w:rsid w:val="003546F3"/>
    <w:rsid w:val="003670FE"/>
    <w:rsid w:val="00370E73"/>
    <w:rsid w:val="003759A5"/>
    <w:rsid w:val="00385874"/>
    <w:rsid w:val="00396992"/>
    <w:rsid w:val="003B3645"/>
    <w:rsid w:val="003C4874"/>
    <w:rsid w:val="003D0F6C"/>
    <w:rsid w:val="003D1968"/>
    <w:rsid w:val="003F5C21"/>
    <w:rsid w:val="0040391D"/>
    <w:rsid w:val="004102B4"/>
    <w:rsid w:val="00413ED9"/>
    <w:rsid w:val="00427C8E"/>
    <w:rsid w:val="00433D41"/>
    <w:rsid w:val="00434F57"/>
    <w:rsid w:val="0043546B"/>
    <w:rsid w:val="00440681"/>
    <w:rsid w:val="00445EC0"/>
    <w:rsid w:val="0044741F"/>
    <w:rsid w:val="004555A4"/>
    <w:rsid w:val="004615A2"/>
    <w:rsid w:val="0046406C"/>
    <w:rsid w:val="004722F6"/>
    <w:rsid w:val="0047261E"/>
    <w:rsid w:val="004762B1"/>
    <w:rsid w:val="004837EC"/>
    <w:rsid w:val="004935AF"/>
    <w:rsid w:val="00495911"/>
    <w:rsid w:val="00497573"/>
    <w:rsid w:val="004C1464"/>
    <w:rsid w:val="004C2A61"/>
    <w:rsid w:val="004D2766"/>
    <w:rsid w:val="004E1435"/>
    <w:rsid w:val="005101FB"/>
    <w:rsid w:val="005127CD"/>
    <w:rsid w:val="00512E85"/>
    <w:rsid w:val="005166AC"/>
    <w:rsid w:val="00524E6C"/>
    <w:rsid w:val="00535479"/>
    <w:rsid w:val="00540888"/>
    <w:rsid w:val="005434F5"/>
    <w:rsid w:val="00545D85"/>
    <w:rsid w:val="005735AA"/>
    <w:rsid w:val="00582267"/>
    <w:rsid w:val="0059608D"/>
    <w:rsid w:val="005A5BA0"/>
    <w:rsid w:val="005B48F9"/>
    <w:rsid w:val="005B7951"/>
    <w:rsid w:val="005C04D8"/>
    <w:rsid w:val="005C4D85"/>
    <w:rsid w:val="00605E36"/>
    <w:rsid w:val="00607BDA"/>
    <w:rsid w:val="006244B0"/>
    <w:rsid w:val="0063446D"/>
    <w:rsid w:val="006371D3"/>
    <w:rsid w:val="0064780B"/>
    <w:rsid w:val="00671930"/>
    <w:rsid w:val="00671D04"/>
    <w:rsid w:val="006739E8"/>
    <w:rsid w:val="0067592D"/>
    <w:rsid w:val="006766BC"/>
    <w:rsid w:val="00676C2B"/>
    <w:rsid w:val="00677630"/>
    <w:rsid w:val="00677B95"/>
    <w:rsid w:val="00685EF5"/>
    <w:rsid w:val="00686397"/>
    <w:rsid w:val="00692D8D"/>
    <w:rsid w:val="0069652B"/>
    <w:rsid w:val="006A02E8"/>
    <w:rsid w:val="006A7389"/>
    <w:rsid w:val="006B29DF"/>
    <w:rsid w:val="006B3A6E"/>
    <w:rsid w:val="006B57B6"/>
    <w:rsid w:val="006B625C"/>
    <w:rsid w:val="006B71D0"/>
    <w:rsid w:val="006C3BC4"/>
    <w:rsid w:val="006C6099"/>
    <w:rsid w:val="006D55CB"/>
    <w:rsid w:val="006E5392"/>
    <w:rsid w:val="006E63B1"/>
    <w:rsid w:val="00704DB3"/>
    <w:rsid w:val="00711BAF"/>
    <w:rsid w:val="00725DE4"/>
    <w:rsid w:val="00730EAD"/>
    <w:rsid w:val="007355E8"/>
    <w:rsid w:val="007402A0"/>
    <w:rsid w:val="007429DF"/>
    <w:rsid w:val="007524C8"/>
    <w:rsid w:val="007607F1"/>
    <w:rsid w:val="007707E1"/>
    <w:rsid w:val="00773AF3"/>
    <w:rsid w:val="00774D85"/>
    <w:rsid w:val="00786038"/>
    <w:rsid w:val="00790B43"/>
    <w:rsid w:val="00792F18"/>
    <w:rsid w:val="00793A10"/>
    <w:rsid w:val="00793A1C"/>
    <w:rsid w:val="007A0173"/>
    <w:rsid w:val="007B5C2B"/>
    <w:rsid w:val="007C01AD"/>
    <w:rsid w:val="007C2F5B"/>
    <w:rsid w:val="007C3540"/>
    <w:rsid w:val="007D13A9"/>
    <w:rsid w:val="007D43D8"/>
    <w:rsid w:val="007E0277"/>
    <w:rsid w:val="007F4CF4"/>
    <w:rsid w:val="007F509F"/>
    <w:rsid w:val="00803E18"/>
    <w:rsid w:val="0080475E"/>
    <w:rsid w:val="00807E01"/>
    <w:rsid w:val="00811843"/>
    <w:rsid w:val="00815898"/>
    <w:rsid w:val="0082544F"/>
    <w:rsid w:val="00826779"/>
    <w:rsid w:val="0083190E"/>
    <w:rsid w:val="00832E16"/>
    <w:rsid w:val="0083491B"/>
    <w:rsid w:val="00855833"/>
    <w:rsid w:val="008601CC"/>
    <w:rsid w:val="00872203"/>
    <w:rsid w:val="008765E3"/>
    <w:rsid w:val="00882CDD"/>
    <w:rsid w:val="00883C24"/>
    <w:rsid w:val="00887110"/>
    <w:rsid w:val="00895D4B"/>
    <w:rsid w:val="008A1894"/>
    <w:rsid w:val="008A2140"/>
    <w:rsid w:val="008A5730"/>
    <w:rsid w:val="008C4F02"/>
    <w:rsid w:val="008D25A5"/>
    <w:rsid w:val="008E446E"/>
    <w:rsid w:val="008E7EC8"/>
    <w:rsid w:val="008F0259"/>
    <w:rsid w:val="008F1702"/>
    <w:rsid w:val="00916C10"/>
    <w:rsid w:val="009226E5"/>
    <w:rsid w:val="009232C1"/>
    <w:rsid w:val="00934C1C"/>
    <w:rsid w:val="009429EF"/>
    <w:rsid w:val="009476AB"/>
    <w:rsid w:val="00952511"/>
    <w:rsid w:val="00953CBB"/>
    <w:rsid w:val="009644FA"/>
    <w:rsid w:val="00982872"/>
    <w:rsid w:val="00983E65"/>
    <w:rsid w:val="009A2A64"/>
    <w:rsid w:val="009A355E"/>
    <w:rsid w:val="009B1794"/>
    <w:rsid w:val="009B34FD"/>
    <w:rsid w:val="009B37AE"/>
    <w:rsid w:val="009C3AAE"/>
    <w:rsid w:val="009C75A0"/>
    <w:rsid w:val="009E068F"/>
    <w:rsid w:val="009F1494"/>
    <w:rsid w:val="009F525D"/>
    <w:rsid w:val="00A00443"/>
    <w:rsid w:val="00A1598E"/>
    <w:rsid w:val="00A15B21"/>
    <w:rsid w:val="00A218D5"/>
    <w:rsid w:val="00A307A4"/>
    <w:rsid w:val="00A34E72"/>
    <w:rsid w:val="00A36976"/>
    <w:rsid w:val="00A52F6C"/>
    <w:rsid w:val="00A5685A"/>
    <w:rsid w:val="00A574BE"/>
    <w:rsid w:val="00A60E4B"/>
    <w:rsid w:val="00A83D71"/>
    <w:rsid w:val="00A85F91"/>
    <w:rsid w:val="00A9331D"/>
    <w:rsid w:val="00AA086B"/>
    <w:rsid w:val="00AA65F1"/>
    <w:rsid w:val="00AB49DB"/>
    <w:rsid w:val="00AC1A1B"/>
    <w:rsid w:val="00AC2126"/>
    <w:rsid w:val="00AC27C8"/>
    <w:rsid w:val="00AC4A96"/>
    <w:rsid w:val="00AD6512"/>
    <w:rsid w:val="00AD77CA"/>
    <w:rsid w:val="00AE190F"/>
    <w:rsid w:val="00B10F42"/>
    <w:rsid w:val="00B21CD1"/>
    <w:rsid w:val="00B42ABB"/>
    <w:rsid w:val="00B441E2"/>
    <w:rsid w:val="00B72C77"/>
    <w:rsid w:val="00B7376D"/>
    <w:rsid w:val="00BA5504"/>
    <w:rsid w:val="00BB2EDE"/>
    <w:rsid w:val="00BB7CAA"/>
    <w:rsid w:val="00BC2A60"/>
    <w:rsid w:val="00BC5A69"/>
    <w:rsid w:val="00BD2A3A"/>
    <w:rsid w:val="00BD2BA9"/>
    <w:rsid w:val="00BF19BC"/>
    <w:rsid w:val="00BF4CAC"/>
    <w:rsid w:val="00C0190F"/>
    <w:rsid w:val="00C05042"/>
    <w:rsid w:val="00C2449B"/>
    <w:rsid w:val="00C24655"/>
    <w:rsid w:val="00C4626F"/>
    <w:rsid w:val="00C550F3"/>
    <w:rsid w:val="00C55F77"/>
    <w:rsid w:val="00C567EF"/>
    <w:rsid w:val="00C60DD3"/>
    <w:rsid w:val="00C63A82"/>
    <w:rsid w:val="00C743D0"/>
    <w:rsid w:val="00C93E5C"/>
    <w:rsid w:val="00CA636C"/>
    <w:rsid w:val="00CB4756"/>
    <w:rsid w:val="00CD40D1"/>
    <w:rsid w:val="00CD7D90"/>
    <w:rsid w:val="00CE02E5"/>
    <w:rsid w:val="00CE208E"/>
    <w:rsid w:val="00CE69D7"/>
    <w:rsid w:val="00CF2C8E"/>
    <w:rsid w:val="00CF5FCB"/>
    <w:rsid w:val="00CF74A6"/>
    <w:rsid w:val="00D02100"/>
    <w:rsid w:val="00D04692"/>
    <w:rsid w:val="00D07A11"/>
    <w:rsid w:val="00D120B0"/>
    <w:rsid w:val="00D14410"/>
    <w:rsid w:val="00D150D2"/>
    <w:rsid w:val="00D16AF4"/>
    <w:rsid w:val="00D21FF1"/>
    <w:rsid w:val="00D275DD"/>
    <w:rsid w:val="00D3134D"/>
    <w:rsid w:val="00D46C25"/>
    <w:rsid w:val="00D5256D"/>
    <w:rsid w:val="00D7166F"/>
    <w:rsid w:val="00D860EE"/>
    <w:rsid w:val="00D90E74"/>
    <w:rsid w:val="00D91B96"/>
    <w:rsid w:val="00D94540"/>
    <w:rsid w:val="00DA5FC6"/>
    <w:rsid w:val="00DB1C05"/>
    <w:rsid w:val="00DB39B5"/>
    <w:rsid w:val="00DB4354"/>
    <w:rsid w:val="00DB4A52"/>
    <w:rsid w:val="00DB730D"/>
    <w:rsid w:val="00DB7F35"/>
    <w:rsid w:val="00DD3636"/>
    <w:rsid w:val="00DD6204"/>
    <w:rsid w:val="00DE16E2"/>
    <w:rsid w:val="00DF380E"/>
    <w:rsid w:val="00DF5BC7"/>
    <w:rsid w:val="00E01778"/>
    <w:rsid w:val="00E06805"/>
    <w:rsid w:val="00E10389"/>
    <w:rsid w:val="00E1056E"/>
    <w:rsid w:val="00E169BA"/>
    <w:rsid w:val="00E21F8D"/>
    <w:rsid w:val="00E30E93"/>
    <w:rsid w:val="00E31FAA"/>
    <w:rsid w:val="00E3268E"/>
    <w:rsid w:val="00E47C73"/>
    <w:rsid w:val="00E53B8A"/>
    <w:rsid w:val="00E54008"/>
    <w:rsid w:val="00E61ED9"/>
    <w:rsid w:val="00E63CE1"/>
    <w:rsid w:val="00E745B9"/>
    <w:rsid w:val="00E76604"/>
    <w:rsid w:val="00E77D76"/>
    <w:rsid w:val="00E814A5"/>
    <w:rsid w:val="00E929F4"/>
    <w:rsid w:val="00EB141D"/>
    <w:rsid w:val="00EB2701"/>
    <w:rsid w:val="00EC0958"/>
    <w:rsid w:val="00EC1127"/>
    <w:rsid w:val="00EC11C3"/>
    <w:rsid w:val="00EC30A6"/>
    <w:rsid w:val="00EC43CF"/>
    <w:rsid w:val="00ED1185"/>
    <w:rsid w:val="00ED1340"/>
    <w:rsid w:val="00EE2258"/>
    <w:rsid w:val="00EE5CEC"/>
    <w:rsid w:val="00EE5E6E"/>
    <w:rsid w:val="00EF083D"/>
    <w:rsid w:val="00EF19DF"/>
    <w:rsid w:val="00EF6AA7"/>
    <w:rsid w:val="00F01F83"/>
    <w:rsid w:val="00F03991"/>
    <w:rsid w:val="00F05311"/>
    <w:rsid w:val="00F054E6"/>
    <w:rsid w:val="00F11B7F"/>
    <w:rsid w:val="00F36FB7"/>
    <w:rsid w:val="00F51779"/>
    <w:rsid w:val="00F72B44"/>
    <w:rsid w:val="00F73C5F"/>
    <w:rsid w:val="00F814F6"/>
    <w:rsid w:val="00FA03FE"/>
    <w:rsid w:val="00FB558D"/>
    <w:rsid w:val="00FC4327"/>
    <w:rsid w:val="00FC6190"/>
    <w:rsid w:val="00FD0603"/>
    <w:rsid w:val="00FD0F46"/>
    <w:rsid w:val="00FE1EFE"/>
    <w:rsid w:val="00FE6F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90442666">
      <w:bodyDiv w:val="1"/>
      <w:marLeft w:val="0"/>
      <w:marRight w:val="0"/>
      <w:marTop w:val="0"/>
      <w:marBottom w:val="0"/>
      <w:divBdr>
        <w:top w:val="none" w:sz="0" w:space="0" w:color="auto"/>
        <w:left w:val="none" w:sz="0" w:space="0" w:color="auto"/>
        <w:bottom w:val="none" w:sz="0" w:space="0" w:color="auto"/>
        <w:right w:val="none" w:sz="0" w:space="0" w:color="auto"/>
      </w:divBdr>
    </w:div>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CEF0D-578B-43A6-868F-7502958D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2020-09-17T14:48:00Z</dcterms:created>
  <dcterms:modified xsi:type="dcterms:W3CDTF">2020-09-17T14:48:00Z</dcterms:modified>
</cp:coreProperties>
</file>