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993915" w:rsidRDefault="0046418F" w:rsidP="00C15419">
      <w:pPr>
        <w:jc w:val="center"/>
        <w:outlineLvl w:val="0"/>
        <w:rPr>
          <w:rFonts w:ascii="Arial" w:eastAsia="Arial Unicode MS" w:hAnsi="Arial" w:cs="Arial"/>
          <w:b/>
          <w:color w:val="000000"/>
          <w:u w:val="single"/>
          <w:lang w:val="en-GB"/>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1323340</wp:posOffset>
            </wp:positionH>
            <wp:positionV relativeFrom="page">
              <wp:posOffset>238125</wp:posOffset>
            </wp:positionV>
            <wp:extent cx="5124450" cy="2322830"/>
            <wp:effectExtent l="19050" t="0" r="0" b="0"/>
            <wp:wrapTight wrapText="bothSides">
              <wp:wrapPolygon edited="0">
                <wp:start x="-80" y="0"/>
                <wp:lineTo x="-80" y="21435"/>
                <wp:lineTo x="21600" y="21435"/>
                <wp:lineTo x="21600" y="0"/>
                <wp:lineTo x="-80"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5124450" cy="2322830"/>
                    </a:xfrm>
                    <a:prstGeom prst="rect">
                      <a:avLst/>
                    </a:prstGeom>
                    <a:noFill/>
                    <a:ln w="12700">
                      <a:miter lim="0"/>
                      <a:headEnd/>
                      <a:tailEnd/>
                    </a:ln>
                  </pic:spPr>
                </pic:pic>
              </a:graphicData>
            </a:graphic>
          </wp:anchor>
        </w:drawing>
      </w:r>
    </w:p>
    <w:p w:rsidR="00EC7D9A" w:rsidRPr="00993915" w:rsidRDefault="00EC7D9A" w:rsidP="00C15419">
      <w:pPr>
        <w:jc w:val="center"/>
        <w:outlineLvl w:val="0"/>
        <w:rPr>
          <w:rFonts w:ascii="Arial" w:eastAsia="Arial Unicode MS" w:hAnsi="Arial" w:cs="Arial"/>
          <w:b/>
          <w:color w:val="000000"/>
          <w:u w:color="000000"/>
          <w:lang w:val="en-GB"/>
        </w:rPr>
      </w:pPr>
    </w:p>
    <w:p w:rsidR="00EC7D9A" w:rsidRPr="00993915" w:rsidRDefault="00EC7D9A" w:rsidP="00C15419">
      <w:pPr>
        <w:jc w:val="center"/>
        <w:outlineLvl w:val="0"/>
        <w:rPr>
          <w:rFonts w:ascii="Arial" w:eastAsia="Arial Unicode MS" w:hAnsi="Arial" w:cs="Arial"/>
          <w:b/>
          <w:color w:val="000000"/>
          <w:u w:color="000000"/>
          <w:lang w:val="en-GB"/>
        </w:rPr>
      </w:pPr>
    </w:p>
    <w:p w:rsidR="00EC7D9A" w:rsidRPr="00993915" w:rsidRDefault="00EC7D9A" w:rsidP="00C15419">
      <w:pPr>
        <w:jc w:val="center"/>
        <w:outlineLvl w:val="0"/>
        <w:rPr>
          <w:rFonts w:ascii="Arial" w:eastAsia="Arial Unicode MS" w:hAnsi="Arial" w:cs="Arial"/>
          <w:b/>
          <w:color w:val="000000"/>
          <w:u w:color="000000"/>
          <w:lang w:val="en-GB"/>
        </w:rPr>
      </w:pPr>
    </w:p>
    <w:p w:rsidR="00AD2102" w:rsidRPr="00993915" w:rsidRDefault="00AD2102" w:rsidP="00C15419">
      <w:pPr>
        <w:jc w:val="center"/>
        <w:outlineLvl w:val="0"/>
        <w:rPr>
          <w:rFonts w:ascii="Arial" w:eastAsia="Arial Unicode MS" w:hAnsi="Arial" w:cs="Arial"/>
          <w:b/>
          <w:color w:val="000000"/>
          <w:u w:color="000000"/>
          <w:lang w:val="en-GB"/>
        </w:rPr>
      </w:pPr>
    </w:p>
    <w:p w:rsidR="00AD2102" w:rsidRPr="00993915" w:rsidRDefault="00AD2102" w:rsidP="00C15419">
      <w:pPr>
        <w:jc w:val="center"/>
        <w:outlineLvl w:val="0"/>
        <w:rPr>
          <w:rFonts w:ascii="Arial" w:eastAsia="Arial Unicode MS" w:hAnsi="Arial" w:cs="Arial"/>
          <w:b/>
          <w:color w:val="000000"/>
          <w:u w:color="000000"/>
          <w:lang w:val="en-GB"/>
        </w:rPr>
      </w:pPr>
    </w:p>
    <w:p w:rsidR="00CD13B6" w:rsidRPr="00993915" w:rsidRDefault="00CD13B6" w:rsidP="006637A8">
      <w:pPr>
        <w:jc w:val="center"/>
        <w:outlineLvl w:val="0"/>
        <w:rPr>
          <w:rFonts w:ascii="Arial" w:eastAsia="Arial Unicode MS" w:hAnsi="Arial" w:cs="Arial"/>
          <w:b/>
          <w:color w:val="000000"/>
          <w:u w:color="000000"/>
          <w:lang w:val="en-GB"/>
        </w:rPr>
      </w:pPr>
    </w:p>
    <w:p w:rsidR="00AD2102" w:rsidRPr="00993915" w:rsidRDefault="00AD2102" w:rsidP="006637A8">
      <w:pPr>
        <w:jc w:val="right"/>
        <w:outlineLvl w:val="0"/>
        <w:rPr>
          <w:rFonts w:ascii="Arial" w:eastAsia="Arial Unicode MS" w:hAnsi="Arial" w:cs="Arial"/>
          <w:b/>
          <w:color w:val="FF0000"/>
          <w:u w:color="000000"/>
          <w:lang w:val="en-GB"/>
        </w:rPr>
      </w:pPr>
    </w:p>
    <w:p w:rsidR="00146CB1" w:rsidRPr="00993915" w:rsidRDefault="00146CB1" w:rsidP="006637A8">
      <w:pPr>
        <w:jc w:val="center"/>
        <w:outlineLvl w:val="0"/>
        <w:rPr>
          <w:rFonts w:ascii="Arial" w:eastAsia="Arial Unicode MS" w:hAnsi="Arial" w:cs="Arial"/>
          <w:b/>
          <w:color w:val="FF0000"/>
          <w:u w:color="000000"/>
          <w:lang w:val="en-GB" w:eastAsia="en-ZA"/>
        </w:rPr>
      </w:pPr>
    </w:p>
    <w:p w:rsidR="00146CB1" w:rsidRPr="00993915" w:rsidRDefault="00146CB1" w:rsidP="006637A8">
      <w:pPr>
        <w:jc w:val="center"/>
        <w:outlineLvl w:val="0"/>
        <w:rPr>
          <w:rFonts w:ascii="Arial" w:eastAsia="Arial Unicode MS" w:hAnsi="Arial" w:cs="Arial"/>
          <w:b/>
          <w:color w:val="FF0000"/>
          <w:u w:color="000000"/>
          <w:lang w:val="en-GB" w:eastAsia="en-ZA"/>
        </w:rPr>
      </w:pPr>
    </w:p>
    <w:p w:rsidR="00BF15D9" w:rsidRPr="00993915" w:rsidRDefault="00BF15D9" w:rsidP="0090096B">
      <w:pPr>
        <w:jc w:val="center"/>
        <w:outlineLvl w:val="0"/>
        <w:rPr>
          <w:rFonts w:ascii="Arial" w:eastAsia="Arial Unicode MS" w:hAnsi="Arial" w:cs="Arial"/>
          <w:b/>
          <w:color w:val="000000"/>
          <w:u w:color="000000"/>
          <w:lang w:val="en-GB" w:eastAsia="en-ZA"/>
        </w:rPr>
      </w:pPr>
    </w:p>
    <w:p w:rsidR="00AD2102" w:rsidRPr="00D80FF3" w:rsidRDefault="00146CB1" w:rsidP="0090096B">
      <w:pPr>
        <w:jc w:val="center"/>
        <w:outlineLvl w:val="0"/>
        <w:rPr>
          <w:rFonts w:ascii="Arial" w:eastAsia="Arial Unicode MS" w:hAnsi="Arial" w:cs="Arial"/>
          <w:b/>
          <w:color w:val="000000"/>
          <w:sz w:val="22"/>
          <w:u w:color="000000"/>
          <w:lang w:val="en-GB" w:eastAsia="en-ZA"/>
        </w:rPr>
      </w:pPr>
      <w:r w:rsidRPr="00D80FF3">
        <w:rPr>
          <w:rFonts w:ascii="Arial" w:eastAsia="Arial Unicode MS" w:hAnsi="Arial" w:cs="Arial"/>
          <w:b/>
          <w:color w:val="000000"/>
          <w:sz w:val="22"/>
          <w:u w:color="000000"/>
          <w:lang w:val="en-GB" w:eastAsia="en-ZA"/>
        </w:rPr>
        <w:t>N</w:t>
      </w:r>
      <w:r w:rsidR="00E55C3D" w:rsidRPr="00D80FF3">
        <w:rPr>
          <w:rFonts w:ascii="Arial" w:eastAsia="Arial Unicode MS" w:hAnsi="Arial" w:cs="Arial"/>
          <w:b/>
          <w:color w:val="000000"/>
          <w:sz w:val="22"/>
          <w:u w:color="000000"/>
          <w:lang w:val="en-GB" w:eastAsia="en-ZA"/>
        </w:rPr>
        <w:t>ATIONAL ASSEMBLY</w:t>
      </w:r>
    </w:p>
    <w:p w:rsidR="005C719D" w:rsidRPr="00D80FF3" w:rsidRDefault="005C719D" w:rsidP="0090096B">
      <w:pPr>
        <w:outlineLvl w:val="0"/>
        <w:rPr>
          <w:rFonts w:ascii="Arial" w:eastAsia="Arial Unicode MS" w:hAnsi="Arial" w:cs="Arial"/>
          <w:b/>
          <w:color w:val="000000"/>
          <w:sz w:val="22"/>
          <w:u w:color="000000"/>
          <w:lang w:val="en-GB"/>
        </w:rPr>
      </w:pPr>
    </w:p>
    <w:p w:rsidR="000D0ADE" w:rsidRPr="00D80FF3" w:rsidRDefault="000D0ADE" w:rsidP="00D25C9C">
      <w:pPr>
        <w:jc w:val="both"/>
        <w:outlineLvl w:val="0"/>
        <w:rPr>
          <w:rFonts w:ascii="Arial" w:eastAsia="Arial Unicode MS" w:hAnsi="Arial" w:cs="Arial"/>
          <w:b/>
          <w:color w:val="000000"/>
          <w:sz w:val="22"/>
          <w:u w:color="000000"/>
          <w:lang w:val="en-GB"/>
        </w:rPr>
      </w:pPr>
    </w:p>
    <w:p w:rsidR="004D7631" w:rsidRPr="00D80FF3" w:rsidRDefault="00412E67" w:rsidP="00D25C9C">
      <w:pPr>
        <w:jc w:val="both"/>
        <w:outlineLvl w:val="0"/>
        <w:rPr>
          <w:rFonts w:ascii="Arial" w:eastAsia="Arial Unicode MS" w:hAnsi="Arial" w:cs="Arial"/>
          <w:b/>
          <w:color w:val="000000"/>
          <w:sz w:val="22"/>
          <w:u w:color="000000"/>
          <w:lang w:val="en-GB"/>
        </w:rPr>
      </w:pPr>
      <w:r w:rsidRPr="00D80FF3">
        <w:rPr>
          <w:rFonts w:ascii="Arial" w:eastAsia="Arial Unicode MS" w:hAnsi="Arial" w:cs="Arial"/>
          <w:b/>
          <w:color w:val="000000"/>
          <w:sz w:val="22"/>
          <w:u w:color="000000"/>
          <w:lang w:val="en-GB"/>
        </w:rPr>
        <w:t>WRITTEN</w:t>
      </w:r>
      <w:r w:rsidR="004D7631" w:rsidRPr="00D80FF3">
        <w:rPr>
          <w:rFonts w:ascii="Arial" w:eastAsia="Arial Unicode MS" w:hAnsi="Arial" w:cs="Arial"/>
          <w:b/>
          <w:color w:val="000000"/>
          <w:sz w:val="22"/>
          <w:u w:color="000000"/>
          <w:lang w:val="en-GB"/>
        </w:rPr>
        <w:t xml:space="preserve"> REPLY</w:t>
      </w:r>
    </w:p>
    <w:p w:rsidR="0090096B" w:rsidRPr="00D80FF3" w:rsidRDefault="0090096B" w:rsidP="00D25C9C">
      <w:pPr>
        <w:jc w:val="both"/>
        <w:outlineLvl w:val="0"/>
        <w:rPr>
          <w:rFonts w:ascii="Arial" w:eastAsia="Arial Unicode MS" w:hAnsi="Arial" w:cs="Arial"/>
          <w:b/>
          <w:color w:val="000000"/>
          <w:sz w:val="22"/>
          <w:u w:color="000000"/>
          <w:lang w:val="en-GB"/>
        </w:rPr>
      </w:pPr>
    </w:p>
    <w:p w:rsidR="0090096B" w:rsidRPr="00D80FF3" w:rsidRDefault="004D7631" w:rsidP="00D25C9C">
      <w:pPr>
        <w:jc w:val="both"/>
        <w:outlineLvl w:val="0"/>
        <w:rPr>
          <w:rFonts w:ascii="Arial" w:eastAsia="Arial Unicode MS" w:hAnsi="Arial" w:cs="Arial"/>
          <w:b/>
          <w:color w:val="000000"/>
          <w:sz w:val="22"/>
          <w:u w:color="000000"/>
          <w:lang w:val="en-GB"/>
        </w:rPr>
      </w:pPr>
      <w:r w:rsidRPr="00D80FF3">
        <w:rPr>
          <w:rFonts w:ascii="Arial" w:eastAsia="Arial Unicode MS" w:hAnsi="Arial" w:cs="Arial"/>
          <w:b/>
          <w:color w:val="000000"/>
          <w:sz w:val="22"/>
          <w:u w:color="000000"/>
          <w:lang w:val="en-GB"/>
        </w:rPr>
        <w:t>PARLIAMENTARY QUESTION</w:t>
      </w:r>
      <w:r w:rsidR="001C3C25" w:rsidRPr="00D80FF3">
        <w:rPr>
          <w:rFonts w:ascii="Arial" w:eastAsia="Arial Unicode MS" w:hAnsi="Arial" w:cs="Arial"/>
          <w:b/>
          <w:color w:val="000000"/>
          <w:sz w:val="22"/>
          <w:u w:color="000000"/>
          <w:lang w:val="en-GB"/>
        </w:rPr>
        <w:t xml:space="preserve">: </w:t>
      </w:r>
      <w:r w:rsidR="006E6F4B" w:rsidRPr="00D80FF3">
        <w:rPr>
          <w:rFonts w:ascii="Arial" w:eastAsia="Arial Unicode MS" w:hAnsi="Arial" w:cs="Arial"/>
          <w:b/>
          <w:color w:val="000000"/>
          <w:sz w:val="22"/>
          <w:u w:color="000000"/>
          <w:lang w:val="en-GB"/>
        </w:rPr>
        <w:t>1997</w:t>
      </w:r>
      <w:r w:rsidR="00D25C9C" w:rsidRPr="00D80FF3">
        <w:rPr>
          <w:rFonts w:ascii="Arial" w:eastAsia="Arial Unicode MS" w:hAnsi="Arial" w:cs="Arial"/>
          <w:b/>
          <w:color w:val="000000"/>
          <w:sz w:val="22"/>
          <w:u w:color="000000"/>
          <w:lang w:val="en-GB"/>
        </w:rPr>
        <w:t xml:space="preserve"> </w:t>
      </w:r>
    </w:p>
    <w:p w:rsidR="00F35024" w:rsidRPr="00D80FF3" w:rsidRDefault="00F35024" w:rsidP="00D25C9C">
      <w:pPr>
        <w:jc w:val="both"/>
        <w:outlineLvl w:val="0"/>
        <w:rPr>
          <w:rFonts w:ascii="Arial" w:eastAsia="Arial Unicode MS" w:hAnsi="Arial" w:cs="Arial"/>
          <w:b/>
          <w:color w:val="000000"/>
          <w:sz w:val="22"/>
          <w:u w:color="000000"/>
          <w:lang w:val="en-GB"/>
        </w:rPr>
      </w:pPr>
    </w:p>
    <w:p w:rsidR="00BC4E9B" w:rsidRPr="00D80FF3" w:rsidRDefault="00412E67" w:rsidP="00D25C9C">
      <w:pPr>
        <w:jc w:val="both"/>
        <w:outlineLvl w:val="0"/>
        <w:rPr>
          <w:rFonts w:ascii="Arial" w:eastAsia="Arial Unicode MS" w:hAnsi="Arial" w:cs="Arial"/>
          <w:b/>
          <w:color w:val="000000"/>
          <w:sz w:val="22"/>
          <w:u w:color="000000"/>
          <w:lang w:val="en-GB"/>
        </w:rPr>
      </w:pPr>
      <w:r w:rsidRPr="00D80FF3">
        <w:rPr>
          <w:rFonts w:ascii="Arial" w:eastAsia="Arial Unicode MS" w:hAnsi="Arial" w:cs="Arial"/>
          <w:b/>
          <w:color w:val="000000"/>
          <w:sz w:val="22"/>
          <w:u w:color="000000"/>
          <w:lang w:val="en-GB"/>
        </w:rPr>
        <w:t>DATE OF PUBLICATION</w:t>
      </w:r>
      <w:r w:rsidR="00E55C3D" w:rsidRPr="00D80FF3">
        <w:rPr>
          <w:rFonts w:ascii="Arial" w:eastAsia="Arial Unicode MS" w:hAnsi="Arial" w:cs="Arial"/>
          <w:b/>
          <w:color w:val="000000"/>
          <w:sz w:val="22"/>
          <w:u w:color="000000"/>
          <w:lang w:val="en-GB"/>
        </w:rPr>
        <w:t xml:space="preserve">: </w:t>
      </w:r>
      <w:r w:rsidR="006E6F4B" w:rsidRPr="00D80FF3">
        <w:rPr>
          <w:rFonts w:ascii="Arial" w:eastAsia="Arial Unicode MS" w:hAnsi="Arial" w:cs="Arial"/>
          <w:b/>
          <w:color w:val="000000"/>
          <w:sz w:val="22"/>
          <w:u w:color="000000"/>
          <w:lang w:val="en-GB"/>
        </w:rPr>
        <w:t>23</w:t>
      </w:r>
      <w:r w:rsidR="00D25C9C" w:rsidRPr="00D80FF3">
        <w:rPr>
          <w:rFonts w:ascii="Arial" w:eastAsia="Arial Unicode MS" w:hAnsi="Arial" w:cs="Arial"/>
          <w:b/>
          <w:color w:val="000000"/>
          <w:sz w:val="22"/>
          <w:u w:color="000000"/>
          <w:lang w:val="en-GB"/>
        </w:rPr>
        <w:t xml:space="preserve"> SEPTEMBER 2016 </w:t>
      </w:r>
    </w:p>
    <w:p w:rsidR="000D20A4" w:rsidRPr="00D80FF3" w:rsidRDefault="00D25C9C" w:rsidP="00D25C9C">
      <w:pPr>
        <w:spacing w:before="100" w:beforeAutospacing="1" w:after="100" w:afterAutospacing="1"/>
        <w:jc w:val="both"/>
        <w:rPr>
          <w:rFonts w:ascii="Arial" w:hAnsi="Arial" w:cs="Arial"/>
          <w:b/>
          <w:sz w:val="22"/>
          <w:lang w:val="en-GB" w:eastAsia="en-ZA"/>
        </w:rPr>
      </w:pPr>
      <w:r w:rsidRPr="00D80FF3">
        <w:rPr>
          <w:rFonts w:ascii="Arial" w:hAnsi="Arial" w:cs="Arial"/>
          <w:b/>
          <w:sz w:val="22"/>
          <w:lang w:val="en-GB" w:eastAsia="en-ZA"/>
        </w:rPr>
        <w:t xml:space="preserve">Dr M J Cardo (DA) </w:t>
      </w:r>
      <w:r w:rsidR="000D20A4" w:rsidRPr="00D80FF3">
        <w:rPr>
          <w:rFonts w:ascii="Arial" w:hAnsi="Arial" w:cs="Arial"/>
          <w:b/>
          <w:sz w:val="22"/>
          <w:lang w:val="en-GB" w:eastAsia="en-ZA"/>
        </w:rPr>
        <w:t xml:space="preserve">to ask the Minister of Economic Development: </w:t>
      </w:r>
    </w:p>
    <w:p w:rsidR="006E6F4B" w:rsidRPr="00D80FF3" w:rsidRDefault="006E6F4B" w:rsidP="006E6F4B">
      <w:pPr>
        <w:spacing w:before="100" w:beforeAutospacing="1" w:after="100" w:afterAutospacing="1" w:line="276" w:lineRule="auto"/>
        <w:jc w:val="both"/>
        <w:outlineLvl w:val="0"/>
        <w:rPr>
          <w:rFonts w:ascii="Arial" w:eastAsia="Calibri" w:hAnsi="Arial" w:cs="Arial"/>
          <w:sz w:val="22"/>
          <w:lang w:val="en-GB"/>
        </w:rPr>
      </w:pPr>
      <w:r w:rsidRPr="00D80FF3">
        <w:rPr>
          <w:rFonts w:ascii="Arial" w:eastAsia="Calibri" w:hAnsi="Arial" w:cs="Arial"/>
          <w:sz w:val="22"/>
          <w:lang w:val="en-GB"/>
        </w:rPr>
        <w:t>Whether, with reference to the International Trade Administration Commission of South Africa’s steel sector tariff increase on certain steel products and the increased prices of importing coking coal, his department has developed a detailed plan to ensure that the country leverages its large coking coal deposits, particularly in Limpopo, to become a leading manufacturer and exporter of coking coal; if not, (a) why not and (b) when will such a plan be developed; if so, what are the relevant details?</w:t>
      </w:r>
      <w:r w:rsidRPr="00D80FF3">
        <w:rPr>
          <w:rFonts w:ascii="Arial" w:eastAsia="Calibri" w:hAnsi="Arial" w:cs="Arial"/>
          <w:sz w:val="22"/>
          <w:lang w:val="en-GB"/>
        </w:rPr>
        <w:tab/>
      </w:r>
      <w:r w:rsidRPr="00D80FF3">
        <w:rPr>
          <w:rFonts w:ascii="Arial" w:eastAsia="Calibri" w:hAnsi="Arial" w:cs="Arial"/>
          <w:sz w:val="22"/>
          <w:lang w:val="en-GB"/>
        </w:rPr>
        <w:tab/>
      </w:r>
      <w:r w:rsidRPr="00D80FF3">
        <w:rPr>
          <w:rFonts w:ascii="Arial" w:eastAsia="Calibri" w:hAnsi="Arial" w:cs="Arial"/>
          <w:sz w:val="22"/>
          <w:lang w:val="en-GB"/>
        </w:rPr>
        <w:tab/>
      </w:r>
      <w:r w:rsidRPr="00D80FF3">
        <w:rPr>
          <w:rFonts w:ascii="Arial" w:eastAsia="Calibri" w:hAnsi="Arial" w:cs="Arial"/>
          <w:sz w:val="22"/>
          <w:lang w:val="en-GB"/>
        </w:rPr>
        <w:tab/>
      </w:r>
      <w:r w:rsidRPr="00D80FF3">
        <w:rPr>
          <w:rFonts w:ascii="Arial" w:eastAsia="Calibri" w:hAnsi="Arial" w:cs="Arial"/>
          <w:sz w:val="22"/>
          <w:lang w:val="en-GB"/>
        </w:rPr>
        <w:tab/>
      </w:r>
      <w:r w:rsidRPr="00D80FF3">
        <w:rPr>
          <w:rFonts w:ascii="Arial" w:eastAsia="Calibri" w:hAnsi="Arial" w:cs="Arial"/>
          <w:sz w:val="22"/>
          <w:lang w:val="en-GB"/>
        </w:rPr>
        <w:tab/>
        <w:t>NW2308E</w:t>
      </w:r>
    </w:p>
    <w:p w:rsidR="00A339E0" w:rsidRPr="00D80FF3" w:rsidRDefault="00494C9B" w:rsidP="0046418F">
      <w:pPr>
        <w:pStyle w:val="ListParagraph"/>
        <w:spacing w:line="360" w:lineRule="auto"/>
        <w:ind w:left="521" w:hangingChars="236" w:hanging="521"/>
        <w:jc w:val="both"/>
        <w:rPr>
          <w:rFonts w:ascii="Arial" w:hAnsi="Arial" w:cs="Arial"/>
          <w:b/>
          <w:sz w:val="22"/>
          <w:szCs w:val="24"/>
          <w:lang w:val="en-GB"/>
        </w:rPr>
      </w:pPr>
      <w:r w:rsidRPr="00D80FF3">
        <w:rPr>
          <w:rFonts w:ascii="Arial" w:hAnsi="Arial" w:cs="Arial"/>
          <w:b/>
          <w:sz w:val="22"/>
          <w:szCs w:val="24"/>
          <w:lang w:val="en-GB"/>
        </w:rPr>
        <w:t>REPLY</w:t>
      </w:r>
    </w:p>
    <w:p w:rsidR="00BB53EF" w:rsidRPr="00D80FF3" w:rsidRDefault="00BB53EF" w:rsidP="0046418F">
      <w:pPr>
        <w:pStyle w:val="ListParagraph"/>
        <w:spacing w:line="360" w:lineRule="auto"/>
        <w:ind w:left="521" w:hangingChars="236" w:hanging="521"/>
        <w:jc w:val="both"/>
        <w:rPr>
          <w:rFonts w:ascii="Arial" w:hAnsi="Arial" w:cs="Arial"/>
          <w:b/>
          <w:sz w:val="22"/>
          <w:szCs w:val="24"/>
          <w:lang w:val="en-GB"/>
        </w:rPr>
      </w:pPr>
    </w:p>
    <w:p w:rsidR="006E6F4B" w:rsidRPr="00D80FF3" w:rsidRDefault="006E6F4B" w:rsidP="006E6F4B">
      <w:pPr>
        <w:tabs>
          <w:tab w:val="center" w:pos="4320"/>
        </w:tabs>
        <w:autoSpaceDE w:val="0"/>
        <w:autoSpaceDN w:val="0"/>
        <w:adjustRightInd w:val="0"/>
        <w:spacing w:line="276" w:lineRule="auto"/>
        <w:jc w:val="both"/>
        <w:rPr>
          <w:rFonts w:ascii="Arial" w:hAnsi="Arial" w:cs="Arial"/>
          <w:bCs/>
          <w:color w:val="000000"/>
          <w:sz w:val="22"/>
          <w:lang w:val="en-GB"/>
        </w:rPr>
      </w:pPr>
      <w:r w:rsidRPr="00D80FF3">
        <w:rPr>
          <w:rFonts w:ascii="Arial" w:hAnsi="Arial" w:cs="Arial"/>
          <w:bCs/>
          <w:color w:val="000000"/>
          <w:sz w:val="22"/>
          <w:lang w:val="en-GB"/>
        </w:rPr>
        <w:t>South Africa’s main coking coal resources occur in the Greater Soutpansberg Coalfield with a total Coal Resource of approximately 8.7 billion tonnes. Of this resource, only 2.4 billion tonnes are mineable and of this mineable resource 400 million tonnes (20%) is hard coking coal.  The challenge is the relatively low yield of the hard coking coal.</w:t>
      </w:r>
    </w:p>
    <w:p w:rsidR="006E6F4B" w:rsidRPr="00D80FF3" w:rsidRDefault="006E6F4B" w:rsidP="006E6F4B">
      <w:pPr>
        <w:tabs>
          <w:tab w:val="center" w:pos="4320"/>
        </w:tabs>
        <w:autoSpaceDE w:val="0"/>
        <w:autoSpaceDN w:val="0"/>
        <w:adjustRightInd w:val="0"/>
        <w:spacing w:line="276" w:lineRule="auto"/>
        <w:jc w:val="both"/>
        <w:rPr>
          <w:rFonts w:ascii="Arial" w:hAnsi="Arial" w:cs="Arial"/>
          <w:bCs/>
          <w:color w:val="000000"/>
          <w:sz w:val="22"/>
          <w:lang w:val="en-GB"/>
        </w:rPr>
      </w:pPr>
    </w:p>
    <w:p w:rsidR="006E6F4B" w:rsidRPr="00D80FF3" w:rsidRDefault="006E6F4B" w:rsidP="006E6F4B">
      <w:pPr>
        <w:spacing w:line="276" w:lineRule="auto"/>
        <w:jc w:val="both"/>
        <w:rPr>
          <w:rFonts w:ascii="Arial" w:hAnsi="Arial" w:cs="Arial"/>
          <w:sz w:val="22"/>
          <w:lang w:val="en-GB" w:eastAsia="en-GB"/>
        </w:rPr>
      </w:pPr>
      <w:r w:rsidRPr="00D80FF3">
        <w:rPr>
          <w:rFonts w:ascii="Arial" w:hAnsi="Arial" w:cs="Arial"/>
          <w:bCs/>
          <w:color w:val="000000"/>
          <w:sz w:val="22"/>
          <w:lang w:val="en-GB"/>
        </w:rPr>
        <w:t xml:space="preserve">Blast Furnace technology uses coke to produce steel, mainly used by AMSA locally and to a limited extent by other smaller steel producers. </w:t>
      </w:r>
      <w:r w:rsidRPr="00D80FF3">
        <w:rPr>
          <w:rFonts w:ascii="Arial" w:hAnsi="Arial" w:cs="Arial"/>
          <w:bCs/>
          <w:color w:val="000000"/>
          <w:sz w:val="22"/>
          <w:lang w:val="en-GB" w:eastAsia="en-GB"/>
        </w:rPr>
        <w:t>There is a new coking coal project being developed in Makhado in Limpopo.  Other significant reserves of coking coal is in the Moatize Basin (Tete, Mozambique).</w:t>
      </w:r>
      <w:r w:rsidRPr="00D80FF3">
        <w:rPr>
          <w:rFonts w:ascii="Arial" w:hAnsi="Arial" w:cs="Arial"/>
          <w:color w:val="1F497D"/>
          <w:sz w:val="22"/>
          <w:lang w:val="en-GB" w:eastAsia="en-GB"/>
        </w:rPr>
        <w:t xml:space="preserve"> </w:t>
      </w:r>
      <w:r w:rsidRPr="00D80FF3">
        <w:rPr>
          <w:rFonts w:ascii="Arial" w:hAnsi="Arial" w:cs="Arial"/>
          <w:sz w:val="22"/>
          <w:lang w:val="en-GB" w:eastAsia="en-GB"/>
        </w:rPr>
        <w:t>Southern Africa has limited metallurgical coking coal available</w:t>
      </w:r>
      <w:r w:rsidR="000A72CF" w:rsidRPr="00D80FF3">
        <w:rPr>
          <w:rFonts w:ascii="Arial" w:hAnsi="Arial" w:cs="Arial"/>
          <w:sz w:val="22"/>
          <w:lang w:val="en-GB" w:eastAsia="en-GB"/>
        </w:rPr>
        <w:t>.</w:t>
      </w:r>
      <w:r w:rsidRPr="00D80FF3">
        <w:rPr>
          <w:rFonts w:ascii="Arial" w:hAnsi="Arial" w:cs="Arial"/>
          <w:sz w:val="22"/>
          <w:lang w:val="en-GB" w:eastAsia="en-GB"/>
        </w:rPr>
        <w:t xml:space="preserve"> </w:t>
      </w:r>
      <w:r w:rsidR="000A72CF" w:rsidRPr="00D80FF3">
        <w:rPr>
          <w:rFonts w:ascii="Arial" w:hAnsi="Arial" w:cs="Arial"/>
          <w:sz w:val="22"/>
          <w:lang w:val="en-GB" w:eastAsia="en-GB"/>
        </w:rPr>
        <w:t>A</w:t>
      </w:r>
      <w:r w:rsidRPr="00D80FF3">
        <w:rPr>
          <w:rFonts w:ascii="Arial" w:hAnsi="Arial" w:cs="Arial"/>
          <w:sz w:val="22"/>
          <w:lang w:val="en-GB" w:eastAsia="en-GB"/>
        </w:rPr>
        <w:t>ll the local options are characterised by high Sulphur content that</w:t>
      </w:r>
      <w:r w:rsidR="000A72CF" w:rsidRPr="00D80FF3">
        <w:rPr>
          <w:rFonts w:ascii="Arial" w:hAnsi="Arial" w:cs="Arial"/>
          <w:sz w:val="22"/>
          <w:lang w:val="en-GB" w:eastAsia="en-GB"/>
        </w:rPr>
        <w:t>, I am advised,</w:t>
      </w:r>
      <w:r w:rsidRPr="00D80FF3">
        <w:rPr>
          <w:rFonts w:ascii="Arial" w:hAnsi="Arial" w:cs="Arial"/>
          <w:sz w:val="22"/>
          <w:lang w:val="en-GB" w:eastAsia="en-GB"/>
        </w:rPr>
        <w:t xml:space="preserve"> affects the “hot strength” of the coke in the blast furnace. </w:t>
      </w:r>
    </w:p>
    <w:p w:rsidR="000A72CF" w:rsidRPr="00D80FF3" w:rsidRDefault="000A72CF" w:rsidP="006E6F4B">
      <w:pPr>
        <w:spacing w:line="276" w:lineRule="auto"/>
        <w:jc w:val="both"/>
        <w:rPr>
          <w:rFonts w:ascii="Arial" w:hAnsi="Arial" w:cs="Arial"/>
          <w:sz w:val="22"/>
          <w:lang w:val="en-GB" w:eastAsia="en-GB"/>
        </w:rPr>
      </w:pPr>
    </w:p>
    <w:p w:rsidR="000A72CF" w:rsidRPr="00D80FF3" w:rsidRDefault="000A72CF" w:rsidP="006E6F4B">
      <w:pPr>
        <w:spacing w:line="276" w:lineRule="auto"/>
        <w:jc w:val="both"/>
        <w:rPr>
          <w:rFonts w:ascii="Arial" w:hAnsi="Arial" w:cs="Arial"/>
          <w:sz w:val="22"/>
          <w:lang w:val="en-GB"/>
        </w:rPr>
      </w:pPr>
      <w:r w:rsidRPr="00D80FF3">
        <w:rPr>
          <w:rFonts w:ascii="Arial" w:hAnsi="Arial" w:cs="Arial"/>
          <w:sz w:val="22"/>
          <w:lang w:val="en-GB" w:eastAsia="en-GB"/>
        </w:rPr>
        <w:t>In light of the above, the Department has not, to date, developed a detailed plan on leveraging existing coking coal deposits.</w:t>
      </w:r>
    </w:p>
    <w:p w:rsidR="006E6F4B" w:rsidRPr="00D80FF3" w:rsidRDefault="006E6F4B" w:rsidP="006E6F4B">
      <w:pPr>
        <w:spacing w:line="360" w:lineRule="auto"/>
        <w:jc w:val="both"/>
        <w:rPr>
          <w:rFonts w:ascii="Arial" w:hAnsi="Arial" w:cs="Arial"/>
          <w:sz w:val="20"/>
          <w:szCs w:val="22"/>
          <w:lang w:val="en-GB" w:eastAsia="en-GB"/>
        </w:rPr>
      </w:pPr>
    </w:p>
    <w:p w:rsidR="00341EC0" w:rsidRPr="00D80FF3" w:rsidRDefault="00D80FF3" w:rsidP="00D80FF3">
      <w:pPr>
        <w:spacing w:line="360" w:lineRule="auto"/>
        <w:jc w:val="center"/>
        <w:rPr>
          <w:rFonts w:ascii="Arial" w:hAnsi="Arial" w:cs="Arial"/>
          <w:sz w:val="22"/>
          <w:lang w:val="en-GB"/>
        </w:rPr>
      </w:pPr>
      <w:r w:rsidRPr="00D80FF3">
        <w:rPr>
          <w:rFonts w:ascii="Arial" w:hAnsi="Arial" w:cs="Arial"/>
          <w:b/>
          <w:sz w:val="22"/>
          <w:lang w:val="en-GB"/>
        </w:rPr>
        <w:t>-END-</w:t>
      </w:r>
    </w:p>
    <w:p w:rsidR="00341EC0" w:rsidRPr="00D80FF3" w:rsidRDefault="00341EC0" w:rsidP="00D25C9C">
      <w:pPr>
        <w:spacing w:line="360" w:lineRule="auto"/>
        <w:jc w:val="both"/>
        <w:rPr>
          <w:rFonts w:ascii="Arial" w:hAnsi="Arial" w:cs="Arial"/>
          <w:sz w:val="22"/>
          <w:lang w:val="en-GB"/>
        </w:rPr>
      </w:pPr>
    </w:p>
    <w:sectPr w:rsidR="00341EC0" w:rsidRPr="00D80FF3" w:rsidSect="009E4273">
      <w:headerReference w:type="default" r:id="rId9"/>
      <w:footerReference w:type="default" r:id="rId10"/>
      <w:pgSz w:w="11907" w:h="16839" w:code="9"/>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3B8" w:rsidRDefault="005263B8">
      <w:r>
        <w:separator/>
      </w:r>
    </w:p>
  </w:endnote>
  <w:endnote w:type="continuationSeparator" w:id="0">
    <w:p w:rsidR="005263B8" w:rsidRDefault="005263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46418F">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6E6F4B"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Question No 1</w:t>
    </w:r>
    <w:r w:rsidR="0079129F">
      <w:rPr>
        <w:rFonts w:ascii="Arial" w:hAnsi="Arial" w:cs="Arial"/>
        <w:sz w:val="16"/>
        <w:szCs w:val="16"/>
      </w:rPr>
      <w:t>9</w:t>
    </w:r>
    <w:r>
      <w:rPr>
        <w:rFonts w:ascii="Arial" w:hAnsi="Arial" w:cs="Arial"/>
        <w:sz w:val="16"/>
        <w:szCs w:val="16"/>
      </w:rPr>
      <w:t>97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3B8" w:rsidRDefault="005263B8">
      <w:r>
        <w:separator/>
      </w:r>
    </w:p>
  </w:footnote>
  <w:footnote w:type="continuationSeparator" w:id="0">
    <w:p w:rsidR="005263B8" w:rsidRDefault="005263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4907"/>
    <w:multiLevelType w:val="hybridMultilevel"/>
    <w:tmpl w:val="A84852A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6AB7F78"/>
    <w:multiLevelType w:val="hybridMultilevel"/>
    <w:tmpl w:val="0B0C25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74926FC"/>
    <w:multiLevelType w:val="hybridMultilevel"/>
    <w:tmpl w:val="7C0440FC"/>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8166BB7"/>
    <w:multiLevelType w:val="hybridMultilevel"/>
    <w:tmpl w:val="01462470"/>
    <w:lvl w:ilvl="0" w:tplc="4A5E86EE">
      <w:start w:val="1"/>
      <w:numFmt w:val="lowerLetter"/>
      <w:lvlText w:val="(%1)"/>
      <w:lvlJc w:val="left"/>
      <w:pPr>
        <w:ind w:left="360" w:hanging="360"/>
      </w:pPr>
      <w:rPr>
        <w:rFonts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B1B4425"/>
    <w:multiLevelType w:val="hybridMultilevel"/>
    <w:tmpl w:val="088642B8"/>
    <w:lvl w:ilvl="0" w:tplc="855EC7C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E481DD4"/>
    <w:multiLevelType w:val="hybridMultilevel"/>
    <w:tmpl w:val="F1A6FC30"/>
    <w:lvl w:ilvl="0" w:tplc="666813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06E6F62"/>
    <w:multiLevelType w:val="hybridMultilevel"/>
    <w:tmpl w:val="4DFAEBAE"/>
    <w:lvl w:ilvl="0" w:tplc="57F24A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11925A8"/>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A032A10"/>
    <w:multiLevelType w:val="hybridMultilevel"/>
    <w:tmpl w:val="6AEEA2B2"/>
    <w:lvl w:ilvl="0" w:tplc="FF2E30FA">
      <w:start w:val="1"/>
      <w:numFmt w:val="decimal"/>
      <w:lvlText w:val="(%1)"/>
      <w:lvlJc w:val="left"/>
      <w:pPr>
        <w:ind w:left="360" w:hanging="360"/>
      </w:pPr>
      <w:rPr>
        <w:rFonts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C116B7E"/>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23925762"/>
    <w:multiLevelType w:val="hybridMultilevel"/>
    <w:tmpl w:val="39C832C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6A2512F"/>
    <w:multiLevelType w:val="hybridMultilevel"/>
    <w:tmpl w:val="94E2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D7360C"/>
    <w:multiLevelType w:val="hybridMultilevel"/>
    <w:tmpl w:val="305EE41C"/>
    <w:lvl w:ilvl="0" w:tplc="1C090017">
      <w:start w:val="1"/>
      <w:numFmt w:val="lowerLetter"/>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abstractNum w:abstractNumId="13">
    <w:nsid w:val="2BD30437"/>
    <w:multiLevelType w:val="hybridMultilevel"/>
    <w:tmpl w:val="C3E00C9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4613AFF"/>
    <w:multiLevelType w:val="hybridMultilevel"/>
    <w:tmpl w:val="5DA87B38"/>
    <w:lvl w:ilvl="0" w:tplc="7174D55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388D4931"/>
    <w:multiLevelType w:val="hybridMultilevel"/>
    <w:tmpl w:val="D5F84114"/>
    <w:lvl w:ilvl="0" w:tplc="591E2AD6">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2F6279B"/>
    <w:multiLevelType w:val="hybridMultilevel"/>
    <w:tmpl w:val="27B6D328"/>
    <w:lvl w:ilvl="0" w:tplc="5A32A7AE">
      <w:start w:val="1"/>
      <w:numFmt w:val="bullet"/>
      <w:lvlText w:val="•"/>
      <w:lvlJc w:val="left"/>
      <w:pPr>
        <w:ind w:left="1080" w:hanging="360"/>
      </w:pPr>
      <w:rPr>
        <w:rFonts w:ascii="Arial" w:eastAsia="Arial Unicode MS"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450B6E75"/>
    <w:multiLevelType w:val="hybridMultilevel"/>
    <w:tmpl w:val="8AC050D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4B2C2B61"/>
    <w:multiLevelType w:val="hybridMultilevel"/>
    <w:tmpl w:val="6AB41C68"/>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2A07D25"/>
    <w:multiLevelType w:val="hybridMultilevel"/>
    <w:tmpl w:val="4D0C1982"/>
    <w:lvl w:ilvl="0" w:tplc="9C1C78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54335F0C"/>
    <w:multiLevelType w:val="hybridMultilevel"/>
    <w:tmpl w:val="D938DBBA"/>
    <w:lvl w:ilvl="0" w:tplc="6B2E4D7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55781E9F"/>
    <w:multiLevelType w:val="hybridMultilevel"/>
    <w:tmpl w:val="46CC64A2"/>
    <w:lvl w:ilvl="0" w:tplc="6F30DFAC">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7A10073"/>
    <w:multiLevelType w:val="hybridMultilevel"/>
    <w:tmpl w:val="D20A5CF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63F920D6"/>
    <w:multiLevelType w:val="hybridMultilevel"/>
    <w:tmpl w:val="EC1219B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69E0D3C"/>
    <w:multiLevelType w:val="hybridMultilevel"/>
    <w:tmpl w:val="D40C68F0"/>
    <w:lvl w:ilvl="0" w:tplc="266C5A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68D04DA2"/>
    <w:multiLevelType w:val="hybridMultilevel"/>
    <w:tmpl w:val="BE7C1770"/>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D337DBA"/>
    <w:multiLevelType w:val="hybridMultilevel"/>
    <w:tmpl w:val="E76824B4"/>
    <w:lvl w:ilvl="0" w:tplc="3346784E">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71A87C26"/>
    <w:multiLevelType w:val="hybridMultilevel"/>
    <w:tmpl w:val="B1A0D5C0"/>
    <w:lvl w:ilvl="0" w:tplc="E81871E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76F86C3C"/>
    <w:multiLevelType w:val="hybridMultilevel"/>
    <w:tmpl w:val="27FAECF4"/>
    <w:lvl w:ilvl="0" w:tplc="1C09000F">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7EAC687D"/>
    <w:multiLevelType w:val="hybridMultilevel"/>
    <w:tmpl w:val="B5EA57FC"/>
    <w:lvl w:ilvl="0" w:tplc="1C090011">
      <w:start w:val="1"/>
      <w:numFmt w:val="decimal"/>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abstractNum w:abstractNumId="30">
    <w:nsid w:val="7F4123D0"/>
    <w:multiLevelType w:val="hybridMultilevel"/>
    <w:tmpl w:val="F7401B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num>
  <w:num w:numId="2">
    <w:abstractNumId w:val="1"/>
  </w:num>
  <w:num w:numId="3">
    <w:abstractNumId w:val="12"/>
  </w:num>
  <w:num w:numId="4">
    <w:abstractNumId w:val="29"/>
  </w:num>
  <w:num w:numId="5">
    <w:abstractNumId w:val="14"/>
  </w:num>
  <w:num w:numId="6">
    <w:abstractNumId w:val="18"/>
  </w:num>
  <w:num w:numId="7">
    <w:abstractNumId w:val="2"/>
  </w:num>
  <w:num w:numId="8">
    <w:abstractNumId w:val="26"/>
  </w:num>
  <w:num w:numId="9">
    <w:abstractNumId w:val="9"/>
  </w:num>
  <w:num w:numId="10">
    <w:abstractNumId w:val="10"/>
  </w:num>
  <w:num w:numId="11">
    <w:abstractNumId w:val="13"/>
  </w:num>
  <w:num w:numId="12">
    <w:abstractNumId w:val="7"/>
  </w:num>
  <w:num w:numId="13">
    <w:abstractNumId w:val="6"/>
  </w:num>
  <w:num w:numId="14">
    <w:abstractNumId w:val="5"/>
  </w:num>
  <w:num w:numId="15">
    <w:abstractNumId w:val="28"/>
  </w:num>
  <w:num w:numId="16">
    <w:abstractNumId w:val="4"/>
  </w:num>
  <w:num w:numId="17">
    <w:abstractNumId w:val="27"/>
  </w:num>
  <w:num w:numId="18">
    <w:abstractNumId w:val="19"/>
  </w:num>
  <w:num w:numId="19">
    <w:abstractNumId w:val="24"/>
  </w:num>
  <w:num w:numId="20">
    <w:abstractNumId w:val="15"/>
  </w:num>
  <w:num w:numId="21">
    <w:abstractNumId w:val="8"/>
  </w:num>
  <w:num w:numId="22">
    <w:abstractNumId w:val="20"/>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2"/>
  </w:num>
  <w:num w:numId="26">
    <w:abstractNumId w:val="23"/>
  </w:num>
  <w:num w:numId="27">
    <w:abstractNumId w:val="11"/>
  </w:num>
  <w:num w:numId="28">
    <w:abstractNumId w:val="30"/>
  </w:num>
  <w:num w:numId="29">
    <w:abstractNumId w:val="0"/>
  </w:num>
  <w:num w:numId="30">
    <w:abstractNumId w:val="16"/>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11142"/>
    <w:rsid w:val="00012CDE"/>
    <w:rsid w:val="00021B18"/>
    <w:rsid w:val="00022751"/>
    <w:rsid w:val="00043A13"/>
    <w:rsid w:val="00052B10"/>
    <w:rsid w:val="00054DDA"/>
    <w:rsid w:val="000576FC"/>
    <w:rsid w:val="00071825"/>
    <w:rsid w:val="00073124"/>
    <w:rsid w:val="00095C52"/>
    <w:rsid w:val="000A0CA7"/>
    <w:rsid w:val="000A72CF"/>
    <w:rsid w:val="000B46DA"/>
    <w:rsid w:val="000C0266"/>
    <w:rsid w:val="000C31C6"/>
    <w:rsid w:val="000C6C64"/>
    <w:rsid w:val="000C76C3"/>
    <w:rsid w:val="000D0ADE"/>
    <w:rsid w:val="000D1F7E"/>
    <w:rsid w:val="000D20A4"/>
    <w:rsid w:val="000E0009"/>
    <w:rsid w:val="000E06FA"/>
    <w:rsid w:val="000E5187"/>
    <w:rsid w:val="000F6F3B"/>
    <w:rsid w:val="00105C17"/>
    <w:rsid w:val="00111CBD"/>
    <w:rsid w:val="00127B35"/>
    <w:rsid w:val="00136F0B"/>
    <w:rsid w:val="00146CB1"/>
    <w:rsid w:val="00164373"/>
    <w:rsid w:val="0016738D"/>
    <w:rsid w:val="001701CC"/>
    <w:rsid w:val="001A2584"/>
    <w:rsid w:val="001A2DB8"/>
    <w:rsid w:val="001A54CD"/>
    <w:rsid w:val="001A79C0"/>
    <w:rsid w:val="001C3C25"/>
    <w:rsid w:val="001C3F95"/>
    <w:rsid w:val="001D7203"/>
    <w:rsid w:val="00207022"/>
    <w:rsid w:val="00253E1E"/>
    <w:rsid w:val="002563F7"/>
    <w:rsid w:val="00261675"/>
    <w:rsid w:val="00267402"/>
    <w:rsid w:val="0026798C"/>
    <w:rsid w:val="00277E91"/>
    <w:rsid w:val="00284134"/>
    <w:rsid w:val="0028458B"/>
    <w:rsid w:val="0028670C"/>
    <w:rsid w:val="002A281C"/>
    <w:rsid w:val="002B0AE1"/>
    <w:rsid w:val="002B22FA"/>
    <w:rsid w:val="002B4F60"/>
    <w:rsid w:val="002C37FF"/>
    <w:rsid w:val="002D6FDD"/>
    <w:rsid w:val="002E3DE1"/>
    <w:rsid w:val="002E44E0"/>
    <w:rsid w:val="00304421"/>
    <w:rsid w:val="00320044"/>
    <w:rsid w:val="003200EE"/>
    <w:rsid w:val="003256EB"/>
    <w:rsid w:val="003276DF"/>
    <w:rsid w:val="00331B50"/>
    <w:rsid w:val="003410E3"/>
    <w:rsid w:val="00341EC0"/>
    <w:rsid w:val="003441DC"/>
    <w:rsid w:val="00380E09"/>
    <w:rsid w:val="00386075"/>
    <w:rsid w:val="003A272D"/>
    <w:rsid w:val="003B03DA"/>
    <w:rsid w:val="003B5CDF"/>
    <w:rsid w:val="003C1D29"/>
    <w:rsid w:val="003C5C8D"/>
    <w:rsid w:val="003D0589"/>
    <w:rsid w:val="003D2145"/>
    <w:rsid w:val="003D2A51"/>
    <w:rsid w:val="003D4AE7"/>
    <w:rsid w:val="003E3548"/>
    <w:rsid w:val="003F01B8"/>
    <w:rsid w:val="003F09FD"/>
    <w:rsid w:val="003F0A31"/>
    <w:rsid w:val="00401A20"/>
    <w:rsid w:val="00412E67"/>
    <w:rsid w:val="00415204"/>
    <w:rsid w:val="0041552A"/>
    <w:rsid w:val="004163E6"/>
    <w:rsid w:val="00417BED"/>
    <w:rsid w:val="00424580"/>
    <w:rsid w:val="00432161"/>
    <w:rsid w:val="004323C7"/>
    <w:rsid w:val="0043506F"/>
    <w:rsid w:val="004526FE"/>
    <w:rsid w:val="0045532A"/>
    <w:rsid w:val="0046418F"/>
    <w:rsid w:val="00490E62"/>
    <w:rsid w:val="00494C9B"/>
    <w:rsid w:val="004952B9"/>
    <w:rsid w:val="004B07AB"/>
    <w:rsid w:val="004B1CF1"/>
    <w:rsid w:val="004D7631"/>
    <w:rsid w:val="004F39DB"/>
    <w:rsid w:val="005263B8"/>
    <w:rsid w:val="00547607"/>
    <w:rsid w:val="00552105"/>
    <w:rsid w:val="005557CA"/>
    <w:rsid w:val="00560D71"/>
    <w:rsid w:val="0058286C"/>
    <w:rsid w:val="00583D11"/>
    <w:rsid w:val="0058474B"/>
    <w:rsid w:val="00594594"/>
    <w:rsid w:val="005B5130"/>
    <w:rsid w:val="005B6291"/>
    <w:rsid w:val="005C0B3F"/>
    <w:rsid w:val="005C3B3E"/>
    <w:rsid w:val="005C719D"/>
    <w:rsid w:val="005D2542"/>
    <w:rsid w:val="005F40B0"/>
    <w:rsid w:val="005F6774"/>
    <w:rsid w:val="0061439E"/>
    <w:rsid w:val="006202F9"/>
    <w:rsid w:val="00621B15"/>
    <w:rsid w:val="00626C85"/>
    <w:rsid w:val="006323B9"/>
    <w:rsid w:val="0063532E"/>
    <w:rsid w:val="00635C23"/>
    <w:rsid w:val="00636204"/>
    <w:rsid w:val="00641848"/>
    <w:rsid w:val="006637A8"/>
    <w:rsid w:val="00683706"/>
    <w:rsid w:val="00691BA5"/>
    <w:rsid w:val="00691EAD"/>
    <w:rsid w:val="00693A3B"/>
    <w:rsid w:val="00693B1D"/>
    <w:rsid w:val="006A359C"/>
    <w:rsid w:val="006B6D7A"/>
    <w:rsid w:val="006B74B7"/>
    <w:rsid w:val="006C5BC7"/>
    <w:rsid w:val="006C76A0"/>
    <w:rsid w:val="006E4942"/>
    <w:rsid w:val="006E6F4B"/>
    <w:rsid w:val="006E7E0D"/>
    <w:rsid w:val="006F4877"/>
    <w:rsid w:val="006F64E5"/>
    <w:rsid w:val="007153DF"/>
    <w:rsid w:val="0073609B"/>
    <w:rsid w:val="00742419"/>
    <w:rsid w:val="00742CCB"/>
    <w:rsid w:val="007608B9"/>
    <w:rsid w:val="00766298"/>
    <w:rsid w:val="007751D8"/>
    <w:rsid w:val="0078144A"/>
    <w:rsid w:val="00787E49"/>
    <w:rsid w:val="0079129F"/>
    <w:rsid w:val="007A6B43"/>
    <w:rsid w:val="007A79D0"/>
    <w:rsid w:val="007B17DF"/>
    <w:rsid w:val="007C40FC"/>
    <w:rsid w:val="007C569B"/>
    <w:rsid w:val="007F1A55"/>
    <w:rsid w:val="00812866"/>
    <w:rsid w:val="0082117B"/>
    <w:rsid w:val="00842ECF"/>
    <w:rsid w:val="00845596"/>
    <w:rsid w:val="008625D9"/>
    <w:rsid w:val="008813C7"/>
    <w:rsid w:val="00891368"/>
    <w:rsid w:val="008A0C72"/>
    <w:rsid w:val="008B05FC"/>
    <w:rsid w:val="008B2008"/>
    <w:rsid w:val="008B2F34"/>
    <w:rsid w:val="008C0220"/>
    <w:rsid w:val="008C4E9B"/>
    <w:rsid w:val="008C6CC1"/>
    <w:rsid w:val="008F3C02"/>
    <w:rsid w:val="008F3D97"/>
    <w:rsid w:val="008F484F"/>
    <w:rsid w:val="008F7AA9"/>
    <w:rsid w:val="0090096B"/>
    <w:rsid w:val="00907713"/>
    <w:rsid w:val="009150FB"/>
    <w:rsid w:val="00916DF9"/>
    <w:rsid w:val="009319A8"/>
    <w:rsid w:val="00940053"/>
    <w:rsid w:val="0096280F"/>
    <w:rsid w:val="0098476D"/>
    <w:rsid w:val="00993915"/>
    <w:rsid w:val="009A3531"/>
    <w:rsid w:val="009B3279"/>
    <w:rsid w:val="009B7CBD"/>
    <w:rsid w:val="009D41A7"/>
    <w:rsid w:val="009E4273"/>
    <w:rsid w:val="009E644F"/>
    <w:rsid w:val="009E7537"/>
    <w:rsid w:val="009F604A"/>
    <w:rsid w:val="009F67A5"/>
    <w:rsid w:val="00A001D6"/>
    <w:rsid w:val="00A01529"/>
    <w:rsid w:val="00A06CE0"/>
    <w:rsid w:val="00A132A7"/>
    <w:rsid w:val="00A245D9"/>
    <w:rsid w:val="00A25A72"/>
    <w:rsid w:val="00A339E0"/>
    <w:rsid w:val="00A36A92"/>
    <w:rsid w:val="00A44BD1"/>
    <w:rsid w:val="00A54474"/>
    <w:rsid w:val="00A55C0F"/>
    <w:rsid w:val="00A60FC8"/>
    <w:rsid w:val="00A64DAD"/>
    <w:rsid w:val="00A6516D"/>
    <w:rsid w:val="00A671A3"/>
    <w:rsid w:val="00A74EB2"/>
    <w:rsid w:val="00A7565B"/>
    <w:rsid w:val="00A83701"/>
    <w:rsid w:val="00A9144B"/>
    <w:rsid w:val="00AB0824"/>
    <w:rsid w:val="00AB30DE"/>
    <w:rsid w:val="00AC0D56"/>
    <w:rsid w:val="00AD2102"/>
    <w:rsid w:val="00AD40B3"/>
    <w:rsid w:val="00AE557B"/>
    <w:rsid w:val="00AF05CB"/>
    <w:rsid w:val="00B01495"/>
    <w:rsid w:val="00B05A0F"/>
    <w:rsid w:val="00B11748"/>
    <w:rsid w:val="00B2060C"/>
    <w:rsid w:val="00B54B9E"/>
    <w:rsid w:val="00B556FF"/>
    <w:rsid w:val="00B6330E"/>
    <w:rsid w:val="00B81006"/>
    <w:rsid w:val="00B82479"/>
    <w:rsid w:val="00B91916"/>
    <w:rsid w:val="00B94C08"/>
    <w:rsid w:val="00BB516B"/>
    <w:rsid w:val="00BB53EF"/>
    <w:rsid w:val="00BB7EC0"/>
    <w:rsid w:val="00BC22A6"/>
    <w:rsid w:val="00BC4E9B"/>
    <w:rsid w:val="00BC7232"/>
    <w:rsid w:val="00BD1298"/>
    <w:rsid w:val="00BD1DAD"/>
    <w:rsid w:val="00BD4C6D"/>
    <w:rsid w:val="00BE1A34"/>
    <w:rsid w:val="00BE37C7"/>
    <w:rsid w:val="00BE7F54"/>
    <w:rsid w:val="00BF15D9"/>
    <w:rsid w:val="00C1486C"/>
    <w:rsid w:val="00C15419"/>
    <w:rsid w:val="00C511F0"/>
    <w:rsid w:val="00C74561"/>
    <w:rsid w:val="00C90621"/>
    <w:rsid w:val="00C91E31"/>
    <w:rsid w:val="00C934C8"/>
    <w:rsid w:val="00CA3A1B"/>
    <w:rsid w:val="00CA6673"/>
    <w:rsid w:val="00CA6678"/>
    <w:rsid w:val="00CC1F9A"/>
    <w:rsid w:val="00CC2C88"/>
    <w:rsid w:val="00CC464E"/>
    <w:rsid w:val="00CD13B6"/>
    <w:rsid w:val="00CE17E4"/>
    <w:rsid w:val="00CE65E5"/>
    <w:rsid w:val="00CF5DD1"/>
    <w:rsid w:val="00D03527"/>
    <w:rsid w:val="00D041C7"/>
    <w:rsid w:val="00D0540F"/>
    <w:rsid w:val="00D105F7"/>
    <w:rsid w:val="00D13AFE"/>
    <w:rsid w:val="00D241E9"/>
    <w:rsid w:val="00D25C9C"/>
    <w:rsid w:val="00D271B5"/>
    <w:rsid w:val="00D351E8"/>
    <w:rsid w:val="00D407FA"/>
    <w:rsid w:val="00D410B2"/>
    <w:rsid w:val="00D5104C"/>
    <w:rsid w:val="00D5637B"/>
    <w:rsid w:val="00D56C21"/>
    <w:rsid w:val="00D64D5A"/>
    <w:rsid w:val="00D70CA0"/>
    <w:rsid w:val="00D80FF3"/>
    <w:rsid w:val="00D81033"/>
    <w:rsid w:val="00D9347C"/>
    <w:rsid w:val="00DA6422"/>
    <w:rsid w:val="00DA7482"/>
    <w:rsid w:val="00DB56B6"/>
    <w:rsid w:val="00DC4DC2"/>
    <w:rsid w:val="00DE1462"/>
    <w:rsid w:val="00DE1AD1"/>
    <w:rsid w:val="00E01241"/>
    <w:rsid w:val="00E125A8"/>
    <w:rsid w:val="00E16CB2"/>
    <w:rsid w:val="00E236E7"/>
    <w:rsid w:val="00E24BC9"/>
    <w:rsid w:val="00E27E1B"/>
    <w:rsid w:val="00E31A80"/>
    <w:rsid w:val="00E368AA"/>
    <w:rsid w:val="00E37329"/>
    <w:rsid w:val="00E43673"/>
    <w:rsid w:val="00E4573E"/>
    <w:rsid w:val="00E55C3D"/>
    <w:rsid w:val="00E600EE"/>
    <w:rsid w:val="00E65481"/>
    <w:rsid w:val="00E661AD"/>
    <w:rsid w:val="00E67C34"/>
    <w:rsid w:val="00E8147E"/>
    <w:rsid w:val="00E859B7"/>
    <w:rsid w:val="00EA14E6"/>
    <w:rsid w:val="00EA70B1"/>
    <w:rsid w:val="00EB59AF"/>
    <w:rsid w:val="00EC7D9A"/>
    <w:rsid w:val="00ED09B7"/>
    <w:rsid w:val="00ED56C8"/>
    <w:rsid w:val="00ED6251"/>
    <w:rsid w:val="00EE00F8"/>
    <w:rsid w:val="00EE786B"/>
    <w:rsid w:val="00EF22F1"/>
    <w:rsid w:val="00EF6445"/>
    <w:rsid w:val="00F02B3C"/>
    <w:rsid w:val="00F04EAD"/>
    <w:rsid w:val="00F06868"/>
    <w:rsid w:val="00F10DE4"/>
    <w:rsid w:val="00F348EC"/>
    <w:rsid w:val="00F35024"/>
    <w:rsid w:val="00F547BD"/>
    <w:rsid w:val="00F549BE"/>
    <w:rsid w:val="00F63F7D"/>
    <w:rsid w:val="00F676D3"/>
    <w:rsid w:val="00F67866"/>
    <w:rsid w:val="00F71F04"/>
    <w:rsid w:val="00F75E48"/>
    <w:rsid w:val="00F762EB"/>
    <w:rsid w:val="00F77C48"/>
    <w:rsid w:val="00F86D72"/>
    <w:rsid w:val="00F87663"/>
    <w:rsid w:val="00F95114"/>
    <w:rsid w:val="00FA46FF"/>
    <w:rsid w:val="00FB2F43"/>
    <w:rsid w:val="00FD45B4"/>
    <w:rsid w:val="00FD5696"/>
    <w:rsid w:val="00FD60DD"/>
    <w:rsid w:val="00FE3B22"/>
    <w:rsid w:val="00FE68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CBF92-26AA-4CD2-AD5C-6390D6D47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2016-10-10T20:22:00Z</cp:lastPrinted>
  <dcterms:created xsi:type="dcterms:W3CDTF">2016-10-20T11:24:00Z</dcterms:created>
  <dcterms:modified xsi:type="dcterms:W3CDTF">2016-10-20T11:24:00Z</dcterms:modified>
</cp:coreProperties>
</file>