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051F25">
        <w:rPr>
          <w:rFonts w:ascii="Arial" w:eastAsia="Times New Roman" w:hAnsi="Arial" w:cs="Arial"/>
          <w:b/>
          <w:snapToGrid w:val="0"/>
          <w:sz w:val="40"/>
          <w:szCs w:val="40"/>
          <w:lang w:val="en-GB"/>
        </w:rPr>
        <w:t>1</w:t>
      </w:r>
      <w:r w:rsidR="00D9164E">
        <w:rPr>
          <w:rFonts w:ascii="Arial" w:eastAsia="Times New Roman" w:hAnsi="Arial" w:cs="Arial"/>
          <w:b/>
          <w:snapToGrid w:val="0"/>
          <w:sz w:val="40"/>
          <w:szCs w:val="40"/>
          <w:lang w:val="en-GB"/>
        </w:rPr>
        <w:t>99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11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9F13EC">
        <w:rPr>
          <w:rFonts w:ascii="Arial" w:eastAsia="Times New Roman" w:hAnsi="Arial" w:cs="Arial"/>
          <w:b/>
          <w:snapToGrid w:val="0"/>
          <w:sz w:val="40"/>
          <w:szCs w:val="40"/>
          <w:lang w:val="en-GB"/>
        </w:rPr>
        <w:t>1</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D9164E" w:rsidRPr="00D9164E" w:rsidRDefault="00D9164E" w:rsidP="00D9164E">
      <w:pPr>
        <w:spacing w:before="100" w:beforeAutospacing="1" w:after="100" w:afterAutospacing="1" w:line="240" w:lineRule="auto"/>
        <w:ind w:left="720" w:hanging="720"/>
        <w:jc w:val="both"/>
        <w:outlineLvl w:val="0"/>
        <w:rPr>
          <w:rFonts w:ascii="Arial" w:hAnsi="Arial" w:cs="Arial"/>
          <w:b/>
          <w:sz w:val="40"/>
          <w:szCs w:val="40"/>
        </w:rPr>
      </w:pPr>
      <w:r w:rsidRPr="00D9164E">
        <w:rPr>
          <w:rFonts w:ascii="Arial" w:hAnsi="Arial" w:cs="Arial"/>
          <w:b/>
          <w:sz w:val="40"/>
          <w:szCs w:val="40"/>
        </w:rPr>
        <w:t>199.</w:t>
      </w:r>
      <w:r w:rsidRPr="00D9164E">
        <w:rPr>
          <w:rFonts w:ascii="Arial" w:hAnsi="Arial" w:cs="Arial"/>
          <w:b/>
          <w:sz w:val="40"/>
          <w:szCs w:val="40"/>
        </w:rPr>
        <w:tab/>
        <w:t>Mrs G Opperman (DA) to ask the Minister of Social Development</w:t>
      </w:r>
      <w:r w:rsidR="00C1487F" w:rsidRPr="00D9164E">
        <w:rPr>
          <w:rFonts w:ascii="Arial" w:hAnsi="Arial" w:cs="Arial"/>
          <w:b/>
          <w:sz w:val="40"/>
          <w:szCs w:val="40"/>
        </w:rPr>
        <w:fldChar w:fldCharType="begin"/>
      </w:r>
      <w:r w:rsidRPr="00D9164E">
        <w:rPr>
          <w:rFonts w:ascii="Arial" w:hAnsi="Arial" w:cs="Arial"/>
          <w:sz w:val="40"/>
          <w:szCs w:val="40"/>
        </w:rPr>
        <w:instrText xml:space="preserve"> XE "</w:instrText>
      </w:r>
      <w:r w:rsidRPr="00D9164E">
        <w:rPr>
          <w:rFonts w:ascii="Arial" w:hAnsi="Arial" w:cs="Arial"/>
          <w:b/>
          <w:sz w:val="40"/>
          <w:szCs w:val="40"/>
        </w:rPr>
        <w:instrText>Social Development</w:instrText>
      </w:r>
      <w:r w:rsidRPr="00D9164E">
        <w:rPr>
          <w:rFonts w:ascii="Arial" w:hAnsi="Arial" w:cs="Arial"/>
          <w:sz w:val="40"/>
          <w:szCs w:val="40"/>
        </w:rPr>
        <w:instrText xml:space="preserve">" </w:instrText>
      </w:r>
      <w:r w:rsidR="00C1487F" w:rsidRPr="00D9164E">
        <w:rPr>
          <w:rFonts w:ascii="Arial" w:hAnsi="Arial" w:cs="Arial"/>
          <w:b/>
          <w:sz w:val="40"/>
          <w:szCs w:val="40"/>
        </w:rPr>
        <w:fldChar w:fldCharType="end"/>
      </w:r>
      <w:r w:rsidRPr="00D9164E">
        <w:rPr>
          <w:rFonts w:ascii="Arial" w:hAnsi="Arial" w:cs="Arial"/>
          <w:b/>
          <w:sz w:val="40"/>
          <w:szCs w:val="40"/>
        </w:rPr>
        <w:t>:</w:t>
      </w:r>
    </w:p>
    <w:p w:rsidR="00D9164E" w:rsidRPr="00D9164E" w:rsidRDefault="00D9164E" w:rsidP="00D9164E">
      <w:pPr>
        <w:spacing w:before="100" w:beforeAutospacing="1" w:after="100" w:afterAutospacing="1" w:line="240" w:lineRule="auto"/>
        <w:ind w:left="720"/>
        <w:jc w:val="both"/>
        <w:rPr>
          <w:rFonts w:ascii="Arial" w:eastAsia="Times New Roman" w:hAnsi="Arial" w:cs="Arial"/>
          <w:color w:val="000000"/>
          <w:sz w:val="40"/>
          <w:szCs w:val="40"/>
          <w:lang w:val="en-US" w:eastAsia="en-ZA"/>
        </w:rPr>
      </w:pPr>
      <w:r w:rsidRPr="00D9164E">
        <w:rPr>
          <w:rFonts w:ascii="Arial" w:hAnsi="Arial" w:cs="Arial"/>
          <w:sz w:val="40"/>
          <w:szCs w:val="40"/>
        </w:rPr>
        <w:t>What (a) total number of SA Social Security Agency doctors are available to service the residents of (</w:t>
      </w:r>
      <w:proofErr w:type="spellStart"/>
      <w:r w:rsidRPr="00D9164E">
        <w:rPr>
          <w:rFonts w:ascii="Arial" w:hAnsi="Arial" w:cs="Arial"/>
          <w:sz w:val="40"/>
          <w:szCs w:val="40"/>
        </w:rPr>
        <w:t>i</w:t>
      </w:r>
      <w:proofErr w:type="spellEnd"/>
      <w:r w:rsidRPr="00D9164E">
        <w:rPr>
          <w:rFonts w:ascii="Arial" w:hAnsi="Arial" w:cs="Arial"/>
          <w:sz w:val="40"/>
          <w:szCs w:val="40"/>
        </w:rPr>
        <w:t xml:space="preserve">) </w:t>
      </w:r>
      <w:proofErr w:type="spellStart"/>
      <w:r w:rsidRPr="00D9164E">
        <w:rPr>
          <w:rFonts w:ascii="Arial" w:hAnsi="Arial" w:cs="Arial"/>
          <w:sz w:val="40"/>
          <w:szCs w:val="40"/>
        </w:rPr>
        <w:t>Hantam</w:t>
      </w:r>
      <w:proofErr w:type="spellEnd"/>
      <w:r w:rsidRPr="00D9164E">
        <w:rPr>
          <w:rFonts w:ascii="Arial" w:hAnsi="Arial" w:cs="Arial"/>
          <w:sz w:val="40"/>
          <w:szCs w:val="40"/>
        </w:rPr>
        <w:t xml:space="preserve"> Local Municipality and (ii) Karoo Hoogland Local Municipality and (b) was the doctor-patient ratio to the total number of persons examined in each town in December 2020 for disability grants in </w:t>
      </w:r>
      <w:proofErr w:type="spellStart"/>
      <w:r w:rsidRPr="00D9164E">
        <w:rPr>
          <w:rFonts w:ascii="Arial" w:hAnsi="Arial" w:cs="Arial"/>
          <w:sz w:val="40"/>
          <w:szCs w:val="40"/>
        </w:rPr>
        <w:t>Hantam</w:t>
      </w:r>
      <w:proofErr w:type="spellEnd"/>
      <w:r w:rsidRPr="00D9164E">
        <w:rPr>
          <w:rFonts w:ascii="Arial" w:hAnsi="Arial" w:cs="Arial"/>
          <w:sz w:val="40"/>
          <w:szCs w:val="40"/>
        </w:rPr>
        <w:t xml:space="preserve"> Local Municipality?</w:t>
      </w:r>
      <w:r w:rsidRPr="00D9164E">
        <w:rPr>
          <w:rFonts w:ascii="Arial" w:hAnsi="Arial" w:cs="Arial"/>
          <w:sz w:val="40"/>
          <w:szCs w:val="40"/>
        </w:rPr>
        <w:tab/>
      </w:r>
      <w:r w:rsidRPr="00D9164E">
        <w:rPr>
          <w:rFonts w:ascii="Arial" w:hAnsi="Arial" w:cs="Arial"/>
          <w:sz w:val="40"/>
          <w:szCs w:val="40"/>
        </w:rPr>
        <w:tab/>
      </w:r>
      <w:r w:rsidRPr="00D9164E">
        <w:rPr>
          <w:rFonts w:ascii="Arial" w:hAnsi="Arial" w:cs="Arial"/>
          <w:sz w:val="40"/>
          <w:szCs w:val="40"/>
        </w:rPr>
        <w:tab/>
      </w:r>
      <w:r w:rsidRPr="00D9164E">
        <w:rPr>
          <w:rFonts w:ascii="Arial" w:hAnsi="Arial" w:cs="Arial"/>
          <w:sz w:val="40"/>
          <w:szCs w:val="40"/>
        </w:rPr>
        <w:tab/>
      </w:r>
      <w:r w:rsidRPr="00D9164E">
        <w:rPr>
          <w:rFonts w:ascii="Arial" w:hAnsi="Arial" w:cs="Arial"/>
          <w:sz w:val="40"/>
          <w:szCs w:val="40"/>
        </w:rPr>
        <w:tab/>
      </w:r>
      <w:r w:rsidRPr="00D9164E">
        <w:rPr>
          <w:rFonts w:ascii="Arial" w:hAnsi="Arial" w:cs="Arial"/>
          <w:sz w:val="40"/>
          <w:szCs w:val="40"/>
        </w:rPr>
        <w:tab/>
        <w:t>NW202E</w:t>
      </w:r>
    </w:p>
    <w:p w:rsidR="00D9164E" w:rsidRDefault="00D9164E" w:rsidP="00BD3C49">
      <w:pPr>
        <w:spacing w:after="0" w:line="240" w:lineRule="auto"/>
        <w:jc w:val="both"/>
        <w:rPr>
          <w:rFonts w:ascii="Arial" w:eastAsia="Times New Roman" w:hAnsi="Arial" w:cs="Arial"/>
          <w:b/>
          <w:snapToGrid w:val="0"/>
          <w:color w:val="000000"/>
          <w:sz w:val="40"/>
          <w:szCs w:val="40"/>
          <w:lang w:val="en-GB"/>
        </w:rPr>
      </w:pPr>
    </w:p>
    <w:p w:rsidR="006D7200" w:rsidRDefault="006D7200" w:rsidP="00BD3C49">
      <w:pPr>
        <w:spacing w:after="0" w:line="240" w:lineRule="auto"/>
        <w:jc w:val="both"/>
        <w:rPr>
          <w:rFonts w:ascii="Arial" w:eastAsia="Times New Roman" w:hAnsi="Arial" w:cs="Arial"/>
          <w:b/>
          <w:snapToGrid w:val="0"/>
          <w:color w:val="000000"/>
          <w:sz w:val="40"/>
          <w:szCs w:val="40"/>
          <w:lang w:val="en-GB"/>
        </w:rPr>
      </w:pPr>
    </w:p>
    <w:p w:rsidR="006D7200" w:rsidRDefault="006D7200" w:rsidP="00BD3C49">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F10CC8" w:rsidRDefault="006D7200" w:rsidP="006D7200">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 xml:space="preserve"> During December 2020, there was a total of 13 doctors to conduct medical assessments for SASSA clients.  These doctors were utilised at a ratio of 40 clients per doctor per session.  As from January 2021, this number has increased to 28 doctors in the province, and the maximum number of clients each doctor can attend to in a single session has been increased to 80.</w:t>
      </w:r>
    </w:p>
    <w:p w:rsidR="006D7200" w:rsidRDefault="006D7200" w:rsidP="006D7200">
      <w:pPr>
        <w:pStyle w:val="ListParagraph"/>
        <w:spacing w:before="100" w:beforeAutospacing="1" w:after="100" w:afterAutospacing="1"/>
        <w:ind w:left="1080"/>
        <w:jc w:val="both"/>
        <w:rPr>
          <w:rFonts w:ascii="Arial" w:hAnsi="Arial" w:cs="Arial"/>
          <w:sz w:val="40"/>
          <w:szCs w:val="40"/>
        </w:rPr>
      </w:pPr>
    </w:p>
    <w:p w:rsidR="006D7200" w:rsidRDefault="006D7200" w:rsidP="006D7200">
      <w:pPr>
        <w:pStyle w:val="ListParagraph"/>
        <w:numPr>
          <w:ilvl w:val="0"/>
          <w:numId w:val="19"/>
        </w:numPr>
        <w:spacing w:before="100" w:beforeAutospacing="1" w:after="100" w:afterAutospacing="1"/>
        <w:jc w:val="both"/>
        <w:rPr>
          <w:rFonts w:ascii="Arial" w:hAnsi="Arial" w:cs="Arial"/>
          <w:sz w:val="40"/>
          <w:szCs w:val="40"/>
        </w:rPr>
      </w:pPr>
      <w:r w:rsidRPr="006D7200">
        <w:rPr>
          <w:rFonts w:ascii="Arial" w:hAnsi="Arial" w:cs="Arial"/>
          <w:sz w:val="40"/>
          <w:szCs w:val="40"/>
        </w:rPr>
        <w:t>The doctors are not confirmed to a single district municipality, but are allocated to specific areas as and when required.</w:t>
      </w:r>
    </w:p>
    <w:p w:rsidR="006D7200" w:rsidRDefault="006D7200" w:rsidP="006D7200">
      <w:pPr>
        <w:pStyle w:val="ListParagraph"/>
        <w:spacing w:before="100" w:beforeAutospacing="1" w:after="100" w:afterAutospacing="1"/>
        <w:ind w:left="2160"/>
        <w:jc w:val="both"/>
        <w:rPr>
          <w:rFonts w:ascii="Arial" w:hAnsi="Arial" w:cs="Arial"/>
          <w:sz w:val="40"/>
          <w:szCs w:val="40"/>
        </w:rPr>
      </w:pPr>
    </w:p>
    <w:p w:rsidR="006D7200" w:rsidRDefault="006D7200" w:rsidP="00A975FF">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 xml:space="preserve">A total of 108 assessments were done in December 2020 in </w:t>
      </w:r>
      <w:r w:rsidR="00A975FF">
        <w:rPr>
          <w:rFonts w:ascii="Arial" w:hAnsi="Arial" w:cs="Arial"/>
          <w:sz w:val="40"/>
          <w:szCs w:val="40"/>
        </w:rPr>
        <w:t xml:space="preserve">Hantam local municipality </w:t>
      </w:r>
      <w:r>
        <w:rPr>
          <w:rFonts w:ascii="Arial" w:hAnsi="Arial" w:cs="Arial"/>
          <w:sz w:val="40"/>
          <w:szCs w:val="40"/>
        </w:rPr>
        <w:t xml:space="preserve"> as follows:</w:t>
      </w:r>
    </w:p>
    <w:p w:rsidR="006D7200" w:rsidRDefault="006D7200" w:rsidP="006D7200">
      <w:pPr>
        <w:pStyle w:val="ListParagraph"/>
        <w:spacing w:before="100" w:beforeAutospacing="1" w:after="100" w:afterAutospacing="1"/>
        <w:ind w:left="2160"/>
        <w:jc w:val="both"/>
        <w:rPr>
          <w:rFonts w:ascii="Arial" w:hAnsi="Arial" w:cs="Arial"/>
          <w:sz w:val="40"/>
          <w:szCs w:val="40"/>
        </w:rPr>
      </w:pPr>
      <w:proofErr w:type="spellStart"/>
      <w:r>
        <w:rPr>
          <w:rFonts w:ascii="Arial" w:hAnsi="Arial" w:cs="Arial"/>
          <w:sz w:val="40"/>
          <w:szCs w:val="40"/>
        </w:rPr>
        <w:t>Calvinia</w:t>
      </w:r>
      <w:proofErr w:type="spellEnd"/>
      <w:r>
        <w:rPr>
          <w:rFonts w:ascii="Arial" w:hAnsi="Arial" w:cs="Arial"/>
          <w:sz w:val="40"/>
          <w:szCs w:val="40"/>
        </w:rPr>
        <w:tab/>
      </w:r>
      <w:r>
        <w:rPr>
          <w:rFonts w:ascii="Arial" w:hAnsi="Arial" w:cs="Arial"/>
          <w:sz w:val="40"/>
          <w:szCs w:val="40"/>
        </w:rPr>
        <w:tab/>
      </w:r>
      <w:r>
        <w:rPr>
          <w:rFonts w:ascii="Arial" w:hAnsi="Arial" w:cs="Arial"/>
          <w:sz w:val="40"/>
          <w:szCs w:val="40"/>
        </w:rPr>
        <w:tab/>
        <w:t>28</w:t>
      </w:r>
    </w:p>
    <w:p w:rsidR="006D7200" w:rsidRDefault="006D7200" w:rsidP="006D7200">
      <w:pPr>
        <w:pStyle w:val="ListParagraph"/>
        <w:spacing w:before="100" w:beforeAutospacing="1" w:after="100" w:afterAutospacing="1"/>
        <w:ind w:left="2160"/>
        <w:jc w:val="both"/>
        <w:rPr>
          <w:rFonts w:ascii="Arial" w:hAnsi="Arial" w:cs="Arial"/>
          <w:sz w:val="40"/>
          <w:szCs w:val="40"/>
        </w:rPr>
      </w:pPr>
      <w:proofErr w:type="spellStart"/>
      <w:r>
        <w:rPr>
          <w:rFonts w:ascii="Arial" w:hAnsi="Arial" w:cs="Arial"/>
          <w:sz w:val="40"/>
          <w:szCs w:val="40"/>
        </w:rPr>
        <w:t>Brandvlei</w:t>
      </w:r>
      <w:proofErr w:type="spellEnd"/>
      <w:r>
        <w:rPr>
          <w:rFonts w:ascii="Arial" w:hAnsi="Arial" w:cs="Arial"/>
          <w:sz w:val="40"/>
          <w:szCs w:val="40"/>
        </w:rPr>
        <w:tab/>
      </w:r>
      <w:r>
        <w:rPr>
          <w:rFonts w:ascii="Arial" w:hAnsi="Arial" w:cs="Arial"/>
          <w:sz w:val="40"/>
          <w:szCs w:val="40"/>
        </w:rPr>
        <w:tab/>
        <w:t>20</w:t>
      </w:r>
    </w:p>
    <w:p w:rsidR="006D7200" w:rsidRDefault="006D7200" w:rsidP="006D7200">
      <w:pPr>
        <w:pStyle w:val="ListParagraph"/>
        <w:spacing w:before="100" w:beforeAutospacing="1" w:after="100" w:afterAutospacing="1"/>
        <w:ind w:left="2160"/>
        <w:jc w:val="both"/>
        <w:rPr>
          <w:rFonts w:ascii="Arial" w:hAnsi="Arial" w:cs="Arial"/>
          <w:sz w:val="40"/>
          <w:szCs w:val="40"/>
        </w:rPr>
      </w:pPr>
      <w:proofErr w:type="spellStart"/>
      <w:r>
        <w:rPr>
          <w:rFonts w:ascii="Arial" w:hAnsi="Arial" w:cs="Arial"/>
          <w:sz w:val="40"/>
          <w:szCs w:val="40"/>
        </w:rPr>
        <w:lastRenderedPageBreak/>
        <w:t>Niewoudville</w:t>
      </w:r>
      <w:proofErr w:type="spellEnd"/>
      <w:r>
        <w:rPr>
          <w:rFonts w:ascii="Arial" w:hAnsi="Arial" w:cs="Arial"/>
          <w:sz w:val="40"/>
          <w:szCs w:val="40"/>
        </w:rPr>
        <w:tab/>
        <w:t>21</w:t>
      </w:r>
    </w:p>
    <w:p w:rsidR="006D7200" w:rsidRDefault="006D7200" w:rsidP="006D7200">
      <w:pPr>
        <w:pStyle w:val="ListParagraph"/>
        <w:spacing w:before="100" w:beforeAutospacing="1" w:after="100" w:afterAutospacing="1"/>
        <w:ind w:left="2160"/>
        <w:jc w:val="both"/>
        <w:rPr>
          <w:rFonts w:ascii="Arial" w:hAnsi="Arial" w:cs="Arial"/>
          <w:sz w:val="40"/>
          <w:szCs w:val="40"/>
        </w:rPr>
      </w:pPr>
      <w:r>
        <w:rPr>
          <w:rFonts w:ascii="Arial" w:hAnsi="Arial" w:cs="Arial"/>
          <w:sz w:val="40"/>
          <w:szCs w:val="40"/>
        </w:rPr>
        <w:t>Williston</w:t>
      </w:r>
      <w:r>
        <w:rPr>
          <w:rFonts w:ascii="Arial" w:hAnsi="Arial" w:cs="Arial"/>
          <w:sz w:val="40"/>
          <w:szCs w:val="40"/>
        </w:rPr>
        <w:tab/>
      </w:r>
      <w:r>
        <w:rPr>
          <w:rFonts w:ascii="Arial" w:hAnsi="Arial" w:cs="Arial"/>
          <w:sz w:val="40"/>
          <w:szCs w:val="40"/>
        </w:rPr>
        <w:tab/>
        <w:t>26</w:t>
      </w:r>
    </w:p>
    <w:p w:rsidR="006D7200" w:rsidRDefault="006D7200" w:rsidP="006D7200">
      <w:pPr>
        <w:pStyle w:val="ListParagraph"/>
        <w:spacing w:before="100" w:beforeAutospacing="1" w:after="100" w:afterAutospacing="1"/>
        <w:ind w:left="2160"/>
        <w:jc w:val="both"/>
        <w:rPr>
          <w:rFonts w:ascii="Arial" w:hAnsi="Arial" w:cs="Arial"/>
          <w:sz w:val="40"/>
          <w:szCs w:val="40"/>
        </w:rPr>
      </w:pPr>
      <w:proofErr w:type="spellStart"/>
      <w:r>
        <w:rPr>
          <w:rFonts w:ascii="Arial" w:hAnsi="Arial" w:cs="Arial"/>
          <w:sz w:val="40"/>
          <w:szCs w:val="40"/>
        </w:rPr>
        <w:t>Fraserburg</w:t>
      </w:r>
      <w:proofErr w:type="spellEnd"/>
      <w:r>
        <w:rPr>
          <w:rFonts w:ascii="Arial" w:hAnsi="Arial" w:cs="Arial"/>
          <w:sz w:val="40"/>
          <w:szCs w:val="40"/>
        </w:rPr>
        <w:tab/>
      </w:r>
      <w:r>
        <w:rPr>
          <w:rFonts w:ascii="Arial" w:hAnsi="Arial" w:cs="Arial"/>
          <w:sz w:val="40"/>
          <w:szCs w:val="40"/>
        </w:rPr>
        <w:tab/>
        <w:t>13</w:t>
      </w:r>
    </w:p>
    <w:p w:rsidR="006D7200" w:rsidRDefault="006D7200" w:rsidP="00A975FF">
      <w:pPr>
        <w:pStyle w:val="ListParagraph"/>
        <w:spacing w:before="100" w:beforeAutospacing="1" w:after="100" w:afterAutospacing="1"/>
        <w:ind w:left="1080"/>
        <w:jc w:val="both"/>
        <w:rPr>
          <w:rFonts w:ascii="Arial" w:hAnsi="Arial" w:cs="Arial"/>
          <w:sz w:val="40"/>
          <w:szCs w:val="40"/>
        </w:rPr>
      </w:pPr>
    </w:p>
    <w:p w:rsidR="006D7200" w:rsidRPr="006D7200" w:rsidRDefault="006D7200" w:rsidP="006D7200">
      <w:pPr>
        <w:pStyle w:val="ListParagraph"/>
        <w:spacing w:before="100" w:beforeAutospacing="1" w:after="100" w:afterAutospacing="1"/>
        <w:ind w:left="2160"/>
        <w:jc w:val="both"/>
        <w:rPr>
          <w:rFonts w:ascii="Arial" w:hAnsi="Arial" w:cs="Arial"/>
          <w:sz w:val="40"/>
          <w:szCs w:val="40"/>
        </w:rPr>
      </w:pPr>
      <w:bookmarkStart w:id="0" w:name="_GoBack"/>
      <w:bookmarkEnd w:id="0"/>
    </w:p>
    <w:sectPr w:rsidR="006D7200" w:rsidRPr="006D7200" w:rsidSect="00C1487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2CD" w:rsidRDefault="000932CD">
      <w:pPr>
        <w:spacing w:after="0" w:line="240" w:lineRule="auto"/>
      </w:pPr>
      <w:r>
        <w:separator/>
      </w:r>
    </w:p>
  </w:endnote>
  <w:endnote w:type="continuationSeparator" w:id="0">
    <w:p w:rsidR="000932CD" w:rsidRDefault="00093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C1487F">
        <w:pPr>
          <w:pStyle w:val="Footer"/>
          <w:jc w:val="right"/>
        </w:pPr>
        <w:r>
          <w:fldChar w:fldCharType="begin"/>
        </w:r>
        <w:r w:rsidR="00DA4793">
          <w:instrText xml:space="preserve"> PAGE   \* MERGEFORMAT </w:instrText>
        </w:r>
        <w:r>
          <w:fldChar w:fldCharType="separate"/>
        </w:r>
        <w:r w:rsidR="00565DE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2CD" w:rsidRDefault="000932CD">
      <w:pPr>
        <w:spacing w:after="0" w:line="240" w:lineRule="auto"/>
      </w:pPr>
      <w:r>
        <w:separator/>
      </w:r>
    </w:p>
  </w:footnote>
  <w:footnote w:type="continuationSeparator" w:id="0">
    <w:p w:rsidR="000932CD" w:rsidRDefault="00093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341DF"/>
    <w:multiLevelType w:val="hybridMultilevel"/>
    <w:tmpl w:val="891EE492"/>
    <w:lvl w:ilvl="0" w:tplc="95E26240">
      <w:start w:val="1"/>
      <w:numFmt w:val="lowerRoman"/>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A99340A"/>
    <w:multiLevelType w:val="hybridMultilevel"/>
    <w:tmpl w:val="BE0A394E"/>
    <w:lvl w:ilvl="0" w:tplc="71AEA0E4">
      <w:start w:val="1"/>
      <w:numFmt w:val="lowerRoman"/>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F432229"/>
    <w:multiLevelType w:val="hybridMultilevel"/>
    <w:tmpl w:val="4B705E82"/>
    <w:lvl w:ilvl="0" w:tplc="678A6F8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8"/>
  </w:num>
  <w:num w:numId="4">
    <w:abstractNumId w:val="2"/>
  </w:num>
  <w:num w:numId="5">
    <w:abstractNumId w:val="14"/>
  </w:num>
  <w:num w:numId="6">
    <w:abstractNumId w:val="3"/>
  </w:num>
  <w:num w:numId="7">
    <w:abstractNumId w:val="11"/>
  </w:num>
  <w:num w:numId="8">
    <w:abstractNumId w:val="5"/>
  </w:num>
  <w:num w:numId="9">
    <w:abstractNumId w:val="10"/>
  </w:num>
  <w:num w:numId="10">
    <w:abstractNumId w:val="4"/>
  </w:num>
  <w:num w:numId="11">
    <w:abstractNumId w:val="6"/>
  </w:num>
  <w:num w:numId="12">
    <w:abstractNumId w:val="17"/>
  </w:num>
  <w:num w:numId="13">
    <w:abstractNumId w:val="12"/>
  </w:num>
  <w:num w:numId="14">
    <w:abstractNumId w:val="7"/>
  </w:num>
  <w:num w:numId="15">
    <w:abstractNumId w:val="16"/>
  </w:num>
  <w:num w:numId="16">
    <w:abstractNumId w:val="15"/>
  </w:num>
  <w:num w:numId="17">
    <w:abstractNumId w:val="9"/>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51F25"/>
    <w:rsid w:val="000606D9"/>
    <w:rsid w:val="00066271"/>
    <w:rsid w:val="000707D0"/>
    <w:rsid w:val="0007116F"/>
    <w:rsid w:val="00083B8D"/>
    <w:rsid w:val="00091658"/>
    <w:rsid w:val="000932CD"/>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083A"/>
    <w:rsid w:val="002F17AE"/>
    <w:rsid w:val="003055D8"/>
    <w:rsid w:val="00306CD5"/>
    <w:rsid w:val="00310F71"/>
    <w:rsid w:val="00317C62"/>
    <w:rsid w:val="00322453"/>
    <w:rsid w:val="00333F3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56249"/>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6689"/>
    <w:rsid w:val="00565DE7"/>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2656"/>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D7200"/>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5FF"/>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642CF"/>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487F"/>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9164E"/>
    <w:rsid w:val="00DA1E4E"/>
    <w:rsid w:val="00DA4793"/>
    <w:rsid w:val="00DB32F0"/>
    <w:rsid w:val="00DC028F"/>
    <w:rsid w:val="00DC221D"/>
    <w:rsid w:val="00DC5658"/>
    <w:rsid w:val="00DC6B54"/>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A935-9372-4FA4-9252-3C48E72A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2021-02-25T12:23:00Z</dcterms:created>
  <dcterms:modified xsi:type="dcterms:W3CDTF">2021-02-25T12:23:00Z</dcterms:modified>
</cp:coreProperties>
</file>