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9B141" w14:textId="77777777" w:rsidR="000827A0" w:rsidRPr="00BE1BCA" w:rsidRDefault="000827A0" w:rsidP="000827A0">
      <w:pPr>
        <w:spacing w:line="360" w:lineRule="auto"/>
        <w:jc w:val="center"/>
        <w:outlineLvl w:val="0"/>
        <w:rPr>
          <w:rFonts w:cs="Arial"/>
          <w:b/>
          <w:szCs w:val="24"/>
        </w:rPr>
      </w:pPr>
      <w:bookmarkStart w:id="0" w:name="_GoBack"/>
      <w:bookmarkEnd w:id="0"/>
      <w:r w:rsidRPr="00BE1BCA">
        <w:rPr>
          <w:rFonts w:cs="Arial"/>
          <w:b/>
          <w:szCs w:val="24"/>
        </w:rPr>
        <w:t>PARLIAMENT OF THE REPUBLIC OF SOUTH AFRICA</w:t>
      </w:r>
    </w:p>
    <w:p w14:paraId="599203D9" w14:textId="77777777" w:rsidR="000827A0" w:rsidRPr="00BE1BCA" w:rsidRDefault="000827A0" w:rsidP="000827A0">
      <w:pPr>
        <w:spacing w:line="360" w:lineRule="auto"/>
        <w:jc w:val="center"/>
        <w:outlineLvl w:val="0"/>
        <w:rPr>
          <w:rFonts w:cs="Arial"/>
          <w:b/>
          <w:szCs w:val="24"/>
        </w:rPr>
      </w:pPr>
      <w:r w:rsidRPr="00BE1BCA">
        <w:rPr>
          <w:rFonts w:cs="Arial"/>
          <w:b/>
          <w:szCs w:val="24"/>
        </w:rPr>
        <w:t>NATIONAL ASSEMBLY</w:t>
      </w:r>
    </w:p>
    <w:p w14:paraId="51AA71A0" w14:textId="77777777" w:rsidR="000827A0" w:rsidRPr="00BE1BCA" w:rsidRDefault="000827A0" w:rsidP="000827A0">
      <w:pPr>
        <w:spacing w:line="360" w:lineRule="auto"/>
        <w:jc w:val="center"/>
        <w:outlineLvl w:val="0"/>
        <w:rPr>
          <w:rFonts w:cs="Arial"/>
          <w:b/>
          <w:szCs w:val="24"/>
        </w:rPr>
      </w:pPr>
      <w:r w:rsidRPr="00BE1BCA">
        <w:rPr>
          <w:rFonts w:cs="Arial"/>
          <w:b/>
          <w:szCs w:val="24"/>
        </w:rPr>
        <w:t>WRITTEN REPLY</w:t>
      </w:r>
    </w:p>
    <w:p w14:paraId="12D5E025" w14:textId="77777777" w:rsidR="000827A0" w:rsidRPr="00BE1BCA" w:rsidRDefault="000827A0" w:rsidP="000827A0">
      <w:pPr>
        <w:jc w:val="both"/>
        <w:outlineLvl w:val="0"/>
        <w:rPr>
          <w:rFonts w:cs="Arial"/>
          <w:b/>
          <w:szCs w:val="24"/>
        </w:rPr>
      </w:pPr>
    </w:p>
    <w:p w14:paraId="320496D3" w14:textId="77777777" w:rsidR="000827A0" w:rsidRPr="00BE1BCA" w:rsidRDefault="000827A0" w:rsidP="0081438C">
      <w:pPr>
        <w:jc w:val="both"/>
        <w:outlineLvl w:val="0"/>
        <w:rPr>
          <w:rFonts w:cs="Arial"/>
          <w:b/>
          <w:szCs w:val="24"/>
        </w:rPr>
      </w:pPr>
      <w:r w:rsidRPr="00BE1BCA">
        <w:rPr>
          <w:rFonts w:cs="Arial"/>
          <w:b/>
          <w:szCs w:val="24"/>
        </w:rPr>
        <w:t>QUESTION NO:</w:t>
      </w:r>
      <w:r w:rsidR="00FE68A4" w:rsidRPr="00BE1BCA">
        <w:rPr>
          <w:rFonts w:cs="Arial"/>
          <w:b/>
          <w:szCs w:val="24"/>
        </w:rPr>
        <w:t xml:space="preserve"> </w:t>
      </w:r>
      <w:r w:rsidR="0081438C" w:rsidRPr="00BE1BCA">
        <w:rPr>
          <w:rFonts w:cs="Arial"/>
          <w:b/>
          <w:szCs w:val="24"/>
        </w:rPr>
        <w:t>1989</w:t>
      </w:r>
    </w:p>
    <w:p w14:paraId="751AFD02" w14:textId="77777777" w:rsidR="0081438C" w:rsidRPr="00BE1BCA" w:rsidRDefault="0081438C" w:rsidP="0081438C">
      <w:pPr>
        <w:jc w:val="both"/>
        <w:outlineLvl w:val="0"/>
        <w:rPr>
          <w:rFonts w:cs="Arial"/>
          <w:b/>
          <w:szCs w:val="24"/>
        </w:rPr>
      </w:pPr>
    </w:p>
    <w:p w14:paraId="27692632" w14:textId="77777777" w:rsidR="000827A0" w:rsidRPr="00BE1BCA" w:rsidRDefault="000827A0" w:rsidP="000827A0">
      <w:pPr>
        <w:rPr>
          <w:rFonts w:cs="Arial"/>
          <w:color w:val="FF0000"/>
          <w:szCs w:val="24"/>
        </w:rPr>
      </w:pPr>
      <w:r w:rsidRPr="00BE1BCA">
        <w:rPr>
          <w:rFonts w:cs="Arial"/>
          <w:b/>
          <w:szCs w:val="24"/>
        </w:rPr>
        <w:t xml:space="preserve">DATE OF PUBLICATION: </w:t>
      </w:r>
      <w:r w:rsidR="00FE68A4" w:rsidRPr="00BE1BCA">
        <w:rPr>
          <w:rFonts w:cs="Arial"/>
          <w:b/>
          <w:szCs w:val="24"/>
        </w:rPr>
        <w:t>23 SEPTEMBER 2016</w:t>
      </w:r>
    </w:p>
    <w:p w14:paraId="07EB185F" w14:textId="77777777" w:rsidR="000827A0" w:rsidRPr="00BE1BCA" w:rsidRDefault="000827A0" w:rsidP="000827A0">
      <w:pPr>
        <w:jc w:val="both"/>
        <w:rPr>
          <w:rFonts w:cs="Arial"/>
          <w:b/>
          <w:szCs w:val="24"/>
        </w:rPr>
      </w:pPr>
    </w:p>
    <w:p w14:paraId="61129D92" w14:textId="77777777" w:rsidR="000827A0" w:rsidRPr="00BE1BCA" w:rsidRDefault="00FE68A4" w:rsidP="00FE68A4">
      <w:pPr>
        <w:jc w:val="both"/>
        <w:outlineLvl w:val="0"/>
        <w:rPr>
          <w:rFonts w:cs="Arial"/>
          <w:b/>
          <w:bCs/>
          <w:szCs w:val="24"/>
        </w:rPr>
      </w:pPr>
      <w:r w:rsidRPr="00BE1BCA">
        <w:rPr>
          <w:rFonts w:cs="Arial"/>
          <w:b/>
          <w:szCs w:val="24"/>
        </w:rPr>
        <w:t>QUESTION PAPER NO</w:t>
      </w:r>
      <w:r w:rsidR="000827A0" w:rsidRPr="00BE1BCA">
        <w:rPr>
          <w:rFonts w:cs="Arial"/>
          <w:b/>
          <w:szCs w:val="24"/>
        </w:rPr>
        <w:t xml:space="preserve">: </w:t>
      </w:r>
      <w:r w:rsidRPr="00BE1BCA">
        <w:rPr>
          <w:rFonts w:cs="Arial"/>
          <w:b/>
          <w:szCs w:val="24"/>
        </w:rPr>
        <w:t>29</w:t>
      </w:r>
    </w:p>
    <w:p w14:paraId="2233D88F" w14:textId="77777777" w:rsidR="00367B40" w:rsidRPr="006D3867" w:rsidRDefault="00367B40" w:rsidP="00FE68A4">
      <w:pPr>
        <w:spacing w:before="100" w:beforeAutospacing="1" w:after="100" w:afterAutospacing="1"/>
        <w:jc w:val="both"/>
        <w:rPr>
          <w:rFonts w:cs="Arial"/>
          <w:b/>
          <w:bCs/>
          <w:sz w:val="28"/>
          <w:szCs w:val="28"/>
        </w:rPr>
      </w:pPr>
      <w:r w:rsidRPr="006D3867">
        <w:rPr>
          <w:rFonts w:cs="Arial"/>
          <w:b/>
          <w:bCs/>
          <w:sz w:val="28"/>
          <w:szCs w:val="28"/>
        </w:rPr>
        <w:t>Mr C MacKenzie (DA) to ask the Minister of Telecommunications and Postal Services:</w:t>
      </w:r>
    </w:p>
    <w:p w14:paraId="3A07BCB8" w14:textId="77777777" w:rsidR="00367B40" w:rsidRPr="006D3867" w:rsidRDefault="00367B40" w:rsidP="006D3867">
      <w:pPr>
        <w:spacing w:before="100" w:beforeAutospacing="1" w:after="100" w:afterAutospacing="1" w:line="360" w:lineRule="auto"/>
        <w:jc w:val="both"/>
        <w:rPr>
          <w:rFonts w:cs="Arial"/>
          <w:sz w:val="28"/>
          <w:szCs w:val="28"/>
        </w:rPr>
      </w:pPr>
      <w:r w:rsidRPr="006D3867">
        <w:rPr>
          <w:rFonts w:cs="Arial"/>
          <w:sz w:val="28"/>
          <w:szCs w:val="28"/>
        </w:rPr>
        <w:t>Whether the (a) board and/or (b) members of the executive management of the Universal Service and Access Agency of South Africa have undertaken any overseas trips since 1 April 2015; if not, what is the position in this regard; if so, (</w:t>
      </w:r>
      <w:proofErr w:type="spellStart"/>
      <w:r w:rsidRPr="006D3867">
        <w:rPr>
          <w:rFonts w:cs="Arial"/>
          <w:sz w:val="28"/>
          <w:szCs w:val="28"/>
        </w:rPr>
        <w:t>i</w:t>
      </w:r>
      <w:proofErr w:type="spellEnd"/>
      <w:r w:rsidRPr="006D3867">
        <w:rPr>
          <w:rFonts w:cs="Arial"/>
          <w:sz w:val="28"/>
          <w:szCs w:val="28"/>
        </w:rPr>
        <w:t>) what was the (aa) purpose, (bb) destination, (cc) duration, (</w:t>
      </w:r>
      <w:proofErr w:type="spellStart"/>
      <w:r w:rsidRPr="006D3867">
        <w:rPr>
          <w:rFonts w:cs="Arial"/>
          <w:sz w:val="28"/>
          <w:szCs w:val="28"/>
        </w:rPr>
        <w:t>dd</w:t>
      </w:r>
      <w:proofErr w:type="spellEnd"/>
      <w:r w:rsidRPr="006D3867">
        <w:rPr>
          <w:rFonts w:cs="Arial"/>
          <w:sz w:val="28"/>
          <w:szCs w:val="28"/>
        </w:rPr>
        <w:t>) programme and (</w:t>
      </w:r>
      <w:proofErr w:type="spellStart"/>
      <w:r w:rsidRPr="006D3867">
        <w:rPr>
          <w:rFonts w:cs="Arial"/>
          <w:sz w:val="28"/>
          <w:szCs w:val="28"/>
        </w:rPr>
        <w:t>ee</w:t>
      </w:r>
      <w:proofErr w:type="spellEnd"/>
      <w:r w:rsidRPr="006D3867">
        <w:rPr>
          <w:rFonts w:cs="Arial"/>
          <w:sz w:val="28"/>
          <w:szCs w:val="28"/>
        </w:rPr>
        <w:t>) outcome of each overseas trip that was undertaken, (ii) who went on each of the specified trips and (iii) what is the detailed breakdown of the costs of each of the trips?  </w:t>
      </w:r>
      <w:r w:rsidR="006D3867" w:rsidRPr="006D3867">
        <w:rPr>
          <w:rFonts w:cs="Arial"/>
          <w:sz w:val="28"/>
          <w:szCs w:val="28"/>
        </w:rPr>
        <w:t>NW2300E</w:t>
      </w:r>
      <w:r w:rsidRPr="006D3867">
        <w:rPr>
          <w:rFonts w:cs="Arial"/>
          <w:sz w:val="28"/>
          <w:szCs w:val="28"/>
        </w:rPr>
        <w:t>                                                                         </w:t>
      </w:r>
      <w:r w:rsidR="008261E7" w:rsidRPr="006D3867">
        <w:rPr>
          <w:rFonts w:cs="Arial"/>
          <w:sz w:val="28"/>
          <w:szCs w:val="28"/>
        </w:rPr>
        <w:tab/>
      </w:r>
      <w:r w:rsidR="008261E7" w:rsidRPr="006D3867">
        <w:rPr>
          <w:rFonts w:cs="Arial"/>
          <w:sz w:val="28"/>
          <w:szCs w:val="28"/>
        </w:rPr>
        <w:tab/>
        <w:t xml:space="preserve">    </w:t>
      </w:r>
    </w:p>
    <w:p w14:paraId="55DF9F5B" w14:textId="77777777" w:rsidR="008261E7" w:rsidRPr="006D3867" w:rsidRDefault="000827A0" w:rsidP="000827A0">
      <w:pPr>
        <w:tabs>
          <w:tab w:val="left" w:pos="3045"/>
        </w:tabs>
        <w:autoSpaceDE w:val="0"/>
        <w:autoSpaceDN w:val="0"/>
        <w:adjustRightInd w:val="0"/>
        <w:spacing w:line="360" w:lineRule="auto"/>
        <w:jc w:val="both"/>
        <w:rPr>
          <w:rFonts w:cs="Arial"/>
          <w:b/>
          <w:sz w:val="28"/>
          <w:szCs w:val="28"/>
          <w:u w:val="single"/>
        </w:rPr>
      </w:pPr>
      <w:r w:rsidRPr="006D3867">
        <w:rPr>
          <w:rFonts w:cs="Arial"/>
          <w:b/>
          <w:sz w:val="28"/>
          <w:szCs w:val="28"/>
          <w:u w:val="single"/>
        </w:rPr>
        <w:t>REPLY</w:t>
      </w:r>
      <w:r w:rsidR="008261E7" w:rsidRPr="006D3867">
        <w:rPr>
          <w:rFonts w:cs="Arial"/>
          <w:b/>
          <w:sz w:val="28"/>
          <w:szCs w:val="28"/>
          <w:u w:val="single"/>
        </w:rPr>
        <w:t>:</w:t>
      </w:r>
    </w:p>
    <w:p w14:paraId="7EF14EF4" w14:textId="77777777" w:rsidR="000827A0" w:rsidRPr="006D3867" w:rsidRDefault="000827A0" w:rsidP="006D3867">
      <w:pPr>
        <w:tabs>
          <w:tab w:val="left" w:pos="3045"/>
        </w:tabs>
        <w:autoSpaceDE w:val="0"/>
        <w:autoSpaceDN w:val="0"/>
        <w:adjustRightInd w:val="0"/>
        <w:spacing w:line="360" w:lineRule="auto"/>
        <w:jc w:val="both"/>
        <w:rPr>
          <w:rFonts w:cs="Arial"/>
          <w:sz w:val="28"/>
          <w:szCs w:val="28"/>
        </w:rPr>
      </w:pPr>
      <w:r w:rsidRPr="006D3867">
        <w:rPr>
          <w:rFonts w:cs="Arial"/>
          <w:sz w:val="28"/>
          <w:szCs w:val="28"/>
        </w:rPr>
        <w:t xml:space="preserve">I have been informed by </w:t>
      </w:r>
      <w:r w:rsidR="001666EE" w:rsidRPr="006D3867">
        <w:rPr>
          <w:rFonts w:cs="Arial"/>
          <w:sz w:val="28"/>
          <w:szCs w:val="28"/>
        </w:rPr>
        <w:t>USAASA</w:t>
      </w:r>
      <w:r w:rsidRPr="006D3867">
        <w:rPr>
          <w:rFonts w:cs="Arial"/>
          <w:sz w:val="28"/>
          <w:szCs w:val="28"/>
        </w:rPr>
        <w:t xml:space="preserve"> as follows:</w:t>
      </w:r>
    </w:p>
    <w:p w14:paraId="0A6EF23C" w14:textId="77777777" w:rsidR="00FE68A4" w:rsidRPr="006D3867" w:rsidRDefault="00FE68A4" w:rsidP="006D3867">
      <w:pPr>
        <w:tabs>
          <w:tab w:val="left" w:pos="3045"/>
        </w:tabs>
        <w:autoSpaceDE w:val="0"/>
        <w:autoSpaceDN w:val="0"/>
        <w:adjustRightInd w:val="0"/>
        <w:spacing w:line="360" w:lineRule="auto"/>
        <w:jc w:val="both"/>
        <w:rPr>
          <w:rFonts w:cs="Arial"/>
          <w:b/>
          <w:sz w:val="28"/>
          <w:szCs w:val="28"/>
        </w:rPr>
      </w:pPr>
    </w:p>
    <w:p w14:paraId="5D4FAA8E" w14:textId="77777777" w:rsidR="008261E7" w:rsidRPr="006D3867" w:rsidRDefault="00367B40" w:rsidP="006D3867">
      <w:pPr>
        <w:pStyle w:val="ListParagraph"/>
        <w:numPr>
          <w:ilvl w:val="0"/>
          <w:numId w:val="4"/>
        </w:numPr>
        <w:tabs>
          <w:tab w:val="left" w:pos="3045"/>
        </w:tabs>
        <w:autoSpaceDE w:val="0"/>
        <w:autoSpaceDN w:val="0"/>
        <w:adjustRightInd w:val="0"/>
        <w:spacing w:line="360" w:lineRule="auto"/>
        <w:ind w:left="1134" w:hanging="1134"/>
        <w:jc w:val="both"/>
        <w:rPr>
          <w:rFonts w:cs="Arial"/>
          <w:sz w:val="28"/>
          <w:szCs w:val="28"/>
        </w:rPr>
      </w:pPr>
      <w:r w:rsidRPr="006D3867">
        <w:rPr>
          <w:rFonts w:cs="Arial"/>
          <w:sz w:val="28"/>
          <w:szCs w:val="28"/>
        </w:rPr>
        <w:t>Nine</w:t>
      </w:r>
      <w:r w:rsidR="00FE68A4" w:rsidRPr="006D3867">
        <w:rPr>
          <w:rFonts w:cs="Arial"/>
          <w:sz w:val="28"/>
          <w:szCs w:val="28"/>
        </w:rPr>
        <w:t xml:space="preserve"> (9)</w:t>
      </w:r>
      <w:r w:rsidRPr="006D3867">
        <w:rPr>
          <w:rFonts w:cs="Arial"/>
          <w:sz w:val="28"/>
          <w:szCs w:val="28"/>
        </w:rPr>
        <w:t xml:space="preserve"> overseas trips were</w:t>
      </w:r>
      <w:r w:rsidR="004B6361" w:rsidRPr="006D3867">
        <w:rPr>
          <w:rFonts w:cs="Arial"/>
          <w:sz w:val="28"/>
          <w:szCs w:val="28"/>
        </w:rPr>
        <w:t xml:space="preserve"> und</w:t>
      </w:r>
      <w:r w:rsidR="008261E7" w:rsidRPr="006D3867">
        <w:rPr>
          <w:rFonts w:cs="Arial"/>
          <w:sz w:val="28"/>
          <w:szCs w:val="28"/>
        </w:rPr>
        <w:t>ertaken by the Board members</w:t>
      </w:r>
    </w:p>
    <w:p w14:paraId="544F03B8" w14:textId="77777777" w:rsidR="008261E7" w:rsidRPr="006D3867" w:rsidRDefault="008261E7" w:rsidP="006D3867">
      <w:pPr>
        <w:pStyle w:val="ListParagraph"/>
        <w:tabs>
          <w:tab w:val="left" w:pos="3045"/>
        </w:tabs>
        <w:autoSpaceDE w:val="0"/>
        <w:autoSpaceDN w:val="0"/>
        <w:adjustRightInd w:val="0"/>
        <w:spacing w:line="360" w:lineRule="auto"/>
        <w:ind w:left="1134"/>
        <w:jc w:val="both"/>
        <w:rPr>
          <w:rFonts w:cs="Arial"/>
          <w:sz w:val="28"/>
          <w:szCs w:val="28"/>
        </w:rPr>
      </w:pPr>
    </w:p>
    <w:p w14:paraId="764E8687" w14:textId="77777777" w:rsidR="00DA34DB" w:rsidRPr="006D3867" w:rsidRDefault="004B6361" w:rsidP="006D3867">
      <w:pPr>
        <w:pStyle w:val="ListParagraph"/>
        <w:numPr>
          <w:ilvl w:val="0"/>
          <w:numId w:val="4"/>
        </w:numPr>
        <w:tabs>
          <w:tab w:val="left" w:pos="3045"/>
        </w:tabs>
        <w:autoSpaceDE w:val="0"/>
        <w:autoSpaceDN w:val="0"/>
        <w:adjustRightInd w:val="0"/>
        <w:spacing w:line="360" w:lineRule="auto"/>
        <w:ind w:left="1134" w:hanging="1134"/>
        <w:jc w:val="both"/>
        <w:rPr>
          <w:rFonts w:cs="Arial"/>
          <w:sz w:val="28"/>
          <w:szCs w:val="28"/>
        </w:rPr>
      </w:pPr>
      <w:r w:rsidRPr="006D3867">
        <w:rPr>
          <w:rFonts w:cs="Arial"/>
          <w:sz w:val="28"/>
          <w:szCs w:val="28"/>
        </w:rPr>
        <w:t>Seventeen</w:t>
      </w:r>
      <w:r w:rsidR="00FE68A4" w:rsidRPr="006D3867">
        <w:rPr>
          <w:rFonts w:cs="Arial"/>
          <w:sz w:val="28"/>
          <w:szCs w:val="28"/>
        </w:rPr>
        <w:t xml:space="preserve"> (17) </w:t>
      </w:r>
      <w:r w:rsidR="005A21AD" w:rsidRPr="006D3867">
        <w:rPr>
          <w:rFonts w:cs="Arial"/>
          <w:sz w:val="28"/>
          <w:szCs w:val="28"/>
        </w:rPr>
        <w:t xml:space="preserve">overseas trips were undertaken by members of the </w:t>
      </w:r>
      <w:r w:rsidR="00DA34DB" w:rsidRPr="006D3867">
        <w:rPr>
          <w:rFonts w:cs="Arial"/>
          <w:sz w:val="28"/>
          <w:szCs w:val="28"/>
        </w:rPr>
        <w:t>E</w:t>
      </w:r>
      <w:r w:rsidR="005A21AD" w:rsidRPr="006D3867">
        <w:rPr>
          <w:rFonts w:cs="Arial"/>
          <w:sz w:val="28"/>
          <w:szCs w:val="28"/>
        </w:rPr>
        <w:t xml:space="preserve">xecutive </w:t>
      </w:r>
      <w:r w:rsidR="00DA34DB" w:rsidRPr="006D3867">
        <w:rPr>
          <w:rFonts w:cs="Arial"/>
          <w:sz w:val="28"/>
          <w:szCs w:val="28"/>
        </w:rPr>
        <w:t>M</w:t>
      </w:r>
      <w:r w:rsidR="005A21AD" w:rsidRPr="006D3867">
        <w:rPr>
          <w:rFonts w:cs="Arial"/>
          <w:sz w:val="28"/>
          <w:szCs w:val="28"/>
        </w:rPr>
        <w:t>anagement since 01 April 2015.</w:t>
      </w:r>
      <w:r w:rsidR="002E7D51" w:rsidRPr="006D3867">
        <w:rPr>
          <w:rFonts w:cs="Arial"/>
          <w:sz w:val="28"/>
          <w:szCs w:val="28"/>
        </w:rPr>
        <w:t xml:space="preserve"> </w:t>
      </w:r>
    </w:p>
    <w:p w14:paraId="3D8BDD55" w14:textId="77777777" w:rsidR="008261E7" w:rsidRPr="006D3867" w:rsidRDefault="008261E7" w:rsidP="006D3867">
      <w:pPr>
        <w:tabs>
          <w:tab w:val="left" w:pos="3045"/>
        </w:tabs>
        <w:autoSpaceDE w:val="0"/>
        <w:autoSpaceDN w:val="0"/>
        <w:adjustRightInd w:val="0"/>
        <w:spacing w:line="360" w:lineRule="auto"/>
        <w:jc w:val="both"/>
        <w:rPr>
          <w:rFonts w:cs="Arial"/>
          <w:sz w:val="28"/>
          <w:szCs w:val="28"/>
        </w:rPr>
      </w:pPr>
    </w:p>
    <w:p w14:paraId="39B6DC1F" w14:textId="77777777" w:rsidR="004B6361" w:rsidRPr="006D3867" w:rsidRDefault="00DA34DB" w:rsidP="006D3867">
      <w:pPr>
        <w:tabs>
          <w:tab w:val="left" w:pos="3045"/>
        </w:tabs>
        <w:autoSpaceDE w:val="0"/>
        <w:autoSpaceDN w:val="0"/>
        <w:adjustRightInd w:val="0"/>
        <w:spacing w:line="360" w:lineRule="auto"/>
        <w:ind w:left="1134" w:hanging="1134"/>
        <w:jc w:val="both"/>
        <w:rPr>
          <w:rFonts w:cs="Arial"/>
          <w:sz w:val="28"/>
          <w:szCs w:val="28"/>
        </w:rPr>
      </w:pPr>
      <w:r w:rsidRPr="006D3867">
        <w:rPr>
          <w:rFonts w:cs="Arial"/>
          <w:sz w:val="28"/>
          <w:szCs w:val="28"/>
        </w:rPr>
        <w:t>(</w:t>
      </w:r>
      <w:proofErr w:type="spellStart"/>
      <w:r w:rsidR="008261E7" w:rsidRPr="006D3867">
        <w:rPr>
          <w:rFonts w:cs="Arial"/>
          <w:sz w:val="28"/>
          <w:szCs w:val="28"/>
        </w:rPr>
        <w:t>i</w:t>
      </w:r>
      <w:proofErr w:type="spellEnd"/>
      <w:r w:rsidR="008261E7" w:rsidRPr="006D3867">
        <w:rPr>
          <w:rFonts w:cs="Arial"/>
          <w:sz w:val="28"/>
          <w:szCs w:val="28"/>
        </w:rPr>
        <w:t>)(aa-</w:t>
      </w:r>
      <w:proofErr w:type="spellStart"/>
      <w:r w:rsidR="008261E7" w:rsidRPr="006D3867">
        <w:rPr>
          <w:rFonts w:cs="Arial"/>
          <w:sz w:val="28"/>
          <w:szCs w:val="28"/>
        </w:rPr>
        <w:t>ee</w:t>
      </w:r>
      <w:proofErr w:type="spellEnd"/>
      <w:r w:rsidR="008261E7" w:rsidRPr="006D3867">
        <w:rPr>
          <w:rFonts w:cs="Arial"/>
          <w:sz w:val="28"/>
          <w:szCs w:val="28"/>
        </w:rPr>
        <w:t xml:space="preserve">) and (ii-iii) </w:t>
      </w:r>
      <w:r w:rsidR="00BE1BCA" w:rsidRPr="006D3867">
        <w:rPr>
          <w:rFonts w:cs="Arial"/>
          <w:sz w:val="28"/>
          <w:szCs w:val="28"/>
        </w:rPr>
        <w:t>See</w:t>
      </w:r>
      <w:r w:rsidR="002E7D51" w:rsidRPr="006D3867">
        <w:rPr>
          <w:rFonts w:cs="Arial"/>
          <w:sz w:val="28"/>
          <w:szCs w:val="28"/>
        </w:rPr>
        <w:t xml:space="preserve"> attached </w:t>
      </w:r>
      <w:r w:rsidR="002E7D51" w:rsidRPr="006D3867">
        <w:rPr>
          <w:rFonts w:cs="Arial"/>
          <w:b/>
          <w:sz w:val="28"/>
          <w:szCs w:val="28"/>
        </w:rPr>
        <w:t>Annexure A</w:t>
      </w:r>
      <w:r w:rsidR="002E7D51" w:rsidRPr="006D3867">
        <w:rPr>
          <w:rFonts w:cs="Arial"/>
          <w:sz w:val="28"/>
          <w:szCs w:val="28"/>
        </w:rPr>
        <w:t xml:space="preserve"> which reflects the purposes, duration, destination, outcomes and detailed cost breakdowns of the overseas trips undertaken by members of the </w:t>
      </w:r>
      <w:r w:rsidR="002E7D51" w:rsidRPr="006D3867">
        <w:rPr>
          <w:rFonts w:cs="Arial"/>
          <w:sz w:val="28"/>
          <w:szCs w:val="28"/>
        </w:rPr>
        <w:lastRenderedPageBreak/>
        <w:t>USAASA Board and Executive Management</w:t>
      </w:r>
      <w:r w:rsidRPr="006D3867">
        <w:rPr>
          <w:rFonts w:cs="Arial"/>
          <w:sz w:val="28"/>
          <w:szCs w:val="28"/>
        </w:rPr>
        <w:t xml:space="preserve"> during the period 01 April to September 2016.</w:t>
      </w:r>
    </w:p>
    <w:p w14:paraId="37276DB9" w14:textId="77777777" w:rsidR="000827A0" w:rsidRPr="006D3867" w:rsidRDefault="000827A0" w:rsidP="0081438C">
      <w:pPr>
        <w:pStyle w:val="ListParagraph"/>
        <w:tabs>
          <w:tab w:val="left" w:pos="3045"/>
        </w:tabs>
        <w:autoSpaceDE w:val="0"/>
        <w:autoSpaceDN w:val="0"/>
        <w:adjustRightInd w:val="0"/>
        <w:spacing w:line="276" w:lineRule="auto"/>
        <w:ind w:left="709"/>
        <w:jc w:val="both"/>
        <w:rPr>
          <w:rFonts w:cs="Arial"/>
          <w:b/>
          <w:sz w:val="28"/>
          <w:szCs w:val="28"/>
        </w:rPr>
      </w:pPr>
    </w:p>
    <w:sectPr w:rsidR="000827A0" w:rsidRPr="006D3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568DC"/>
    <w:multiLevelType w:val="hybridMultilevel"/>
    <w:tmpl w:val="F79CC2B0"/>
    <w:lvl w:ilvl="0" w:tplc="7610C348">
      <w:start w:val="1"/>
      <w:numFmt w:val="lowerLetter"/>
      <w:lvlText w:val="(%1)"/>
      <w:lvlJc w:val="left"/>
      <w:pPr>
        <w:ind w:left="1170" w:hanging="390"/>
      </w:pPr>
      <w:rPr>
        <w:sz w:val="24"/>
        <w:szCs w:val="24"/>
      </w:rPr>
    </w:lvl>
    <w:lvl w:ilvl="1" w:tplc="1C090019">
      <w:start w:val="1"/>
      <w:numFmt w:val="lowerLetter"/>
      <w:lvlText w:val="%2."/>
      <w:lvlJc w:val="left"/>
      <w:pPr>
        <w:ind w:left="1860" w:hanging="360"/>
      </w:pPr>
    </w:lvl>
    <w:lvl w:ilvl="2" w:tplc="1C09001B">
      <w:start w:val="1"/>
      <w:numFmt w:val="lowerRoman"/>
      <w:lvlText w:val="%3."/>
      <w:lvlJc w:val="right"/>
      <w:pPr>
        <w:ind w:left="2580" w:hanging="180"/>
      </w:pPr>
    </w:lvl>
    <w:lvl w:ilvl="3" w:tplc="1C09000F">
      <w:start w:val="1"/>
      <w:numFmt w:val="decimal"/>
      <w:lvlText w:val="%4."/>
      <w:lvlJc w:val="left"/>
      <w:pPr>
        <w:ind w:left="3300" w:hanging="360"/>
      </w:pPr>
    </w:lvl>
    <w:lvl w:ilvl="4" w:tplc="1C090019">
      <w:start w:val="1"/>
      <w:numFmt w:val="lowerLetter"/>
      <w:lvlText w:val="%5."/>
      <w:lvlJc w:val="left"/>
      <w:pPr>
        <w:ind w:left="4020" w:hanging="360"/>
      </w:pPr>
    </w:lvl>
    <w:lvl w:ilvl="5" w:tplc="1C09001B">
      <w:start w:val="1"/>
      <w:numFmt w:val="lowerRoman"/>
      <w:lvlText w:val="%6."/>
      <w:lvlJc w:val="right"/>
      <w:pPr>
        <w:ind w:left="4740" w:hanging="180"/>
      </w:pPr>
    </w:lvl>
    <w:lvl w:ilvl="6" w:tplc="1C09000F">
      <w:start w:val="1"/>
      <w:numFmt w:val="decimal"/>
      <w:lvlText w:val="%7."/>
      <w:lvlJc w:val="left"/>
      <w:pPr>
        <w:ind w:left="5460" w:hanging="360"/>
      </w:pPr>
    </w:lvl>
    <w:lvl w:ilvl="7" w:tplc="1C090019">
      <w:start w:val="1"/>
      <w:numFmt w:val="lowerLetter"/>
      <w:lvlText w:val="%8."/>
      <w:lvlJc w:val="left"/>
      <w:pPr>
        <w:ind w:left="6180" w:hanging="360"/>
      </w:pPr>
    </w:lvl>
    <w:lvl w:ilvl="8" w:tplc="1C09001B">
      <w:start w:val="1"/>
      <w:numFmt w:val="lowerRoman"/>
      <w:lvlText w:val="%9."/>
      <w:lvlJc w:val="right"/>
      <w:pPr>
        <w:ind w:left="6900" w:hanging="180"/>
      </w:pPr>
    </w:lvl>
  </w:abstractNum>
  <w:abstractNum w:abstractNumId="1" w15:restartNumberingAfterBreak="0">
    <w:nsid w:val="3B5853AE"/>
    <w:multiLevelType w:val="hybridMultilevel"/>
    <w:tmpl w:val="FEEC2E62"/>
    <w:lvl w:ilvl="0" w:tplc="3508C64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BE01E51"/>
    <w:multiLevelType w:val="hybridMultilevel"/>
    <w:tmpl w:val="B9CA305E"/>
    <w:lvl w:ilvl="0" w:tplc="0C5CA7BA">
      <w:start w:val="1"/>
      <w:numFmt w:val="lowerLetter"/>
      <w:lvlText w:val="(%1)"/>
      <w:lvlJc w:val="left"/>
      <w:pPr>
        <w:ind w:left="1440" w:hanging="720"/>
      </w:pPr>
      <w:rPr>
        <w:rFonts w:ascii="Arial" w:eastAsia="Times New Roman"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15:restartNumberingAfterBreak="0">
    <w:nsid w:val="6D8C67E2"/>
    <w:multiLevelType w:val="hybridMultilevel"/>
    <w:tmpl w:val="54FA8C78"/>
    <w:lvl w:ilvl="0" w:tplc="E4CCFCC2">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15:restartNumberingAfterBreak="0">
    <w:nsid w:val="6E7431A0"/>
    <w:multiLevelType w:val="hybridMultilevel"/>
    <w:tmpl w:val="33C8CD0E"/>
    <w:lvl w:ilvl="0" w:tplc="2C0C39DC">
      <w:start w:val="1"/>
      <w:numFmt w:val="lowerLetter"/>
      <w:lvlText w:val="(%1)"/>
      <w:lvlJc w:val="left"/>
      <w:pPr>
        <w:ind w:left="1572" w:hanging="360"/>
      </w:pPr>
      <w:rPr>
        <w:rFonts w:hint="default"/>
      </w:rPr>
    </w:lvl>
    <w:lvl w:ilvl="1" w:tplc="1C090019">
      <w:start w:val="1"/>
      <w:numFmt w:val="lowerLetter"/>
      <w:lvlText w:val="%2."/>
      <w:lvlJc w:val="left"/>
      <w:pPr>
        <w:ind w:left="2292" w:hanging="360"/>
      </w:pPr>
    </w:lvl>
    <w:lvl w:ilvl="2" w:tplc="1C09001B" w:tentative="1">
      <w:start w:val="1"/>
      <w:numFmt w:val="lowerRoman"/>
      <w:lvlText w:val="%3."/>
      <w:lvlJc w:val="right"/>
      <w:pPr>
        <w:ind w:left="3012" w:hanging="180"/>
      </w:pPr>
    </w:lvl>
    <w:lvl w:ilvl="3" w:tplc="1C09000F" w:tentative="1">
      <w:start w:val="1"/>
      <w:numFmt w:val="decimal"/>
      <w:lvlText w:val="%4."/>
      <w:lvlJc w:val="left"/>
      <w:pPr>
        <w:ind w:left="3732" w:hanging="360"/>
      </w:pPr>
    </w:lvl>
    <w:lvl w:ilvl="4" w:tplc="1C090019" w:tentative="1">
      <w:start w:val="1"/>
      <w:numFmt w:val="lowerLetter"/>
      <w:lvlText w:val="%5."/>
      <w:lvlJc w:val="left"/>
      <w:pPr>
        <w:ind w:left="4452" w:hanging="360"/>
      </w:pPr>
    </w:lvl>
    <w:lvl w:ilvl="5" w:tplc="1C09001B" w:tentative="1">
      <w:start w:val="1"/>
      <w:numFmt w:val="lowerRoman"/>
      <w:lvlText w:val="%6."/>
      <w:lvlJc w:val="right"/>
      <w:pPr>
        <w:ind w:left="5172" w:hanging="180"/>
      </w:pPr>
    </w:lvl>
    <w:lvl w:ilvl="6" w:tplc="1C09000F" w:tentative="1">
      <w:start w:val="1"/>
      <w:numFmt w:val="decimal"/>
      <w:lvlText w:val="%7."/>
      <w:lvlJc w:val="left"/>
      <w:pPr>
        <w:ind w:left="5892" w:hanging="360"/>
      </w:pPr>
    </w:lvl>
    <w:lvl w:ilvl="7" w:tplc="1C090019" w:tentative="1">
      <w:start w:val="1"/>
      <w:numFmt w:val="lowerLetter"/>
      <w:lvlText w:val="%8."/>
      <w:lvlJc w:val="left"/>
      <w:pPr>
        <w:ind w:left="6612" w:hanging="360"/>
      </w:pPr>
    </w:lvl>
    <w:lvl w:ilvl="8" w:tplc="1C09001B" w:tentative="1">
      <w:start w:val="1"/>
      <w:numFmt w:val="lowerRoman"/>
      <w:lvlText w:val="%9."/>
      <w:lvlJc w:val="right"/>
      <w:pPr>
        <w:ind w:left="733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A0"/>
    <w:rsid w:val="000827A0"/>
    <w:rsid w:val="00113A7B"/>
    <w:rsid w:val="00114797"/>
    <w:rsid w:val="001666EE"/>
    <w:rsid w:val="00296678"/>
    <w:rsid w:val="002C454C"/>
    <w:rsid w:val="002E7D51"/>
    <w:rsid w:val="00324654"/>
    <w:rsid w:val="00367B40"/>
    <w:rsid w:val="00400BB1"/>
    <w:rsid w:val="00400FCE"/>
    <w:rsid w:val="00436C87"/>
    <w:rsid w:val="004B6361"/>
    <w:rsid w:val="005A21AD"/>
    <w:rsid w:val="00656AD7"/>
    <w:rsid w:val="006D3867"/>
    <w:rsid w:val="007E386F"/>
    <w:rsid w:val="0081438C"/>
    <w:rsid w:val="008261E7"/>
    <w:rsid w:val="00853E09"/>
    <w:rsid w:val="008750F7"/>
    <w:rsid w:val="00BE1BCA"/>
    <w:rsid w:val="00CD067A"/>
    <w:rsid w:val="00CD607F"/>
    <w:rsid w:val="00DA34DB"/>
    <w:rsid w:val="00F12F84"/>
    <w:rsid w:val="00FC4116"/>
    <w:rsid w:val="00FE68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5076"/>
  <w15:chartTrackingRefBased/>
  <w15:docId w15:val="{7E36F14C-1B58-437B-BA72-72A64974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A0"/>
    <w:pPr>
      <w:spacing w:after="0" w:line="240" w:lineRule="auto"/>
    </w:pPr>
    <w:rPr>
      <w:rFonts w:ascii="Arial" w:eastAsia="Times New Roman" w:hAnsi="Arial"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A0"/>
    <w:pPr>
      <w:ind w:left="720"/>
    </w:pPr>
  </w:style>
  <w:style w:type="table" w:styleId="TableGrid">
    <w:name w:val="Table Grid"/>
    <w:basedOn w:val="TableNormal"/>
    <w:uiPriority w:val="59"/>
    <w:rsid w:val="000827A0"/>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6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6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59227">
      <w:bodyDiv w:val="1"/>
      <w:marLeft w:val="0"/>
      <w:marRight w:val="0"/>
      <w:marTop w:val="0"/>
      <w:marBottom w:val="0"/>
      <w:divBdr>
        <w:top w:val="none" w:sz="0" w:space="0" w:color="auto"/>
        <w:left w:val="none" w:sz="0" w:space="0" w:color="auto"/>
        <w:bottom w:val="none" w:sz="0" w:space="0" w:color="auto"/>
        <w:right w:val="none" w:sz="0" w:space="0" w:color="auto"/>
      </w:divBdr>
    </w:div>
    <w:div w:id="1307274675">
      <w:bodyDiv w:val="1"/>
      <w:marLeft w:val="0"/>
      <w:marRight w:val="0"/>
      <w:marTop w:val="0"/>
      <w:marBottom w:val="0"/>
      <w:divBdr>
        <w:top w:val="none" w:sz="0" w:space="0" w:color="auto"/>
        <w:left w:val="none" w:sz="0" w:space="0" w:color="auto"/>
        <w:bottom w:val="none" w:sz="0" w:space="0" w:color="auto"/>
        <w:right w:val="none" w:sz="0" w:space="0" w:color="auto"/>
      </w:divBdr>
    </w:div>
    <w:div w:id="2077117999">
      <w:bodyDiv w:val="1"/>
      <w:marLeft w:val="0"/>
      <w:marRight w:val="0"/>
      <w:marTop w:val="0"/>
      <w:marBottom w:val="0"/>
      <w:divBdr>
        <w:top w:val="none" w:sz="0" w:space="0" w:color="auto"/>
        <w:left w:val="none" w:sz="0" w:space="0" w:color="auto"/>
        <w:bottom w:val="none" w:sz="0" w:space="0" w:color="auto"/>
        <w:right w:val="none" w:sz="0" w:space="0" w:color="auto"/>
      </w:divBdr>
    </w:div>
    <w:div w:id="20925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Vuyiswa Leshaba</dc:creator>
  <cp:keywords/>
  <dc:description/>
  <cp:lastModifiedBy>Sehlabela Chuene</cp:lastModifiedBy>
  <cp:revision>2</cp:revision>
  <cp:lastPrinted>2016-10-12T12:50:00Z</cp:lastPrinted>
  <dcterms:created xsi:type="dcterms:W3CDTF">2016-10-17T07:44:00Z</dcterms:created>
  <dcterms:modified xsi:type="dcterms:W3CDTF">2016-10-17T07:44:00Z</dcterms:modified>
</cp:coreProperties>
</file>