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B3366" w14:textId="77777777" w:rsidR="00CF15F2" w:rsidRDefault="00CF15F2" w:rsidP="00CF15F2">
      <w:pPr>
        <w:spacing w:before="100" w:beforeAutospacing="1" w:after="100" w:afterAutospacing="1" w:line="276" w:lineRule="auto"/>
        <w:ind w:left="851" w:hanging="851"/>
        <w:jc w:val="both"/>
        <w:outlineLvl w:val="0"/>
        <w:rPr>
          <w:sz w:val="28"/>
          <w:szCs w:val="28"/>
        </w:rPr>
      </w:pPr>
      <w:bookmarkStart w:id="0" w:name="_GoBack"/>
      <w:bookmarkEnd w:id="0"/>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95"/>
        <w:gridCol w:w="4205"/>
      </w:tblGrid>
      <w:tr w:rsidR="00CF15F2" w:rsidRPr="00ED01AE" w14:paraId="7E64E5AC" w14:textId="77777777" w:rsidTr="00AC501C">
        <w:trPr>
          <w:trHeight w:val="1474"/>
        </w:trPr>
        <w:tc>
          <w:tcPr>
            <w:tcW w:w="4821" w:type="dxa"/>
            <w:gridSpan w:val="2"/>
            <w:hideMark/>
          </w:tcPr>
          <w:p w14:paraId="192F8DCC" w14:textId="77777777" w:rsidR="00CF15F2" w:rsidRPr="00ED01AE" w:rsidRDefault="00CF15F2" w:rsidP="00AC501C">
            <w:pPr>
              <w:tabs>
                <w:tab w:val="center" w:pos="4513"/>
                <w:tab w:val="right" w:pos="9026"/>
              </w:tabs>
              <w:rPr>
                <w:rFonts w:ascii="Arial" w:hAnsi="Arial" w:cs="Arial"/>
              </w:rPr>
            </w:pPr>
            <w:r w:rsidRPr="00ED01AE">
              <w:rPr>
                <w:rFonts w:ascii="Arial" w:hAnsi="Arial" w:cs="Arial"/>
                <w:noProof/>
              </w:rPr>
              <w:drawing>
                <wp:inline distT="0" distB="0" distL="0" distR="0" wp14:anchorId="18DAA147" wp14:editId="1669CD27">
                  <wp:extent cx="2743200" cy="933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hideMark/>
          </w:tcPr>
          <w:p w14:paraId="505F985C" w14:textId="77777777" w:rsidR="00CF15F2" w:rsidRPr="00ED01AE" w:rsidRDefault="00CF15F2" w:rsidP="00AC501C">
            <w:pPr>
              <w:tabs>
                <w:tab w:val="center" w:pos="4513"/>
                <w:tab w:val="right" w:pos="9026"/>
              </w:tabs>
              <w:jc w:val="right"/>
              <w:rPr>
                <w:rFonts w:ascii="Arial" w:hAnsi="Arial" w:cs="Arial"/>
              </w:rPr>
            </w:pPr>
            <w:r w:rsidRPr="00ED01AE">
              <w:rPr>
                <w:rFonts w:ascii="Arial" w:hAnsi="Arial" w:cs="Arial"/>
                <w:noProof/>
              </w:rPr>
              <w:drawing>
                <wp:inline distT="0" distB="0" distL="0" distR="0" wp14:anchorId="73F01905" wp14:editId="5CFCDC6F">
                  <wp:extent cx="1295400" cy="914400"/>
                  <wp:effectExtent l="0" t="0" r="0" b="0"/>
                  <wp:docPr id="12" name="Picture 12"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CF15F2" w:rsidRPr="00ED01AE" w14:paraId="4F1DAA5B" w14:textId="77777777" w:rsidTr="00AC501C">
        <w:trPr>
          <w:trHeight w:val="80"/>
        </w:trPr>
        <w:tc>
          <w:tcPr>
            <w:tcW w:w="9026" w:type="dxa"/>
            <w:gridSpan w:val="3"/>
          </w:tcPr>
          <w:p w14:paraId="7FCBF908" w14:textId="77777777" w:rsidR="00CF15F2" w:rsidRPr="00ED01AE" w:rsidRDefault="00CF15F2" w:rsidP="00AC501C">
            <w:pPr>
              <w:tabs>
                <w:tab w:val="center" w:pos="4513"/>
                <w:tab w:val="right" w:pos="9026"/>
              </w:tabs>
              <w:jc w:val="both"/>
              <w:rPr>
                <w:rFonts w:ascii="Arial" w:hAnsi="Arial" w:cs="Arial"/>
                <w:sz w:val="16"/>
                <w:szCs w:val="16"/>
              </w:rPr>
            </w:pPr>
          </w:p>
        </w:tc>
      </w:tr>
      <w:tr w:rsidR="00CF15F2" w:rsidRPr="00ED01AE" w14:paraId="21D35ED5" w14:textId="77777777" w:rsidTr="00AC501C">
        <w:trPr>
          <w:trHeight w:val="389"/>
        </w:trPr>
        <w:tc>
          <w:tcPr>
            <w:tcW w:w="1526" w:type="dxa"/>
          </w:tcPr>
          <w:p w14:paraId="401D480A" w14:textId="77777777" w:rsidR="00CF15F2" w:rsidRPr="00ED01AE" w:rsidRDefault="00CF15F2" w:rsidP="00AC501C">
            <w:pPr>
              <w:tabs>
                <w:tab w:val="center" w:pos="4513"/>
                <w:tab w:val="right" w:pos="9026"/>
              </w:tabs>
              <w:jc w:val="both"/>
              <w:rPr>
                <w:rFonts w:ascii="Arial" w:hAnsi="Arial" w:cs="Arial"/>
                <w:sz w:val="16"/>
                <w:szCs w:val="16"/>
              </w:rPr>
            </w:pPr>
          </w:p>
        </w:tc>
        <w:tc>
          <w:tcPr>
            <w:tcW w:w="7500" w:type="dxa"/>
            <w:gridSpan w:val="2"/>
            <w:hideMark/>
          </w:tcPr>
          <w:p w14:paraId="3E617F73" w14:textId="77777777" w:rsidR="00CF15F2" w:rsidRPr="00ED01AE" w:rsidRDefault="00CF15F2" w:rsidP="00AC501C">
            <w:pPr>
              <w:tabs>
                <w:tab w:val="center" w:pos="4513"/>
                <w:tab w:val="right" w:pos="9026"/>
              </w:tabs>
              <w:jc w:val="both"/>
              <w:rPr>
                <w:rFonts w:ascii="Arial" w:hAnsi="Arial" w:cs="Arial"/>
                <w:sz w:val="16"/>
                <w:szCs w:val="16"/>
              </w:rPr>
            </w:pPr>
            <w:r w:rsidRPr="00ED01AE">
              <w:rPr>
                <w:rFonts w:ascii="Arial" w:hAnsi="Arial" w:cs="Arial"/>
                <w:sz w:val="16"/>
                <w:szCs w:val="16"/>
              </w:rPr>
              <w:t>Private Bag X944, PRETORIA, 0001. Union Buildings East Wing, Government Avenue, PRETORIA</w:t>
            </w:r>
          </w:p>
          <w:p w14:paraId="3D63341F" w14:textId="77777777" w:rsidR="00CF15F2" w:rsidRPr="00ED01AE" w:rsidRDefault="00CF15F2" w:rsidP="00AC501C">
            <w:pPr>
              <w:tabs>
                <w:tab w:val="center" w:pos="4513"/>
                <w:tab w:val="right" w:pos="9026"/>
              </w:tabs>
              <w:jc w:val="both"/>
              <w:rPr>
                <w:rFonts w:ascii="Arial" w:hAnsi="Arial" w:cs="Arial"/>
                <w:sz w:val="16"/>
                <w:szCs w:val="16"/>
              </w:rPr>
            </w:pPr>
            <w:r w:rsidRPr="00ED01AE">
              <w:rPr>
                <w:rFonts w:ascii="Arial" w:hAnsi="Arial" w:cs="Arial"/>
                <w:sz w:val="16"/>
                <w:szCs w:val="16"/>
              </w:rPr>
              <w:t xml:space="preserve">Tel: 012 312 0307.  </w:t>
            </w:r>
            <w:hyperlink r:id="rId6" w:history="1">
              <w:r w:rsidRPr="008B1A79">
                <w:rPr>
                  <w:rStyle w:val="Hyperlink"/>
                  <w:rFonts w:ascii="Arial" w:hAnsi="Arial" w:cs="Arial"/>
                  <w:sz w:val="16"/>
                  <w:szCs w:val="16"/>
                </w:rPr>
                <w:t>www.dpme.gov.za</w:t>
              </w:r>
            </w:hyperlink>
          </w:p>
        </w:tc>
      </w:tr>
    </w:tbl>
    <w:p w14:paraId="44E9D57D" w14:textId="77777777" w:rsidR="00CF15F2" w:rsidRDefault="00CF15F2" w:rsidP="00CF15F2">
      <w:pPr>
        <w:tabs>
          <w:tab w:val="left" w:pos="1296"/>
          <w:tab w:val="left" w:pos="2448"/>
          <w:tab w:val="left" w:pos="3600"/>
          <w:tab w:val="left" w:pos="4752"/>
          <w:tab w:val="left" w:pos="5904"/>
          <w:tab w:val="left" w:pos="7056"/>
          <w:tab w:val="left" w:pos="8208"/>
        </w:tabs>
        <w:jc w:val="center"/>
        <w:rPr>
          <w:rFonts w:ascii="Arial" w:hAnsi="Arial" w:cs="Arial"/>
          <w:sz w:val="24"/>
          <w:szCs w:val="24"/>
        </w:rPr>
      </w:pPr>
      <w:r w:rsidRPr="0012713F">
        <w:rPr>
          <w:rFonts w:ascii="Arial" w:hAnsi="Arial" w:cs="Arial"/>
          <w:sz w:val="24"/>
          <w:szCs w:val="24"/>
        </w:rPr>
        <w:t>_____________________</w:t>
      </w:r>
    </w:p>
    <w:p w14:paraId="59AFFA85" w14:textId="77777777" w:rsidR="00CF15F2" w:rsidRPr="00156F9A" w:rsidRDefault="00CF15F2" w:rsidP="00CF15F2">
      <w:pPr>
        <w:tabs>
          <w:tab w:val="left" w:pos="1296"/>
          <w:tab w:val="left" w:pos="2448"/>
          <w:tab w:val="left" w:pos="3600"/>
          <w:tab w:val="left" w:pos="4752"/>
          <w:tab w:val="left" w:pos="5904"/>
          <w:tab w:val="left" w:pos="7056"/>
          <w:tab w:val="left" w:pos="8208"/>
        </w:tabs>
        <w:jc w:val="center"/>
        <w:rPr>
          <w:rFonts w:ascii="Arial" w:hAnsi="Arial" w:cs="Arial"/>
          <w:b/>
          <w:sz w:val="24"/>
          <w:szCs w:val="24"/>
        </w:rPr>
      </w:pPr>
      <w:r w:rsidRPr="00156F9A">
        <w:rPr>
          <w:rFonts w:ascii="Arial" w:hAnsi="Arial" w:cs="Arial"/>
          <w:b/>
          <w:sz w:val="24"/>
          <w:szCs w:val="24"/>
        </w:rPr>
        <w:t xml:space="preserve">NATIONAL ASSEMBLY </w:t>
      </w:r>
    </w:p>
    <w:p w14:paraId="4F2A9F8D" w14:textId="77777777" w:rsidR="00CF15F2" w:rsidRPr="000C42DD" w:rsidRDefault="00CF15F2" w:rsidP="00CF15F2">
      <w:pPr>
        <w:tabs>
          <w:tab w:val="left" w:pos="432"/>
          <w:tab w:val="left" w:pos="864"/>
        </w:tabs>
        <w:spacing w:before="100" w:beforeAutospacing="1" w:after="0" w:line="240" w:lineRule="auto"/>
        <w:jc w:val="center"/>
        <w:rPr>
          <w:rFonts w:cs="Times New Roman"/>
          <w:b/>
          <w:sz w:val="28"/>
          <w:szCs w:val="28"/>
          <w:lang w:val="en-GB"/>
        </w:rPr>
      </w:pPr>
      <w:r w:rsidRPr="000C42DD">
        <w:rPr>
          <w:rFonts w:cs="Times New Roman"/>
          <w:b/>
          <w:sz w:val="28"/>
          <w:szCs w:val="28"/>
          <w:lang w:val="en-GB"/>
        </w:rPr>
        <w:t>QUESTIONS FOR WRITTEN REPLY</w:t>
      </w:r>
    </w:p>
    <w:p w14:paraId="3137B8E5" w14:textId="77777777" w:rsidR="00CF15F2" w:rsidRPr="00F138C1" w:rsidRDefault="00CF15F2" w:rsidP="00CF15F2">
      <w:pPr>
        <w:spacing w:before="100" w:beforeAutospacing="1" w:after="100" w:afterAutospacing="1" w:line="276" w:lineRule="auto"/>
        <w:ind w:left="851" w:hanging="851"/>
        <w:jc w:val="both"/>
        <w:outlineLvl w:val="0"/>
        <w:rPr>
          <w:sz w:val="28"/>
          <w:szCs w:val="28"/>
        </w:rPr>
      </w:pPr>
      <w:r w:rsidRPr="00F138C1">
        <w:rPr>
          <w:sz w:val="28"/>
          <w:szCs w:val="28"/>
        </w:rPr>
        <w:t>1973.</w:t>
      </w:r>
      <w:r w:rsidRPr="00F138C1">
        <w:rPr>
          <w:sz w:val="28"/>
          <w:szCs w:val="28"/>
        </w:rPr>
        <w:tab/>
      </w:r>
      <w:r w:rsidRPr="00F138C1">
        <w:rPr>
          <w:b/>
          <w:sz w:val="28"/>
          <w:szCs w:val="28"/>
        </w:rPr>
        <w:t xml:space="preserve">Mr A P van der </w:t>
      </w:r>
      <w:proofErr w:type="spellStart"/>
      <w:r w:rsidRPr="00F138C1">
        <w:rPr>
          <w:b/>
          <w:sz w:val="28"/>
          <w:szCs w:val="28"/>
        </w:rPr>
        <w:t>Westhuizen</w:t>
      </w:r>
      <w:proofErr w:type="spellEnd"/>
      <w:r w:rsidRPr="00F138C1">
        <w:rPr>
          <w:b/>
          <w:sz w:val="28"/>
          <w:szCs w:val="28"/>
        </w:rPr>
        <w:t xml:space="preserve"> (DA) to ask the Minister in The Presidency:</w:t>
      </w:r>
    </w:p>
    <w:p w14:paraId="41BCE668" w14:textId="77777777" w:rsidR="00CF15F2" w:rsidRPr="00F138C1" w:rsidRDefault="00CF15F2" w:rsidP="00CF15F2">
      <w:pPr>
        <w:spacing w:after="0" w:line="276" w:lineRule="auto"/>
        <w:ind w:left="851"/>
        <w:jc w:val="both"/>
        <w:outlineLvl w:val="0"/>
        <w:rPr>
          <w:sz w:val="28"/>
          <w:szCs w:val="28"/>
        </w:rPr>
      </w:pPr>
      <w:r w:rsidRPr="00F138C1">
        <w:rPr>
          <w:sz w:val="28"/>
          <w:szCs w:val="28"/>
        </w:rPr>
        <w:t>(a) What number of legal municipal invoices did each (</w:t>
      </w:r>
      <w:proofErr w:type="spellStart"/>
      <w:r w:rsidRPr="00F138C1">
        <w:rPr>
          <w:sz w:val="28"/>
          <w:szCs w:val="28"/>
        </w:rPr>
        <w:t>i</w:t>
      </w:r>
      <w:proofErr w:type="spellEnd"/>
      <w:r w:rsidRPr="00F138C1">
        <w:rPr>
          <w:sz w:val="28"/>
          <w:szCs w:val="28"/>
        </w:rPr>
        <w:t>) national and (ii) provincial department not pay within the prescribed 30 days of receipt of the specified invoices as at (aa) 30 June 2014, (bb) 30 June 2015 and (cc) 30 June 2016 and (b) which municipalities were affected in each case?</w:t>
      </w:r>
      <w:r w:rsidRPr="00F138C1">
        <w:rPr>
          <w:sz w:val="28"/>
          <w:szCs w:val="28"/>
        </w:rPr>
        <w:tab/>
      </w:r>
      <w:r w:rsidRPr="00F138C1">
        <w:rPr>
          <w:sz w:val="28"/>
          <w:szCs w:val="28"/>
        </w:rPr>
        <w:tab/>
      </w:r>
      <w:r w:rsidRPr="00F138C1">
        <w:rPr>
          <w:sz w:val="28"/>
          <w:szCs w:val="28"/>
        </w:rPr>
        <w:tab/>
      </w:r>
      <w:r w:rsidRPr="00F138C1">
        <w:rPr>
          <w:sz w:val="28"/>
          <w:szCs w:val="28"/>
        </w:rPr>
        <w:tab/>
      </w:r>
      <w:r w:rsidRPr="00F138C1">
        <w:rPr>
          <w:sz w:val="28"/>
          <w:szCs w:val="28"/>
        </w:rPr>
        <w:tab/>
      </w:r>
      <w:r w:rsidRPr="00F138C1">
        <w:rPr>
          <w:sz w:val="28"/>
          <w:szCs w:val="28"/>
        </w:rPr>
        <w:tab/>
      </w:r>
      <w:r w:rsidRPr="00F138C1">
        <w:rPr>
          <w:sz w:val="28"/>
          <w:szCs w:val="28"/>
        </w:rPr>
        <w:tab/>
        <w:t>NW2284E</w:t>
      </w:r>
    </w:p>
    <w:p w14:paraId="06E00CFC" w14:textId="77777777" w:rsidR="00CF15F2" w:rsidRPr="00F138C1" w:rsidRDefault="00CF15F2" w:rsidP="00CF15F2">
      <w:pPr>
        <w:spacing w:after="0" w:line="276" w:lineRule="auto"/>
        <w:ind w:left="851" w:hanging="131"/>
        <w:jc w:val="both"/>
        <w:outlineLvl w:val="0"/>
        <w:rPr>
          <w:b/>
          <w:sz w:val="28"/>
          <w:szCs w:val="28"/>
        </w:rPr>
      </w:pPr>
      <w:r w:rsidRPr="00F138C1">
        <w:rPr>
          <w:b/>
          <w:sz w:val="28"/>
          <w:szCs w:val="28"/>
        </w:rPr>
        <w:t xml:space="preserve">Reply: </w:t>
      </w:r>
    </w:p>
    <w:p w14:paraId="5C5ED3EC" w14:textId="77777777" w:rsidR="00CF15F2" w:rsidRDefault="00CF15F2" w:rsidP="00CF15F2">
      <w:pPr>
        <w:spacing w:before="100" w:beforeAutospacing="1" w:after="100" w:afterAutospacing="1" w:line="276" w:lineRule="auto"/>
        <w:ind w:left="720"/>
        <w:jc w:val="both"/>
        <w:outlineLvl w:val="0"/>
        <w:rPr>
          <w:sz w:val="28"/>
          <w:szCs w:val="28"/>
        </w:rPr>
      </w:pPr>
      <w:r w:rsidRPr="00F138C1">
        <w:rPr>
          <w:sz w:val="28"/>
          <w:szCs w:val="28"/>
        </w:rPr>
        <w:t xml:space="preserve">The DPME does not have data in relation to the number of legal invoices owed to municipalities by national and provincial departments. The Department of Public Works is currently undertaking a project on debt owed by national and provincial departments. </w:t>
      </w:r>
    </w:p>
    <w:p w14:paraId="3CF4DD4D" w14:textId="77777777" w:rsidR="007B00D0" w:rsidRDefault="007B00D0" w:rsidP="00CF15F2">
      <w:pPr>
        <w:spacing w:before="100" w:beforeAutospacing="1" w:after="100" w:afterAutospacing="1" w:line="276" w:lineRule="auto"/>
        <w:ind w:left="720"/>
        <w:jc w:val="both"/>
        <w:outlineLvl w:val="0"/>
      </w:pPr>
    </w:p>
    <w:sectPr w:rsidR="007B0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F2"/>
    <w:rsid w:val="00003A79"/>
    <w:rsid w:val="00012A81"/>
    <w:rsid w:val="0004186E"/>
    <w:rsid w:val="0004458A"/>
    <w:rsid w:val="00060AD0"/>
    <w:rsid w:val="00062BBA"/>
    <w:rsid w:val="00083E4A"/>
    <w:rsid w:val="0012725D"/>
    <w:rsid w:val="0019456B"/>
    <w:rsid w:val="00252FEC"/>
    <w:rsid w:val="00294E56"/>
    <w:rsid w:val="00312EB8"/>
    <w:rsid w:val="0033522D"/>
    <w:rsid w:val="00336B26"/>
    <w:rsid w:val="00365AD8"/>
    <w:rsid w:val="003A179F"/>
    <w:rsid w:val="003C63D0"/>
    <w:rsid w:val="003D4DB9"/>
    <w:rsid w:val="003F417B"/>
    <w:rsid w:val="004134D9"/>
    <w:rsid w:val="00417EB1"/>
    <w:rsid w:val="00433CB7"/>
    <w:rsid w:val="00460BC1"/>
    <w:rsid w:val="00466547"/>
    <w:rsid w:val="004762BB"/>
    <w:rsid w:val="004A7222"/>
    <w:rsid w:val="004B6949"/>
    <w:rsid w:val="004B7128"/>
    <w:rsid w:val="005738B1"/>
    <w:rsid w:val="0057598E"/>
    <w:rsid w:val="00590B05"/>
    <w:rsid w:val="005B6C10"/>
    <w:rsid w:val="005E1C94"/>
    <w:rsid w:val="0061289C"/>
    <w:rsid w:val="00617A7D"/>
    <w:rsid w:val="006445F4"/>
    <w:rsid w:val="006A629E"/>
    <w:rsid w:val="0075413D"/>
    <w:rsid w:val="00786F69"/>
    <w:rsid w:val="007A05D8"/>
    <w:rsid w:val="007B00D0"/>
    <w:rsid w:val="007B5C51"/>
    <w:rsid w:val="007D6687"/>
    <w:rsid w:val="00824089"/>
    <w:rsid w:val="00850891"/>
    <w:rsid w:val="00874F47"/>
    <w:rsid w:val="008D197E"/>
    <w:rsid w:val="009023A2"/>
    <w:rsid w:val="00911523"/>
    <w:rsid w:val="00915AFA"/>
    <w:rsid w:val="00937F0E"/>
    <w:rsid w:val="0096094A"/>
    <w:rsid w:val="00986757"/>
    <w:rsid w:val="009922F8"/>
    <w:rsid w:val="009B36C5"/>
    <w:rsid w:val="009C689E"/>
    <w:rsid w:val="00A332E0"/>
    <w:rsid w:val="00A46877"/>
    <w:rsid w:val="00A5234C"/>
    <w:rsid w:val="00A65229"/>
    <w:rsid w:val="00A77A48"/>
    <w:rsid w:val="00A87FD6"/>
    <w:rsid w:val="00A9606C"/>
    <w:rsid w:val="00AC0159"/>
    <w:rsid w:val="00AC7C67"/>
    <w:rsid w:val="00AF08AB"/>
    <w:rsid w:val="00B108C6"/>
    <w:rsid w:val="00B96ACD"/>
    <w:rsid w:val="00BA1AAA"/>
    <w:rsid w:val="00BD0F87"/>
    <w:rsid w:val="00C14300"/>
    <w:rsid w:val="00C54756"/>
    <w:rsid w:val="00CB6B49"/>
    <w:rsid w:val="00CC784D"/>
    <w:rsid w:val="00CF15F2"/>
    <w:rsid w:val="00D01BC3"/>
    <w:rsid w:val="00D13A27"/>
    <w:rsid w:val="00D672A4"/>
    <w:rsid w:val="00D75EF8"/>
    <w:rsid w:val="00DB7664"/>
    <w:rsid w:val="00DC4AA9"/>
    <w:rsid w:val="00DD493E"/>
    <w:rsid w:val="00DE0BFD"/>
    <w:rsid w:val="00E418BB"/>
    <w:rsid w:val="00E95C11"/>
    <w:rsid w:val="00EB1C32"/>
    <w:rsid w:val="00F42F9C"/>
    <w:rsid w:val="00F60742"/>
    <w:rsid w:val="00FF2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31B8"/>
  <w15:chartTrackingRefBased/>
  <w15:docId w15:val="{28127A58-7FD8-4A51-9858-E583C82C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15F2"/>
    <w:rPr>
      <w:color w:val="0000FF"/>
      <w:u w:val="single"/>
    </w:rPr>
  </w:style>
  <w:style w:type="table" w:customStyle="1" w:styleId="TableGrid1">
    <w:name w:val="Table Grid1"/>
    <w:basedOn w:val="TableNormal"/>
    <w:next w:val="TableGrid"/>
    <w:uiPriority w:val="59"/>
    <w:rsid w:val="00CF15F2"/>
    <w:pPr>
      <w:spacing w:after="0" w:line="240" w:lineRule="auto"/>
    </w:pPr>
    <w:rPr>
      <w:rFonts w:ascii="Calibri" w:eastAsia="Times New Roman" w:hAnsi="Calibri" w:cs="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F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me.gov.z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Sehlabela Chuene</cp:lastModifiedBy>
  <cp:revision>2</cp:revision>
  <dcterms:created xsi:type="dcterms:W3CDTF">2016-10-12T13:56:00Z</dcterms:created>
  <dcterms:modified xsi:type="dcterms:W3CDTF">2016-10-12T13:56:00Z</dcterms:modified>
</cp:coreProperties>
</file>