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15296A" w:rsidRDefault="0015296A" w:rsidP="0015296A">
      <w:pPr>
        <w:pBdr>
          <w:bottom w:val="single" w:sz="4" w:space="1" w:color="auto"/>
        </w:pBdr>
        <w:jc w:val="center"/>
      </w:pPr>
    </w:p>
    <w:p w:rsidR="0015296A" w:rsidRPr="003124D5" w:rsidRDefault="0015296A" w:rsidP="0015296A">
      <w:pPr>
        <w:spacing w:line="360" w:lineRule="auto"/>
        <w:rPr>
          <w:rFonts w:ascii="Arial" w:hAnsi="Arial" w:cs="Arial"/>
          <w:b/>
        </w:rPr>
      </w:pPr>
      <w:r w:rsidRPr="003124D5">
        <w:rPr>
          <w:rFonts w:ascii="Arial" w:hAnsi="Arial" w:cs="Arial"/>
          <w:b/>
        </w:rPr>
        <w:t xml:space="preserve">NATIONAL </w:t>
      </w:r>
      <w:r>
        <w:rPr>
          <w:rFonts w:ascii="Arial" w:hAnsi="Arial" w:cs="Arial"/>
          <w:b/>
        </w:rPr>
        <w:t>ASSEMBLY</w:t>
      </w:r>
    </w:p>
    <w:p w:rsidR="0015296A" w:rsidRPr="003124D5" w:rsidRDefault="0015296A" w:rsidP="0015296A">
      <w:pPr>
        <w:spacing w:line="360" w:lineRule="auto"/>
        <w:jc w:val="both"/>
        <w:rPr>
          <w:rFonts w:ascii="Arial" w:hAnsi="Arial" w:cs="Arial"/>
          <w:b/>
        </w:rPr>
      </w:pPr>
      <w:r w:rsidRPr="003124D5">
        <w:rPr>
          <w:rFonts w:ascii="Arial" w:hAnsi="Arial" w:cs="Arial"/>
          <w:b/>
        </w:rPr>
        <w:t xml:space="preserve">QUESTION FOR </w:t>
      </w:r>
      <w:r>
        <w:rPr>
          <w:rFonts w:ascii="Arial" w:hAnsi="Arial" w:cs="Arial"/>
          <w:b/>
        </w:rPr>
        <w:t>ORAL</w:t>
      </w:r>
      <w:r w:rsidRPr="003124D5">
        <w:rPr>
          <w:rFonts w:ascii="Arial" w:hAnsi="Arial" w:cs="Arial"/>
          <w:b/>
        </w:rPr>
        <w:t xml:space="preserve"> REPLY</w:t>
      </w:r>
    </w:p>
    <w:p w:rsidR="0015296A" w:rsidRPr="003124D5" w:rsidRDefault="0015296A" w:rsidP="0015296A">
      <w:pPr>
        <w:spacing w:line="360" w:lineRule="auto"/>
        <w:jc w:val="both"/>
        <w:rPr>
          <w:rFonts w:ascii="Arial" w:hAnsi="Arial" w:cs="Arial"/>
          <w:b/>
        </w:rPr>
      </w:pPr>
      <w:r w:rsidRPr="003124D5">
        <w:rPr>
          <w:rFonts w:ascii="Arial" w:hAnsi="Arial" w:cs="Arial"/>
          <w:b/>
        </w:rPr>
        <w:t xml:space="preserve">PARLIAMENTARY QUESTION NO: </w:t>
      </w:r>
      <w:r>
        <w:rPr>
          <w:rFonts w:ascii="Arial" w:hAnsi="Arial" w:cs="Arial"/>
          <w:b/>
        </w:rPr>
        <w:tab/>
        <w:t>1972</w:t>
      </w:r>
    </w:p>
    <w:p w:rsidR="0015296A" w:rsidRPr="003124D5" w:rsidRDefault="0015296A" w:rsidP="0015296A">
      <w:pPr>
        <w:spacing w:line="360" w:lineRule="auto"/>
        <w:jc w:val="both"/>
        <w:rPr>
          <w:rFonts w:ascii="Arial" w:hAnsi="Arial" w:cs="Arial"/>
          <w:b/>
        </w:rPr>
      </w:pPr>
      <w:r w:rsidRPr="003124D5">
        <w:rPr>
          <w:rFonts w:ascii="Arial" w:hAnsi="Arial" w:cs="Arial"/>
          <w:b/>
        </w:rPr>
        <w:t xml:space="preserve">DATE OF QUESTION:  </w:t>
      </w:r>
      <w:r>
        <w:rPr>
          <w:rFonts w:ascii="Arial" w:hAnsi="Arial" w:cs="Arial"/>
          <w:b/>
        </w:rPr>
        <w:tab/>
      </w:r>
      <w:r>
        <w:rPr>
          <w:rFonts w:ascii="Arial" w:hAnsi="Arial" w:cs="Arial"/>
          <w:b/>
        </w:rPr>
        <w:tab/>
      </w:r>
      <w:r>
        <w:rPr>
          <w:rFonts w:ascii="Arial" w:hAnsi="Arial" w:cs="Arial"/>
          <w:b/>
        </w:rPr>
        <w:tab/>
        <w:t>20 MAY 2022</w:t>
      </w:r>
    </w:p>
    <w:p w:rsidR="0015296A" w:rsidRDefault="0015296A" w:rsidP="0015296A">
      <w:pPr>
        <w:spacing w:line="360" w:lineRule="auto"/>
        <w:jc w:val="both"/>
        <w:rPr>
          <w:rFonts w:ascii="Arial" w:hAnsi="Arial" w:cs="Arial"/>
          <w:b/>
          <w:sz w:val="16"/>
          <w:szCs w:val="16"/>
        </w:rPr>
      </w:pPr>
      <w:r w:rsidRPr="003124D5">
        <w:rPr>
          <w:rFonts w:ascii="Arial" w:hAnsi="Arial" w:cs="Arial"/>
          <w:b/>
        </w:rPr>
        <w:t xml:space="preserve">DATE OF SUBMISSION: </w:t>
      </w:r>
      <w:r>
        <w:rPr>
          <w:rFonts w:ascii="Arial" w:hAnsi="Arial" w:cs="Arial"/>
          <w:b/>
        </w:rPr>
        <w:tab/>
      </w:r>
      <w:r>
        <w:rPr>
          <w:rFonts w:ascii="Arial" w:hAnsi="Arial" w:cs="Arial"/>
          <w:b/>
        </w:rPr>
        <w:tab/>
      </w:r>
      <w:r>
        <w:rPr>
          <w:rFonts w:ascii="Arial" w:hAnsi="Arial" w:cs="Arial"/>
          <w:b/>
        </w:rPr>
        <w:tab/>
        <w:t>31 MAY 2022</w:t>
      </w:r>
    </w:p>
    <w:p w:rsidR="0015296A" w:rsidRPr="0015296A" w:rsidRDefault="0015296A" w:rsidP="0015296A">
      <w:pPr>
        <w:spacing w:before="100" w:beforeAutospacing="1" w:after="100" w:afterAutospacing="1"/>
        <w:jc w:val="both"/>
        <w:rPr>
          <w:rFonts w:ascii="Arial" w:hAnsi="Arial" w:cs="Arial"/>
          <w:b/>
          <w:sz w:val="24"/>
          <w:szCs w:val="24"/>
        </w:rPr>
      </w:pPr>
      <w:r w:rsidRPr="0015296A">
        <w:rPr>
          <w:rFonts w:ascii="Arial" w:hAnsi="Arial" w:cs="Arial"/>
          <w:b/>
          <w:sz w:val="24"/>
          <w:szCs w:val="24"/>
        </w:rPr>
        <w:t xml:space="preserve">Adv G </w:t>
      </w:r>
      <w:proofErr w:type="spellStart"/>
      <w:r w:rsidRPr="0015296A">
        <w:rPr>
          <w:rFonts w:ascii="Arial" w:hAnsi="Arial" w:cs="Arial"/>
          <w:b/>
          <w:sz w:val="24"/>
          <w:szCs w:val="24"/>
        </w:rPr>
        <w:t>Breytenbach</w:t>
      </w:r>
      <w:proofErr w:type="spellEnd"/>
      <w:r w:rsidRPr="0015296A">
        <w:rPr>
          <w:rFonts w:ascii="Arial" w:hAnsi="Arial" w:cs="Arial"/>
          <w:b/>
          <w:sz w:val="24"/>
          <w:szCs w:val="24"/>
        </w:rPr>
        <w:t xml:space="preserve"> (DA) to ask the Minister of Justice and Correctional Services</w:t>
      </w:r>
      <w:r w:rsidR="006332B8" w:rsidRPr="0015296A">
        <w:rPr>
          <w:rFonts w:ascii="Arial" w:hAnsi="Arial" w:cs="Arial"/>
          <w:b/>
          <w:sz w:val="24"/>
          <w:szCs w:val="24"/>
        </w:rPr>
        <w:fldChar w:fldCharType="begin"/>
      </w:r>
      <w:r w:rsidRPr="0015296A">
        <w:rPr>
          <w:rFonts w:ascii="Arial" w:hAnsi="Arial" w:cs="Arial"/>
          <w:b/>
          <w:sz w:val="24"/>
          <w:szCs w:val="24"/>
        </w:rPr>
        <w:instrText xml:space="preserve"> XE "Justice and Correctional Services" </w:instrText>
      </w:r>
      <w:r w:rsidR="006332B8" w:rsidRPr="0015296A">
        <w:rPr>
          <w:rFonts w:ascii="Arial" w:hAnsi="Arial" w:cs="Arial"/>
          <w:b/>
          <w:sz w:val="24"/>
          <w:szCs w:val="24"/>
        </w:rPr>
        <w:fldChar w:fldCharType="end"/>
      </w:r>
      <w:r w:rsidRPr="0015296A">
        <w:rPr>
          <w:rFonts w:ascii="Arial" w:hAnsi="Arial" w:cs="Arial"/>
          <w:b/>
          <w:sz w:val="24"/>
          <w:szCs w:val="24"/>
        </w:rPr>
        <w:t>:</w:t>
      </w:r>
    </w:p>
    <w:p w:rsidR="0015296A" w:rsidRPr="0015296A" w:rsidRDefault="0015296A" w:rsidP="0015296A">
      <w:pPr>
        <w:spacing w:before="100" w:beforeAutospacing="1" w:after="100" w:afterAutospacing="1" w:line="360" w:lineRule="auto"/>
        <w:jc w:val="both"/>
        <w:rPr>
          <w:rFonts w:ascii="Arial" w:hAnsi="Arial" w:cs="Arial"/>
          <w:sz w:val="24"/>
          <w:szCs w:val="24"/>
        </w:rPr>
      </w:pPr>
      <w:r w:rsidRPr="0015296A">
        <w:rPr>
          <w:rFonts w:ascii="Arial" w:hAnsi="Arial" w:cs="Arial"/>
          <w:sz w:val="24"/>
          <w:szCs w:val="24"/>
        </w:rPr>
        <w:t>What is the proposed time line for the replacement of the air conditioning system at the Supreme Court of Appeal that has been out of order for years, since repair is impossible due to a complete lack of maintenance (details furnished)?</w:t>
      </w:r>
      <w:r w:rsidRPr="0015296A">
        <w:rPr>
          <w:rFonts w:ascii="Arial" w:hAnsi="Arial" w:cs="Arial"/>
          <w:sz w:val="24"/>
          <w:szCs w:val="24"/>
        </w:rPr>
        <w:tab/>
      </w:r>
      <w:r w:rsidRPr="0015296A">
        <w:rPr>
          <w:rFonts w:ascii="Arial" w:hAnsi="Arial" w:cs="Arial"/>
          <w:b/>
          <w:sz w:val="24"/>
          <w:szCs w:val="24"/>
        </w:rPr>
        <w:t>NW2312E</w:t>
      </w:r>
    </w:p>
    <w:p w:rsidR="0015296A" w:rsidRPr="00875269" w:rsidRDefault="0015296A" w:rsidP="0015296A">
      <w:pPr>
        <w:spacing w:before="100" w:beforeAutospacing="1" w:line="360" w:lineRule="auto"/>
        <w:jc w:val="both"/>
        <w:rPr>
          <w:rFonts w:ascii="Arial" w:hAnsi="Arial" w:cs="Arial"/>
          <w:b/>
          <w:sz w:val="16"/>
          <w:szCs w:val="16"/>
        </w:rPr>
      </w:pPr>
    </w:p>
    <w:p w:rsidR="0015296A" w:rsidRPr="0015296A" w:rsidRDefault="0015296A" w:rsidP="0015296A">
      <w:pPr>
        <w:spacing w:before="100" w:beforeAutospacing="1" w:line="360" w:lineRule="auto"/>
        <w:jc w:val="both"/>
        <w:rPr>
          <w:rFonts w:ascii="Arial" w:hAnsi="Arial" w:cs="Arial"/>
          <w:b/>
          <w:sz w:val="24"/>
          <w:szCs w:val="24"/>
        </w:rPr>
      </w:pPr>
      <w:r w:rsidRPr="0015296A">
        <w:rPr>
          <w:rFonts w:ascii="Arial" w:hAnsi="Arial" w:cs="Arial"/>
          <w:b/>
          <w:sz w:val="24"/>
          <w:szCs w:val="24"/>
        </w:rPr>
        <w:t>REPLY:</w:t>
      </w:r>
    </w:p>
    <w:p w:rsidR="0015296A" w:rsidRPr="0015296A" w:rsidRDefault="0015296A" w:rsidP="0015296A">
      <w:pPr>
        <w:spacing w:line="360" w:lineRule="auto"/>
        <w:jc w:val="both"/>
        <w:rPr>
          <w:rFonts w:ascii="Arial" w:hAnsi="Arial" w:cs="Arial"/>
          <w:sz w:val="24"/>
          <w:szCs w:val="24"/>
        </w:rPr>
      </w:pPr>
      <w:r w:rsidRPr="0015296A">
        <w:rPr>
          <w:rFonts w:ascii="Arial" w:hAnsi="Arial" w:cs="Arial"/>
          <w:sz w:val="24"/>
          <w:szCs w:val="24"/>
        </w:rPr>
        <w:t>There is a term contract in place with the Department of Public Works and Infrastructure which covers for the repair and service of the Heating, Ventilation and Air Conditioning (HVAC) system. The contract commenced on 01 April 2021, and is due to expire in April 2023.</w:t>
      </w:r>
    </w:p>
    <w:p w:rsidR="0015296A" w:rsidRPr="0015296A" w:rsidRDefault="0015296A" w:rsidP="0015296A">
      <w:pPr>
        <w:autoSpaceDE w:val="0"/>
        <w:autoSpaceDN w:val="0"/>
        <w:spacing w:line="360" w:lineRule="auto"/>
        <w:jc w:val="both"/>
        <w:rPr>
          <w:rFonts w:ascii="Arial" w:hAnsi="Arial" w:cs="Arial"/>
          <w:color w:val="000000"/>
          <w:sz w:val="24"/>
          <w:szCs w:val="24"/>
          <w:lang w:val="en-US"/>
        </w:rPr>
      </w:pPr>
    </w:p>
    <w:p w:rsidR="0015296A" w:rsidRPr="0015296A" w:rsidRDefault="0015296A" w:rsidP="0015296A">
      <w:pPr>
        <w:autoSpaceDE w:val="0"/>
        <w:autoSpaceDN w:val="0"/>
        <w:spacing w:line="360" w:lineRule="auto"/>
        <w:jc w:val="both"/>
        <w:rPr>
          <w:rFonts w:ascii="Arial" w:hAnsi="Arial" w:cs="Arial"/>
          <w:sz w:val="24"/>
          <w:szCs w:val="24"/>
          <w:lang w:val="en-US"/>
        </w:rPr>
      </w:pPr>
      <w:r w:rsidRPr="0015296A">
        <w:rPr>
          <w:rFonts w:ascii="Arial" w:hAnsi="Arial" w:cs="Arial"/>
          <w:sz w:val="24"/>
          <w:szCs w:val="24"/>
        </w:rPr>
        <w:t xml:space="preserve">The Court Manager of the Supreme Court of Appeal (SCA) has advised that </w:t>
      </w:r>
      <w:r w:rsidRPr="0015296A">
        <w:rPr>
          <w:rFonts w:ascii="Arial" w:hAnsi="Arial" w:cs="Arial"/>
          <w:color w:val="000000"/>
          <w:sz w:val="24"/>
          <w:szCs w:val="24"/>
          <w:lang w:val="en-US"/>
        </w:rPr>
        <w:t xml:space="preserve">the project instruction to replace chillers and the air conditioning units at the SCA has been issued to the Free State Regional Office of the Department of Public Works and Infrastructure (DPWI) on 18 February 2022. </w:t>
      </w:r>
      <w:r w:rsidRPr="0015296A">
        <w:rPr>
          <w:rFonts w:ascii="Arial" w:hAnsi="Arial" w:cs="Arial"/>
          <w:sz w:val="24"/>
          <w:szCs w:val="24"/>
          <w:lang w:val="en-US"/>
        </w:rPr>
        <w:t xml:space="preserve">The assigned project manager, held a site briefing meeting between the Supreme Court of Appeal and the professional </w:t>
      </w:r>
      <w:r w:rsidRPr="0015296A">
        <w:rPr>
          <w:rFonts w:ascii="Arial" w:hAnsi="Arial" w:cs="Arial"/>
          <w:sz w:val="24"/>
          <w:szCs w:val="24"/>
          <w:lang w:val="en-US"/>
        </w:rPr>
        <w:lastRenderedPageBreak/>
        <w:t>team from the DPWI Head Office on 12 May 2022. The commissioned engineers conducted a conditional assessment of the HVAC system.</w:t>
      </w:r>
    </w:p>
    <w:p w:rsidR="0015296A" w:rsidRPr="0015296A" w:rsidRDefault="0015296A" w:rsidP="0015296A">
      <w:pPr>
        <w:autoSpaceDE w:val="0"/>
        <w:autoSpaceDN w:val="0"/>
        <w:spacing w:line="360" w:lineRule="auto"/>
        <w:jc w:val="both"/>
        <w:rPr>
          <w:rFonts w:ascii="Arial" w:hAnsi="Arial" w:cs="Arial"/>
          <w:sz w:val="24"/>
          <w:szCs w:val="24"/>
          <w:lang w:val="en-US"/>
        </w:rPr>
      </w:pPr>
    </w:p>
    <w:p w:rsidR="0015296A" w:rsidRPr="0015296A" w:rsidRDefault="0015296A" w:rsidP="0015296A">
      <w:pPr>
        <w:autoSpaceDE w:val="0"/>
        <w:autoSpaceDN w:val="0"/>
        <w:spacing w:line="360" w:lineRule="auto"/>
        <w:jc w:val="both"/>
        <w:rPr>
          <w:rFonts w:ascii="Arial" w:hAnsi="Arial" w:cs="Arial"/>
          <w:sz w:val="24"/>
          <w:szCs w:val="24"/>
          <w:lang w:val="en-US"/>
        </w:rPr>
      </w:pPr>
      <w:r w:rsidRPr="0015296A">
        <w:rPr>
          <w:rFonts w:ascii="Arial" w:hAnsi="Arial" w:cs="Arial"/>
          <w:sz w:val="24"/>
          <w:szCs w:val="24"/>
          <w:lang w:val="en-US"/>
        </w:rPr>
        <w:t xml:space="preserve">However, due to the fact that the system is very old, the HVAC system has a history of continuous breakdowns and it was therefore recommended that the system be replaced due to lack or unavailability of spares since the system is too old. The system was repaired in numerous occasions without any lasting or long-term solutions. </w:t>
      </w:r>
    </w:p>
    <w:p w:rsidR="0015296A" w:rsidRPr="0015296A" w:rsidRDefault="0015296A" w:rsidP="0015296A">
      <w:pPr>
        <w:autoSpaceDE w:val="0"/>
        <w:autoSpaceDN w:val="0"/>
        <w:spacing w:line="360" w:lineRule="auto"/>
        <w:jc w:val="both"/>
        <w:rPr>
          <w:rFonts w:ascii="Arial" w:hAnsi="Arial" w:cs="Arial"/>
          <w:color w:val="FF0000"/>
          <w:sz w:val="24"/>
          <w:szCs w:val="24"/>
          <w:lang w:val="en-US"/>
        </w:rPr>
      </w:pPr>
      <w:r w:rsidRPr="0015296A">
        <w:rPr>
          <w:rFonts w:ascii="Arial" w:hAnsi="Arial" w:cs="Arial"/>
          <w:sz w:val="24"/>
          <w:szCs w:val="24"/>
          <w:lang w:val="en-US"/>
        </w:rPr>
        <w:t xml:space="preserve"> </w:t>
      </w:r>
      <w:bookmarkStart w:id="0" w:name="_GoBack"/>
      <w:bookmarkEnd w:id="0"/>
      <w:r w:rsidRPr="0015296A">
        <w:rPr>
          <w:rFonts w:ascii="Arial" w:hAnsi="Arial" w:cs="Arial"/>
          <w:sz w:val="24"/>
          <w:szCs w:val="24"/>
          <w:lang w:val="en-US"/>
        </w:rPr>
        <w:t>Currently, there is a plan to replace HVAC system, and the project is in planning phase. The DPWI confirmed that the tender processes will commence in the 2022/2023 (December 2022/January 2023) Financial Year and that the project is earmarked to be completed in the 2024/2025 Financial Year</w:t>
      </w:r>
      <w:r w:rsidRPr="0015296A">
        <w:rPr>
          <w:rFonts w:ascii="Arial" w:hAnsi="Arial" w:cs="Arial"/>
          <w:color w:val="000000"/>
          <w:sz w:val="24"/>
          <w:szCs w:val="24"/>
          <w:lang w:val="en-US"/>
        </w:rPr>
        <w:t xml:space="preserve">. </w:t>
      </w:r>
    </w:p>
    <w:p w:rsidR="0015296A" w:rsidRPr="0015296A" w:rsidRDefault="0015296A" w:rsidP="0015296A">
      <w:pPr>
        <w:pStyle w:val="ListParagraph"/>
        <w:spacing w:after="100" w:afterAutospacing="1" w:line="360" w:lineRule="auto"/>
        <w:ind w:right="20"/>
        <w:jc w:val="both"/>
        <w:rPr>
          <w:rFonts w:ascii="Arial" w:hAnsi="Arial" w:cs="Arial"/>
        </w:rPr>
      </w:pPr>
    </w:p>
    <w:p w:rsidR="0015296A" w:rsidRPr="00617F95" w:rsidRDefault="0015296A" w:rsidP="0015296A">
      <w:pPr>
        <w:spacing w:before="100" w:beforeAutospacing="1" w:after="100" w:afterAutospacing="1"/>
        <w:ind w:right="20"/>
        <w:jc w:val="both"/>
        <w:rPr>
          <w:rFonts w:ascii="Arial" w:hAnsi="Arial" w:cs="Arial"/>
        </w:rPr>
      </w:pPr>
    </w:p>
    <w:p w:rsidR="001F31E8" w:rsidRPr="0015296A" w:rsidRDefault="005D032F" w:rsidP="0015296A"/>
    <w:sectPr w:rsidR="001F31E8" w:rsidRPr="0015296A" w:rsidSect="006332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2F" w:rsidRDefault="005D032F" w:rsidP="00E82A53">
      <w:pPr>
        <w:spacing w:after="0" w:line="240" w:lineRule="auto"/>
      </w:pPr>
      <w:r>
        <w:separator/>
      </w:r>
    </w:p>
  </w:endnote>
  <w:endnote w:type="continuationSeparator" w:id="0">
    <w:p w:rsidR="005D032F" w:rsidRDefault="005D032F"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2F" w:rsidRDefault="005D032F" w:rsidP="00E82A53">
      <w:pPr>
        <w:spacing w:after="0" w:line="240" w:lineRule="auto"/>
      </w:pPr>
      <w:r>
        <w:separator/>
      </w:r>
    </w:p>
  </w:footnote>
  <w:footnote w:type="continuationSeparator" w:id="0">
    <w:p w:rsidR="005D032F" w:rsidRDefault="005D032F" w:rsidP="00E82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15296A"/>
    <w:rsid w:val="00393DB2"/>
    <w:rsid w:val="004D4B6B"/>
    <w:rsid w:val="005D032F"/>
    <w:rsid w:val="005D40C3"/>
    <w:rsid w:val="006332B8"/>
    <w:rsid w:val="009411C1"/>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15296A"/>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15296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2022-11-14T11:29:00Z</dcterms:created>
  <dcterms:modified xsi:type="dcterms:W3CDTF">2022-11-14T11:29:00Z</dcterms:modified>
</cp:coreProperties>
</file>