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3426" w14:textId="77777777" w:rsidR="001433AE" w:rsidRPr="008E40CC" w:rsidRDefault="003B5D8E" w:rsidP="008E40CC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40CC">
        <w:rPr>
          <w:rFonts w:ascii="Arial" w:hAnsi="Arial" w:cs="Arial"/>
          <w:b/>
          <w:sz w:val="22"/>
          <w:szCs w:val="22"/>
        </w:rPr>
        <w:t>NATIONAL ASSEMBLY</w:t>
      </w:r>
    </w:p>
    <w:p w14:paraId="7E177436" w14:textId="77777777" w:rsidR="001433AE" w:rsidRPr="008E40CC" w:rsidRDefault="003B5D8E" w:rsidP="008E40CC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>QUESTION FOR WRITTEN REPLY</w:t>
      </w:r>
    </w:p>
    <w:p w14:paraId="64D236B9" w14:textId="77777777" w:rsidR="001433AE" w:rsidRPr="00C146C5" w:rsidRDefault="00A959A6" w:rsidP="008E40CC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146C5">
        <w:rPr>
          <w:rFonts w:ascii="Arial" w:hAnsi="Arial" w:cs="Arial"/>
          <w:b/>
          <w:sz w:val="22"/>
          <w:szCs w:val="22"/>
        </w:rPr>
        <w:t xml:space="preserve">QUESTION NUMBER: </w:t>
      </w:r>
      <w:r w:rsidR="00C146C5" w:rsidRPr="00C146C5">
        <w:rPr>
          <w:rFonts w:ascii="Arial" w:hAnsi="Arial" w:cs="Arial"/>
          <w:b/>
          <w:sz w:val="22"/>
          <w:szCs w:val="22"/>
        </w:rPr>
        <w:t>196</w:t>
      </w:r>
      <w:r w:rsidR="00832D61">
        <w:rPr>
          <w:rFonts w:ascii="Arial" w:hAnsi="Arial" w:cs="Arial"/>
          <w:b/>
          <w:sz w:val="22"/>
          <w:szCs w:val="22"/>
        </w:rPr>
        <w:t>8</w:t>
      </w:r>
      <w:r w:rsidR="006B10A2" w:rsidRPr="00C146C5">
        <w:rPr>
          <w:rFonts w:ascii="Arial" w:hAnsi="Arial" w:cs="Arial"/>
          <w:b/>
          <w:sz w:val="22"/>
          <w:szCs w:val="22"/>
        </w:rPr>
        <w:t xml:space="preserve"> [NW</w:t>
      </w:r>
      <w:r w:rsidR="00C146C5" w:rsidRPr="00C146C5">
        <w:rPr>
          <w:rFonts w:ascii="Arial" w:hAnsi="Arial" w:cs="Arial"/>
          <w:b/>
          <w:sz w:val="22"/>
          <w:szCs w:val="22"/>
        </w:rPr>
        <w:t>227</w:t>
      </w:r>
      <w:r w:rsidR="00832D61">
        <w:rPr>
          <w:rFonts w:ascii="Arial" w:hAnsi="Arial" w:cs="Arial"/>
          <w:b/>
          <w:sz w:val="22"/>
          <w:szCs w:val="22"/>
        </w:rPr>
        <w:t>9</w:t>
      </w:r>
      <w:r w:rsidR="006B10A2" w:rsidRPr="00C146C5">
        <w:rPr>
          <w:rFonts w:ascii="Arial" w:hAnsi="Arial" w:cs="Arial"/>
          <w:b/>
          <w:sz w:val="22"/>
          <w:szCs w:val="22"/>
        </w:rPr>
        <w:t>E]</w:t>
      </w:r>
    </w:p>
    <w:p w14:paraId="6F8A41D4" w14:textId="77777777" w:rsidR="001433AE" w:rsidRPr="00C146C5" w:rsidRDefault="003B5D8E" w:rsidP="008E40CC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C146C5">
        <w:rPr>
          <w:rFonts w:ascii="Arial" w:hAnsi="Arial" w:cs="Arial"/>
          <w:sz w:val="22"/>
          <w:szCs w:val="22"/>
        </w:rPr>
        <w:t>D</w:t>
      </w:r>
      <w:r w:rsidR="000F549D" w:rsidRPr="00C146C5">
        <w:rPr>
          <w:rFonts w:ascii="Arial" w:hAnsi="Arial" w:cs="Arial"/>
          <w:sz w:val="22"/>
          <w:szCs w:val="22"/>
        </w:rPr>
        <w:t xml:space="preserve">ATE OF PUBLICATION: </w:t>
      </w:r>
      <w:r w:rsidR="00C146C5" w:rsidRPr="00C146C5">
        <w:rPr>
          <w:rFonts w:ascii="Arial" w:hAnsi="Arial" w:cs="Arial"/>
          <w:sz w:val="22"/>
          <w:szCs w:val="22"/>
        </w:rPr>
        <w:t>16 SEPTEMBER 2016</w:t>
      </w:r>
    </w:p>
    <w:p w14:paraId="260C4E10" w14:textId="77777777" w:rsidR="00C146C5" w:rsidRPr="00832D61" w:rsidRDefault="00C146C5" w:rsidP="00832D61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411B92F4" w14:textId="77777777" w:rsidR="00832D61" w:rsidRPr="00832D61" w:rsidRDefault="00832D61" w:rsidP="00832D61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832D61">
        <w:rPr>
          <w:rFonts w:ascii="Arial" w:eastAsia="Calibri" w:hAnsi="Arial" w:cs="Arial"/>
          <w:b/>
          <w:sz w:val="22"/>
          <w:szCs w:val="22"/>
          <w:lang w:val="en-ZA"/>
        </w:rPr>
        <w:t>1968.</w:t>
      </w:r>
      <w:r w:rsidRPr="00832D61">
        <w:rPr>
          <w:rFonts w:ascii="Arial" w:eastAsia="Calibri" w:hAnsi="Arial" w:cs="Arial"/>
          <w:b/>
          <w:sz w:val="22"/>
          <w:szCs w:val="22"/>
          <w:lang w:val="en-ZA"/>
        </w:rPr>
        <w:tab/>
        <w:t>The Leader of the Opposition (DA) to ask the Minister of Finance:</w:t>
      </w:r>
    </w:p>
    <w:p w14:paraId="59E17DFF" w14:textId="77777777" w:rsidR="00832D61" w:rsidRDefault="00832D61" w:rsidP="00832D61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32D61">
        <w:rPr>
          <w:rFonts w:ascii="Arial" w:eastAsia="Calibri" w:hAnsi="Arial" w:cs="Arial"/>
          <w:sz w:val="22"/>
          <w:szCs w:val="22"/>
          <w:lang w:val="en-ZA"/>
        </w:rPr>
        <w:t>Whether the VBS Mutual Bank has ever defaulted on its payment of dividends to the Public Investment Corporation; if not, what is the position in this regard; if so, (a) on what dates, (b) what was the value of each dividend pay-out defaulted on and (c) what are the further relevant details?</w:t>
      </w:r>
      <w:r w:rsidRPr="00832D61">
        <w:rPr>
          <w:rFonts w:ascii="Arial" w:eastAsia="Calibri" w:hAnsi="Arial" w:cs="Arial"/>
          <w:sz w:val="22"/>
          <w:szCs w:val="22"/>
          <w:lang w:val="en-ZA"/>
        </w:rPr>
        <w:tab/>
      </w:r>
      <w:r w:rsidRPr="00832D61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3AAB73EF" w14:textId="77777777" w:rsidR="007D20DE" w:rsidRDefault="00832D61" w:rsidP="007D20DE">
      <w:pPr>
        <w:spacing w:before="100" w:beforeAutospacing="1" w:after="100" w:afterAutospacing="1" w:line="276" w:lineRule="auto"/>
        <w:jc w:val="right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32D61">
        <w:rPr>
          <w:rFonts w:ascii="Arial" w:eastAsia="Calibri" w:hAnsi="Arial" w:cs="Arial"/>
          <w:sz w:val="22"/>
          <w:szCs w:val="22"/>
          <w:lang w:val="en-ZA"/>
        </w:rPr>
        <w:t>NW2279E</w:t>
      </w:r>
    </w:p>
    <w:p w14:paraId="5E8B5890" w14:textId="77777777" w:rsidR="001433AE" w:rsidRPr="008E40CC" w:rsidRDefault="00C146C5" w:rsidP="007D20DE">
      <w:pPr>
        <w:spacing w:before="100" w:beforeAutospacing="1" w:after="100" w:afterAutospacing="1" w:line="276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1433AE" w:rsidRPr="008E40CC">
        <w:rPr>
          <w:rFonts w:ascii="Arial" w:hAnsi="Arial" w:cs="Arial"/>
          <w:b/>
          <w:sz w:val="22"/>
          <w:szCs w:val="22"/>
        </w:rPr>
        <w:t>EPLY:</w:t>
      </w:r>
    </w:p>
    <w:p w14:paraId="22D163C2" w14:textId="77777777" w:rsidR="007D20DE" w:rsidRDefault="007D20DE" w:rsidP="009120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was submitted by the Public Investment Corporation (PIC):</w:t>
      </w:r>
    </w:p>
    <w:p w14:paraId="55ECBBFA" w14:textId="77777777" w:rsidR="007D20DE" w:rsidRDefault="007D20DE" w:rsidP="009120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F44FFE" w14:textId="77777777" w:rsidR="001433AE" w:rsidRPr="008E40CC" w:rsidRDefault="004669EB" w:rsidP="006D21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VBS Mutual Bank has never defaulted on its payment of dividends to the </w:t>
      </w:r>
      <w:r w:rsidR="007D20DE">
        <w:rPr>
          <w:rFonts w:ascii="Arial" w:hAnsi="Arial" w:cs="Arial"/>
          <w:sz w:val="22"/>
          <w:szCs w:val="22"/>
        </w:rPr>
        <w:t>PIC</w:t>
      </w:r>
      <w:r>
        <w:rPr>
          <w:rFonts w:ascii="Arial" w:hAnsi="Arial" w:cs="Arial"/>
          <w:sz w:val="22"/>
          <w:szCs w:val="22"/>
        </w:rPr>
        <w:t xml:space="preserve">.  </w:t>
      </w:r>
      <w:r w:rsidR="0091206A">
        <w:rPr>
          <w:rFonts w:ascii="Arial" w:hAnsi="Arial" w:cs="Arial"/>
          <w:sz w:val="22"/>
          <w:szCs w:val="22"/>
        </w:rPr>
        <w:t>The decision to pay dividends rests with the board of a company after taking into account factors such as capital required for growth, capi</w:t>
      </w:r>
      <w:r>
        <w:rPr>
          <w:rFonts w:ascii="Arial" w:hAnsi="Arial" w:cs="Arial"/>
          <w:sz w:val="22"/>
          <w:szCs w:val="22"/>
        </w:rPr>
        <w:t xml:space="preserve">tal for precautionary purposes </w:t>
      </w:r>
      <w:r w:rsidR="0091206A">
        <w:rPr>
          <w:rFonts w:ascii="Arial" w:hAnsi="Arial" w:cs="Arial"/>
          <w:sz w:val="22"/>
          <w:szCs w:val="22"/>
        </w:rPr>
        <w:t>and capital adequacy requirements as well as compliance with</w:t>
      </w:r>
      <w:r w:rsidR="0091206A" w:rsidRPr="0091206A">
        <w:rPr>
          <w:rFonts w:ascii="Arial" w:hAnsi="Arial" w:cs="Arial"/>
          <w:sz w:val="22"/>
          <w:szCs w:val="22"/>
        </w:rPr>
        <w:t xml:space="preserve"> the provi</w:t>
      </w:r>
      <w:r w:rsidR="0091206A">
        <w:rPr>
          <w:rFonts w:ascii="Arial" w:hAnsi="Arial" w:cs="Arial"/>
          <w:sz w:val="22"/>
          <w:szCs w:val="22"/>
        </w:rPr>
        <w:t>sions of the Companies Act, Act </w:t>
      </w:r>
      <w:r w:rsidR="0091206A" w:rsidRPr="0091206A">
        <w:rPr>
          <w:rFonts w:ascii="Arial" w:hAnsi="Arial" w:cs="Arial"/>
          <w:sz w:val="22"/>
          <w:szCs w:val="22"/>
        </w:rPr>
        <w:t>71 of 2008</w:t>
      </w:r>
      <w:r>
        <w:rPr>
          <w:rFonts w:ascii="Arial" w:hAnsi="Arial" w:cs="Arial"/>
          <w:sz w:val="22"/>
          <w:szCs w:val="22"/>
        </w:rPr>
        <w:t xml:space="preserve">.  </w:t>
      </w:r>
    </w:p>
    <w:sectPr w:rsidR="001433AE" w:rsidRPr="008E40CC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F"/>
    <w:rsid w:val="00063BEC"/>
    <w:rsid w:val="000652CF"/>
    <w:rsid w:val="000B0B7B"/>
    <w:rsid w:val="000F549D"/>
    <w:rsid w:val="00104D29"/>
    <w:rsid w:val="001131D9"/>
    <w:rsid w:val="00120022"/>
    <w:rsid w:val="001433AE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91E8E"/>
    <w:rsid w:val="003B5D8E"/>
    <w:rsid w:val="003F0AC4"/>
    <w:rsid w:val="00433463"/>
    <w:rsid w:val="004669EB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A30FB"/>
    <w:rsid w:val="00603762"/>
    <w:rsid w:val="00613FC6"/>
    <w:rsid w:val="00684AAB"/>
    <w:rsid w:val="00695A9A"/>
    <w:rsid w:val="006B10A2"/>
    <w:rsid w:val="006B1504"/>
    <w:rsid w:val="006B5828"/>
    <w:rsid w:val="006D2152"/>
    <w:rsid w:val="00702034"/>
    <w:rsid w:val="00716D12"/>
    <w:rsid w:val="00736CFE"/>
    <w:rsid w:val="0076584C"/>
    <w:rsid w:val="0079063F"/>
    <w:rsid w:val="007B66A0"/>
    <w:rsid w:val="007D20DE"/>
    <w:rsid w:val="007E613F"/>
    <w:rsid w:val="00807F57"/>
    <w:rsid w:val="00810D64"/>
    <w:rsid w:val="00814F3C"/>
    <w:rsid w:val="00832D61"/>
    <w:rsid w:val="0087366B"/>
    <w:rsid w:val="00873895"/>
    <w:rsid w:val="0087557B"/>
    <w:rsid w:val="00892134"/>
    <w:rsid w:val="008B5B10"/>
    <w:rsid w:val="008D26AB"/>
    <w:rsid w:val="008D419D"/>
    <w:rsid w:val="008E40CC"/>
    <w:rsid w:val="0091205F"/>
    <w:rsid w:val="0091206A"/>
    <w:rsid w:val="00956BFC"/>
    <w:rsid w:val="00957F87"/>
    <w:rsid w:val="0096291A"/>
    <w:rsid w:val="009A18A7"/>
    <w:rsid w:val="009D09AF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023D"/>
    <w:rsid w:val="00AF50AE"/>
    <w:rsid w:val="00B409C6"/>
    <w:rsid w:val="00B75338"/>
    <w:rsid w:val="00B940DF"/>
    <w:rsid w:val="00BB1CB3"/>
    <w:rsid w:val="00BC3017"/>
    <w:rsid w:val="00BE0961"/>
    <w:rsid w:val="00BF6291"/>
    <w:rsid w:val="00C02CE0"/>
    <w:rsid w:val="00C146C5"/>
    <w:rsid w:val="00C44C35"/>
    <w:rsid w:val="00C540F1"/>
    <w:rsid w:val="00CA56BB"/>
    <w:rsid w:val="00CB3CED"/>
    <w:rsid w:val="00CD717F"/>
    <w:rsid w:val="00CF3C0C"/>
    <w:rsid w:val="00D0120D"/>
    <w:rsid w:val="00D252CF"/>
    <w:rsid w:val="00D26B3A"/>
    <w:rsid w:val="00D32984"/>
    <w:rsid w:val="00D33A4F"/>
    <w:rsid w:val="00D71DE6"/>
    <w:rsid w:val="00D747FF"/>
    <w:rsid w:val="00DB6734"/>
    <w:rsid w:val="00DB6B3C"/>
    <w:rsid w:val="00E21152"/>
    <w:rsid w:val="00E26C88"/>
    <w:rsid w:val="00E32136"/>
    <w:rsid w:val="00E44AF7"/>
    <w:rsid w:val="00E6523B"/>
    <w:rsid w:val="00E72933"/>
    <w:rsid w:val="00E77DF6"/>
    <w:rsid w:val="00EA5314"/>
    <w:rsid w:val="00EA6440"/>
    <w:rsid w:val="00EB0EA7"/>
    <w:rsid w:val="00ED4459"/>
    <w:rsid w:val="00ED6014"/>
    <w:rsid w:val="00ED757F"/>
    <w:rsid w:val="00F1697A"/>
    <w:rsid w:val="00F24B8C"/>
    <w:rsid w:val="00F24EF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A779BA"/>
  <w15:docId w15:val="{5DA657ED-798B-488C-8699-9A8F32E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E13F-AF04-4B28-802E-DFFFC07E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2016-11-07T07:34:00Z</cp:lastPrinted>
  <dcterms:created xsi:type="dcterms:W3CDTF">2016-11-10T06:24:00Z</dcterms:created>
  <dcterms:modified xsi:type="dcterms:W3CDTF">2016-11-10T06:24:00Z</dcterms:modified>
</cp:coreProperties>
</file>