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F4" w:rsidRPr="009C4E3D" w:rsidRDefault="00901E2C" w:rsidP="009C4E3D">
      <w:pPr>
        <w:pStyle w:val="BodyText"/>
        <w:rPr>
          <w:b/>
          <w:sz w:val="20"/>
          <w:szCs w:val="20"/>
        </w:rPr>
      </w:pPr>
      <w:r w:rsidRPr="009C4E3D">
        <w:rPr>
          <w:b/>
          <w:sz w:val="20"/>
          <w:szCs w:val="20"/>
        </w:rPr>
        <w:t>NATIONAL ASSEMBLY</w:t>
      </w:r>
    </w:p>
    <w:p w:rsidR="00001CF4" w:rsidRPr="009C4E3D" w:rsidRDefault="00901E2C" w:rsidP="009C4E3D">
      <w:pPr>
        <w:pStyle w:val="BodyText"/>
        <w:rPr>
          <w:b/>
          <w:sz w:val="20"/>
          <w:szCs w:val="20"/>
        </w:rPr>
      </w:pPr>
      <w:r w:rsidRPr="009C4E3D">
        <w:rPr>
          <w:b/>
          <w:sz w:val="20"/>
          <w:szCs w:val="20"/>
        </w:rPr>
        <w:t xml:space="preserve">(For </w:t>
      </w:r>
      <w:r w:rsidR="00140172" w:rsidRPr="009C4E3D">
        <w:rPr>
          <w:b/>
          <w:sz w:val="20"/>
          <w:szCs w:val="20"/>
        </w:rPr>
        <w:t>written re</w:t>
      </w:r>
      <w:r w:rsidRPr="009C4E3D">
        <w:rPr>
          <w:b/>
          <w:sz w:val="20"/>
          <w:szCs w:val="20"/>
        </w:rPr>
        <w:t>ply)</w:t>
      </w:r>
    </w:p>
    <w:p w:rsidR="00001CF4" w:rsidRPr="009C4E3D" w:rsidRDefault="00001CF4" w:rsidP="009C4E3D">
      <w:pPr>
        <w:pStyle w:val="BodyText"/>
        <w:rPr>
          <w:b/>
          <w:sz w:val="20"/>
          <w:szCs w:val="20"/>
        </w:rPr>
      </w:pPr>
    </w:p>
    <w:p w:rsidR="00001CF4" w:rsidRPr="009C4E3D" w:rsidRDefault="00901E2C" w:rsidP="009C4E3D">
      <w:pPr>
        <w:pStyle w:val="BodyText"/>
        <w:rPr>
          <w:b/>
          <w:sz w:val="20"/>
          <w:szCs w:val="20"/>
        </w:rPr>
      </w:pPr>
      <w:r w:rsidRPr="009C4E3D">
        <w:rPr>
          <w:b/>
          <w:sz w:val="20"/>
          <w:szCs w:val="20"/>
        </w:rPr>
        <w:t xml:space="preserve">QUESTION </w:t>
      </w:r>
      <w:proofErr w:type="gramStart"/>
      <w:r w:rsidRPr="009C4E3D">
        <w:rPr>
          <w:b/>
          <w:sz w:val="20"/>
          <w:szCs w:val="20"/>
        </w:rPr>
        <w:t>NO.1983{</w:t>
      </w:r>
      <w:proofErr w:type="gramEnd"/>
      <w:r w:rsidRPr="009C4E3D">
        <w:rPr>
          <w:b/>
          <w:sz w:val="20"/>
          <w:szCs w:val="20"/>
        </w:rPr>
        <w:t>NW2448E}</w:t>
      </w:r>
    </w:p>
    <w:p w:rsidR="00001CF4" w:rsidRPr="009C4E3D" w:rsidRDefault="00901E2C" w:rsidP="009C4E3D">
      <w:pPr>
        <w:pStyle w:val="BodyText"/>
        <w:rPr>
          <w:b/>
          <w:sz w:val="20"/>
          <w:szCs w:val="20"/>
        </w:rPr>
      </w:pPr>
      <w:proofErr w:type="gramStart"/>
      <w:r w:rsidRPr="009C4E3D">
        <w:rPr>
          <w:b/>
          <w:sz w:val="20"/>
          <w:szCs w:val="20"/>
        </w:rPr>
        <w:t>INTERNAL</w:t>
      </w:r>
      <w:r w:rsidRPr="009C4E3D">
        <w:rPr>
          <w:b/>
          <w:sz w:val="20"/>
          <w:szCs w:val="20"/>
        </w:rPr>
        <w:t xml:space="preserve"> </w:t>
      </w:r>
      <w:r w:rsidR="00140172" w:rsidRPr="009C4E3D">
        <w:rPr>
          <w:b/>
          <w:sz w:val="20"/>
          <w:szCs w:val="20"/>
        </w:rPr>
        <w:t>QUES</w:t>
      </w:r>
      <w:r w:rsidRPr="009C4E3D">
        <w:rPr>
          <w:b/>
          <w:sz w:val="20"/>
          <w:szCs w:val="20"/>
        </w:rPr>
        <w:t>TION</w:t>
      </w:r>
      <w:r w:rsidRPr="009C4E3D">
        <w:rPr>
          <w:b/>
          <w:sz w:val="20"/>
          <w:szCs w:val="20"/>
        </w:rPr>
        <w:t xml:space="preserve"> </w:t>
      </w:r>
      <w:r w:rsidRPr="009C4E3D">
        <w:rPr>
          <w:b/>
          <w:sz w:val="20"/>
          <w:szCs w:val="20"/>
        </w:rPr>
        <w:t>PAPER</w:t>
      </w:r>
      <w:r w:rsidRPr="009C4E3D">
        <w:rPr>
          <w:b/>
          <w:sz w:val="20"/>
          <w:szCs w:val="20"/>
        </w:rPr>
        <w:t xml:space="preserve"> </w:t>
      </w:r>
      <w:r w:rsidRPr="009C4E3D">
        <w:rPr>
          <w:b/>
          <w:sz w:val="20"/>
          <w:szCs w:val="20"/>
        </w:rPr>
        <w:t>N0.</w:t>
      </w:r>
      <w:proofErr w:type="gramEnd"/>
      <w:r w:rsidRPr="009C4E3D">
        <w:rPr>
          <w:b/>
          <w:sz w:val="20"/>
          <w:szCs w:val="20"/>
        </w:rPr>
        <w:t xml:space="preserve"> </w:t>
      </w:r>
      <w:r w:rsidRPr="009C4E3D">
        <w:rPr>
          <w:b/>
          <w:sz w:val="20"/>
          <w:szCs w:val="20"/>
        </w:rPr>
        <w:t>M</w:t>
      </w:r>
      <w:r w:rsidRPr="009C4E3D">
        <w:rPr>
          <w:b/>
          <w:sz w:val="20"/>
          <w:szCs w:val="20"/>
        </w:rPr>
        <w:t xml:space="preserve"> </w:t>
      </w:r>
      <w:r w:rsidRPr="009C4E3D">
        <w:rPr>
          <w:b/>
          <w:sz w:val="20"/>
          <w:szCs w:val="20"/>
        </w:rPr>
        <w:t>of</w:t>
      </w:r>
      <w:r w:rsidR="009C4E3D">
        <w:rPr>
          <w:b/>
          <w:sz w:val="20"/>
          <w:szCs w:val="20"/>
        </w:rPr>
        <w:t xml:space="preserve"> </w:t>
      </w:r>
      <w:r w:rsidRPr="009C4E3D">
        <w:rPr>
          <w:b/>
          <w:sz w:val="20"/>
          <w:szCs w:val="20"/>
        </w:rPr>
        <w:t>2020</w:t>
      </w:r>
    </w:p>
    <w:p w:rsidR="00001CF4" w:rsidRPr="009C4E3D" w:rsidRDefault="00001CF4" w:rsidP="009C4E3D">
      <w:pPr>
        <w:pStyle w:val="BodyText"/>
        <w:rPr>
          <w:b/>
          <w:sz w:val="20"/>
          <w:szCs w:val="20"/>
        </w:rPr>
      </w:pPr>
    </w:p>
    <w:p w:rsidR="00001CF4" w:rsidRPr="009C4E3D" w:rsidRDefault="00901E2C" w:rsidP="009C4E3D">
      <w:pPr>
        <w:pStyle w:val="BodyText"/>
        <w:rPr>
          <w:b/>
          <w:sz w:val="20"/>
          <w:szCs w:val="20"/>
        </w:rPr>
      </w:pPr>
      <w:r w:rsidRPr="009C4E3D">
        <w:rPr>
          <w:b/>
          <w:sz w:val="20"/>
          <w:szCs w:val="20"/>
        </w:rPr>
        <w:t>DATE OF PUBLICATION: 28 August 2020</w:t>
      </w:r>
    </w:p>
    <w:p w:rsidR="00001CF4" w:rsidRPr="009C4E3D" w:rsidRDefault="00140172" w:rsidP="009C4E3D">
      <w:pPr>
        <w:pStyle w:val="BodyText"/>
        <w:rPr>
          <w:b/>
          <w:sz w:val="20"/>
          <w:szCs w:val="20"/>
        </w:rPr>
      </w:pPr>
      <w:r w:rsidRPr="009C4E3D">
        <w:rPr>
          <w:b/>
          <w:sz w:val="20"/>
          <w:szCs w:val="20"/>
        </w:rPr>
        <w:t xml:space="preserve"> </w:t>
      </w:r>
    </w:p>
    <w:p w:rsidR="00001CF4" w:rsidRPr="009C4E3D" w:rsidRDefault="00001CF4" w:rsidP="009C4E3D">
      <w:pPr>
        <w:pStyle w:val="BodyText"/>
        <w:rPr>
          <w:b/>
          <w:sz w:val="20"/>
          <w:szCs w:val="20"/>
        </w:rPr>
      </w:pPr>
    </w:p>
    <w:p w:rsidR="00001CF4" w:rsidRPr="009C4E3D" w:rsidRDefault="00901E2C" w:rsidP="009C4E3D">
      <w:pPr>
        <w:pStyle w:val="BodyText"/>
        <w:rPr>
          <w:sz w:val="20"/>
          <w:szCs w:val="20"/>
        </w:rPr>
      </w:pPr>
      <w:proofErr w:type="spellStart"/>
      <w:r w:rsidRPr="009C4E3D">
        <w:rPr>
          <w:b/>
          <w:sz w:val="20"/>
          <w:szCs w:val="20"/>
        </w:rPr>
        <w:t>Mr</w:t>
      </w:r>
      <w:proofErr w:type="spellEnd"/>
      <w:r w:rsidRPr="009C4E3D">
        <w:rPr>
          <w:b/>
          <w:sz w:val="20"/>
          <w:szCs w:val="20"/>
        </w:rPr>
        <w:t xml:space="preserve"> A G </w:t>
      </w:r>
      <w:r w:rsidR="00A037FF" w:rsidRPr="009C4E3D">
        <w:rPr>
          <w:b/>
          <w:sz w:val="20"/>
          <w:szCs w:val="20"/>
        </w:rPr>
        <w:t>Whitfield (DA) t</w:t>
      </w:r>
      <w:r w:rsidRPr="009C4E3D">
        <w:rPr>
          <w:b/>
          <w:sz w:val="20"/>
          <w:szCs w:val="20"/>
        </w:rPr>
        <w:t xml:space="preserve">o </w:t>
      </w:r>
      <w:r w:rsidRPr="009C4E3D">
        <w:rPr>
          <w:b/>
          <w:sz w:val="20"/>
          <w:szCs w:val="20"/>
        </w:rPr>
        <w:t xml:space="preserve">ask </w:t>
      </w:r>
      <w:r w:rsidRPr="009C4E3D">
        <w:rPr>
          <w:b/>
          <w:sz w:val="20"/>
          <w:szCs w:val="20"/>
        </w:rPr>
        <w:t xml:space="preserve">the Minister of Forestry, Fisheries </w:t>
      </w:r>
      <w:r w:rsidRPr="009C4E3D">
        <w:rPr>
          <w:b/>
          <w:sz w:val="20"/>
          <w:szCs w:val="20"/>
        </w:rPr>
        <w:t xml:space="preserve">and </w:t>
      </w:r>
      <w:r w:rsidRPr="009C4E3D">
        <w:rPr>
          <w:b/>
          <w:sz w:val="20"/>
          <w:szCs w:val="20"/>
        </w:rPr>
        <w:t>the Environment:</w:t>
      </w:r>
      <w:r w:rsidR="009C4E3D" w:rsidRPr="009C4E3D">
        <w:rPr>
          <w:sz w:val="20"/>
          <w:szCs w:val="20"/>
        </w:rPr>
        <w:br/>
      </w:r>
      <w:r w:rsidR="009C4E3D" w:rsidRPr="009C4E3D">
        <w:rPr>
          <w:sz w:val="20"/>
          <w:szCs w:val="20"/>
        </w:rPr>
        <w:br/>
      </w:r>
      <w:r w:rsidRPr="009C4E3D">
        <w:rPr>
          <w:sz w:val="20"/>
          <w:szCs w:val="20"/>
        </w:rPr>
        <w:t>What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was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the</w:t>
      </w:r>
      <w:r w:rsidRPr="009C4E3D">
        <w:rPr>
          <w:sz w:val="20"/>
          <w:szCs w:val="20"/>
        </w:rPr>
        <w:t xml:space="preserve"> </w:t>
      </w:r>
      <w:r w:rsidR="00A037FF" w:rsidRPr="009C4E3D">
        <w:rPr>
          <w:sz w:val="20"/>
          <w:szCs w:val="20"/>
        </w:rPr>
        <w:t>to</w:t>
      </w:r>
      <w:r w:rsidRPr="009C4E3D">
        <w:rPr>
          <w:sz w:val="20"/>
          <w:szCs w:val="20"/>
        </w:rPr>
        <w:t>tal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number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of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live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(a)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black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rhino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and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(b)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white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rhino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in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the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Republic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(</w:t>
      </w:r>
      <w:proofErr w:type="spellStart"/>
      <w:r w:rsidRPr="009C4E3D">
        <w:rPr>
          <w:sz w:val="20"/>
          <w:szCs w:val="20"/>
        </w:rPr>
        <w:t>i</w:t>
      </w:r>
      <w:proofErr w:type="spellEnd"/>
      <w:r w:rsidRPr="009C4E3D">
        <w:rPr>
          <w:sz w:val="20"/>
          <w:szCs w:val="20"/>
        </w:rPr>
        <w:t>)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in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each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of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the past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six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financial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years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and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(ii)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since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1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April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2020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up</w:t>
      </w:r>
      <w:r w:rsidRPr="009C4E3D">
        <w:rPr>
          <w:sz w:val="20"/>
          <w:szCs w:val="20"/>
        </w:rPr>
        <w:t xml:space="preserve"> </w:t>
      </w:r>
      <w:r w:rsidR="00A037FF" w:rsidRPr="009C4E3D">
        <w:rPr>
          <w:sz w:val="20"/>
          <w:szCs w:val="20"/>
        </w:rPr>
        <w:t>to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the</w:t>
      </w:r>
      <w:r w:rsidRPr="009C4E3D">
        <w:rPr>
          <w:sz w:val="20"/>
          <w:szCs w:val="20"/>
        </w:rPr>
        <w:t xml:space="preserve"> </w:t>
      </w:r>
      <w:r w:rsidR="00A037FF" w:rsidRPr="009C4E3D">
        <w:rPr>
          <w:sz w:val="20"/>
          <w:szCs w:val="20"/>
        </w:rPr>
        <w:t>lates</w:t>
      </w:r>
      <w:r w:rsidRPr="009C4E3D">
        <w:rPr>
          <w:sz w:val="20"/>
          <w:szCs w:val="20"/>
        </w:rPr>
        <w:t>t</w:t>
      </w:r>
      <w:r w:rsidRPr="009C4E3D">
        <w:rPr>
          <w:sz w:val="20"/>
          <w:szCs w:val="20"/>
        </w:rPr>
        <w:t xml:space="preserve"> </w:t>
      </w:r>
      <w:r w:rsidR="00A037FF" w:rsidRPr="009C4E3D">
        <w:rPr>
          <w:sz w:val="20"/>
          <w:szCs w:val="20"/>
        </w:rPr>
        <w:t>specified</w:t>
      </w:r>
      <w:r w:rsidRPr="009C4E3D">
        <w:rPr>
          <w:sz w:val="20"/>
          <w:szCs w:val="20"/>
        </w:rPr>
        <w:t xml:space="preserve"> </w:t>
      </w:r>
      <w:r w:rsidR="00A037FF" w:rsidRPr="009C4E3D">
        <w:rPr>
          <w:sz w:val="20"/>
          <w:szCs w:val="20"/>
        </w:rPr>
        <w:t>date</w:t>
      </w:r>
      <w:r w:rsidRPr="009C4E3D">
        <w:rPr>
          <w:sz w:val="20"/>
          <w:szCs w:val="20"/>
        </w:rPr>
        <w:t xml:space="preserve"> </w:t>
      </w:r>
      <w:r w:rsidR="00A037FF" w:rsidRPr="009C4E3D">
        <w:rPr>
          <w:sz w:val="20"/>
          <w:szCs w:val="20"/>
        </w:rPr>
        <w:t>fo</w:t>
      </w:r>
      <w:r w:rsidRPr="009C4E3D">
        <w:rPr>
          <w:sz w:val="20"/>
          <w:szCs w:val="20"/>
        </w:rPr>
        <w:t>r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which</w:t>
      </w:r>
      <w:r w:rsidRPr="009C4E3D">
        <w:rPr>
          <w:sz w:val="20"/>
          <w:szCs w:val="20"/>
        </w:rPr>
        <w:t xml:space="preserve"> </w:t>
      </w:r>
      <w:r w:rsidR="00A037FF" w:rsidRPr="009C4E3D">
        <w:rPr>
          <w:sz w:val="20"/>
          <w:szCs w:val="20"/>
        </w:rPr>
        <w:t>infor</w:t>
      </w:r>
      <w:r w:rsidRPr="009C4E3D">
        <w:rPr>
          <w:sz w:val="20"/>
          <w:szCs w:val="20"/>
        </w:rPr>
        <w:t>mation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is</w:t>
      </w:r>
    </w:p>
    <w:p w:rsidR="00001CF4" w:rsidRPr="009C4E3D" w:rsidRDefault="00001CF4" w:rsidP="009C4E3D">
      <w:pPr>
        <w:pStyle w:val="BodyText"/>
        <w:rPr>
          <w:sz w:val="20"/>
          <w:szCs w:val="20"/>
        </w:rPr>
      </w:pPr>
    </w:p>
    <w:p w:rsidR="00001CF4" w:rsidRPr="009C4E3D" w:rsidRDefault="00001CF4" w:rsidP="009C4E3D">
      <w:pPr>
        <w:pStyle w:val="BodyText"/>
        <w:rPr>
          <w:sz w:val="20"/>
          <w:szCs w:val="20"/>
        </w:rPr>
      </w:pPr>
    </w:p>
    <w:p w:rsidR="00001CF4" w:rsidRPr="009C4E3D" w:rsidRDefault="00901E2C" w:rsidP="009C4E3D">
      <w:pPr>
        <w:pStyle w:val="BodyText"/>
        <w:rPr>
          <w:b/>
          <w:sz w:val="20"/>
          <w:szCs w:val="20"/>
        </w:rPr>
      </w:pPr>
      <w:r w:rsidRPr="009C4E3D">
        <w:rPr>
          <w:b/>
          <w:sz w:val="20"/>
          <w:szCs w:val="20"/>
        </w:rPr>
        <w:t>1963.</w:t>
      </w:r>
      <w:r w:rsidRPr="009C4E3D">
        <w:rPr>
          <w:b/>
          <w:sz w:val="20"/>
          <w:szCs w:val="20"/>
        </w:rPr>
        <w:tab/>
      </w:r>
      <w:r w:rsidRPr="009C4E3D">
        <w:rPr>
          <w:b/>
          <w:sz w:val="20"/>
          <w:szCs w:val="20"/>
        </w:rPr>
        <w:t>THE</w:t>
      </w:r>
      <w:r w:rsidRPr="009C4E3D">
        <w:rPr>
          <w:b/>
          <w:sz w:val="20"/>
          <w:szCs w:val="20"/>
        </w:rPr>
        <w:t xml:space="preserve"> </w:t>
      </w:r>
      <w:r w:rsidRPr="009C4E3D">
        <w:rPr>
          <w:b/>
          <w:sz w:val="20"/>
          <w:szCs w:val="20"/>
        </w:rPr>
        <w:t>MINISTER</w:t>
      </w:r>
      <w:r w:rsidRPr="009C4E3D">
        <w:rPr>
          <w:b/>
          <w:sz w:val="20"/>
          <w:szCs w:val="20"/>
        </w:rPr>
        <w:t xml:space="preserve"> </w:t>
      </w:r>
      <w:r w:rsidRPr="009C4E3D">
        <w:rPr>
          <w:b/>
          <w:sz w:val="20"/>
          <w:szCs w:val="20"/>
        </w:rPr>
        <w:t>OF</w:t>
      </w:r>
      <w:r w:rsidRPr="009C4E3D">
        <w:rPr>
          <w:b/>
          <w:sz w:val="20"/>
          <w:szCs w:val="20"/>
        </w:rPr>
        <w:t xml:space="preserve"> </w:t>
      </w:r>
      <w:r w:rsidRPr="009C4E3D">
        <w:rPr>
          <w:b/>
          <w:sz w:val="20"/>
          <w:szCs w:val="20"/>
        </w:rPr>
        <w:t>FORESTRY,</w:t>
      </w:r>
      <w:r w:rsidRPr="009C4E3D">
        <w:rPr>
          <w:b/>
          <w:sz w:val="20"/>
          <w:szCs w:val="20"/>
        </w:rPr>
        <w:t xml:space="preserve"> </w:t>
      </w:r>
      <w:r w:rsidRPr="009C4E3D">
        <w:rPr>
          <w:b/>
          <w:sz w:val="20"/>
          <w:szCs w:val="20"/>
        </w:rPr>
        <w:t>FISHERIES</w:t>
      </w:r>
      <w:r w:rsidRPr="009C4E3D">
        <w:rPr>
          <w:b/>
          <w:sz w:val="20"/>
          <w:szCs w:val="20"/>
        </w:rPr>
        <w:t xml:space="preserve"> </w:t>
      </w:r>
      <w:r w:rsidRPr="009C4E3D">
        <w:rPr>
          <w:b/>
          <w:sz w:val="20"/>
          <w:szCs w:val="20"/>
        </w:rPr>
        <w:t>AND</w:t>
      </w:r>
      <w:r w:rsidRPr="009C4E3D">
        <w:rPr>
          <w:b/>
          <w:sz w:val="20"/>
          <w:szCs w:val="20"/>
        </w:rPr>
        <w:t xml:space="preserve"> </w:t>
      </w:r>
      <w:r w:rsidRPr="009C4E3D">
        <w:rPr>
          <w:b/>
          <w:sz w:val="20"/>
          <w:szCs w:val="20"/>
        </w:rPr>
        <w:t>THE</w:t>
      </w:r>
      <w:r w:rsidRPr="009C4E3D">
        <w:rPr>
          <w:b/>
          <w:sz w:val="20"/>
          <w:szCs w:val="20"/>
        </w:rPr>
        <w:t xml:space="preserve"> </w:t>
      </w:r>
      <w:r w:rsidRPr="009C4E3D">
        <w:rPr>
          <w:b/>
          <w:sz w:val="20"/>
          <w:szCs w:val="20"/>
        </w:rPr>
        <w:t>ENVIRONMENT</w:t>
      </w:r>
      <w:r w:rsidRPr="009C4E3D">
        <w:rPr>
          <w:b/>
          <w:sz w:val="20"/>
          <w:szCs w:val="20"/>
        </w:rPr>
        <w:t xml:space="preserve"> </w:t>
      </w:r>
      <w:r w:rsidRPr="009C4E3D">
        <w:rPr>
          <w:b/>
          <w:sz w:val="20"/>
          <w:szCs w:val="20"/>
        </w:rPr>
        <w:t>REPLIES:</w:t>
      </w:r>
    </w:p>
    <w:p w:rsidR="00001CF4" w:rsidRPr="009C4E3D" w:rsidRDefault="00001CF4" w:rsidP="009C4E3D">
      <w:pPr>
        <w:pStyle w:val="BodyText"/>
        <w:rPr>
          <w:sz w:val="20"/>
          <w:szCs w:val="20"/>
        </w:rPr>
      </w:pPr>
    </w:p>
    <w:p w:rsidR="00001CF4" w:rsidRPr="009C4E3D" w:rsidRDefault="00901E2C" w:rsidP="009C4E3D">
      <w:pPr>
        <w:pStyle w:val="BodyText"/>
        <w:rPr>
          <w:sz w:val="20"/>
          <w:szCs w:val="20"/>
        </w:rPr>
      </w:pPr>
      <w:r w:rsidRPr="009C4E3D">
        <w:rPr>
          <w:sz w:val="20"/>
          <w:szCs w:val="20"/>
        </w:rPr>
        <w:t>Rhino numbers a</w:t>
      </w:r>
      <w:r w:rsidR="00A037FF" w:rsidRPr="009C4E3D">
        <w:rPr>
          <w:sz w:val="20"/>
          <w:szCs w:val="20"/>
        </w:rPr>
        <w:t>re informed by a variety of sources, and complied in report</w:t>
      </w:r>
      <w:r w:rsidRPr="009C4E3D">
        <w:rPr>
          <w:sz w:val="20"/>
          <w:szCs w:val="20"/>
        </w:rPr>
        <w:t xml:space="preserve"> </w:t>
      </w:r>
      <w:r w:rsidR="00A037FF" w:rsidRPr="009C4E3D">
        <w:rPr>
          <w:sz w:val="20"/>
          <w:szCs w:val="20"/>
        </w:rPr>
        <w:t>submitted</w:t>
      </w:r>
      <w:r w:rsidRPr="009C4E3D">
        <w:rPr>
          <w:sz w:val="20"/>
          <w:szCs w:val="20"/>
        </w:rPr>
        <w:t xml:space="preserve"> to </w:t>
      </w:r>
      <w:r w:rsidR="00A037FF" w:rsidRPr="009C4E3D">
        <w:rPr>
          <w:sz w:val="20"/>
          <w:szCs w:val="20"/>
        </w:rPr>
        <w:t xml:space="preserve">institutions responsible for the implementation of conservation </w:t>
      </w:r>
      <w:r w:rsidRPr="009C4E3D">
        <w:rPr>
          <w:sz w:val="20"/>
          <w:szCs w:val="20"/>
        </w:rPr>
        <w:t xml:space="preserve">treaties such æ the Convention on International </w:t>
      </w:r>
      <w:r w:rsidR="009C4E3D" w:rsidRPr="009C4E3D">
        <w:rPr>
          <w:sz w:val="20"/>
          <w:szCs w:val="20"/>
        </w:rPr>
        <w:t>Trade in Endanger</w:t>
      </w:r>
      <w:r w:rsidRPr="009C4E3D">
        <w:rPr>
          <w:sz w:val="20"/>
          <w:szCs w:val="20"/>
        </w:rPr>
        <w:t>ed Sp</w:t>
      </w:r>
      <w:r w:rsidR="00A037FF" w:rsidRPr="009C4E3D">
        <w:rPr>
          <w:sz w:val="20"/>
          <w:szCs w:val="20"/>
        </w:rPr>
        <w:t>ecies(CITES). Specific complementary r</w:t>
      </w:r>
      <w:r w:rsidRPr="009C4E3D">
        <w:rPr>
          <w:sz w:val="20"/>
          <w:szCs w:val="20"/>
        </w:rPr>
        <w:t>epo</w:t>
      </w:r>
      <w:r w:rsidR="00A037FF" w:rsidRPr="009C4E3D">
        <w:rPr>
          <w:sz w:val="20"/>
          <w:szCs w:val="20"/>
        </w:rPr>
        <w:t>rts are the fo</w:t>
      </w:r>
      <w:r w:rsidRPr="009C4E3D">
        <w:rPr>
          <w:sz w:val="20"/>
          <w:szCs w:val="20"/>
        </w:rPr>
        <w:t>llowing</w:t>
      </w:r>
      <w:proofErr w:type="gramStart"/>
      <w:r w:rsidRPr="009C4E3D">
        <w:rPr>
          <w:sz w:val="20"/>
          <w:szCs w:val="20"/>
        </w:rPr>
        <w:t>:</w:t>
      </w:r>
      <w:proofErr w:type="gramEnd"/>
      <w:r w:rsidR="009C4E3D" w:rsidRPr="009C4E3D">
        <w:rPr>
          <w:sz w:val="20"/>
          <w:szCs w:val="20"/>
        </w:rPr>
        <w:br/>
      </w:r>
      <w:r w:rsidRPr="009C4E3D">
        <w:rPr>
          <w:sz w:val="20"/>
          <w:szCs w:val="20"/>
        </w:rPr>
        <w:t>Red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List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of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Mammals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of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South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Africa,</w:t>
      </w:r>
      <w:r w:rsidRPr="009C4E3D">
        <w:rPr>
          <w:sz w:val="20"/>
          <w:szCs w:val="20"/>
        </w:rPr>
        <w:t xml:space="preserve"> </w:t>
      </w:r>
      <w:r w:rsidR="009C4E3D" w:rsidRPr="009C4E3D">
        <w:rPr>
          <w:sz w:val="20"/>
          <w:szCs w:val="20"/>
        </w:rPr>
        <w:t>Le</w:t>
      </w:r>
      <w:r w:rsidRPr="009C4E3D">
        <w:rPr>
          <w:sz w:val="20"/>
          <w:szCs w:val="20"/>
        </w:rPr>
        <w:t>sotho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and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Swaziland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for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bath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white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and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black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rhino;</w:t>
      </w:r>
      <w:r w:rsidR="009C4E3D" w:rsidRPr="009C4E3D">
        <w:rPr>
          <w:sz w:val="20"/>
          <w:szCs w:val="20"/>
        </w:rPr>
        <w:br/>
      </w:r>
      <w:r w:rsidRPr="009C4E3D">
        <w:rPr>
          <w:sz w:val="20"/>
          <w:szCs w:val="20"/>
        </w:rPr>
        <w:t>the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Non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Detriment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findings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for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both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white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and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black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chino;</w:t>
      </w:r>
      <w:r w:rsidR="009C4E3D" w:rsidRPr="009C4E3D">
        <w:rPr>
          <w:sz w:val="20"/>
          <w:szCs w:val="20"/>
        </w:rPr>
        <w:br/>
      </w:r>
      <w:r w:rsidRPr="009C4E3D">
        <w:rPr>
          <w:sz w:val="20"/>
          <w:szCs w:val="20"/>
        </w:rPr>
        <w:t>a</w:t>
      </w:r>
      <w:r w:rsidR="009C4E3D"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report</w:t>
      </w:r>
      <w:r w:rsidR="009C4E3D"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f</w:t>
      </w:r>
      <w:r w:rsidR="009C4E3D" w:rsidRPr="009C4E3D">
        <w:rPr>
          <w:sz w:val="20"/>
          <w:szCs w:val="20"/>
        </w:rPr>
        <w:t>ro</w:t>
      </w:r>
      <w:r w:rsidRPr="009C4E3D">
        <w:rPr>
          <w:sz w:val="20"/>
          <w:szCs w:val="20"/>
        </w:rPr>
        <w:t>m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the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IUCN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Species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Survival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Commission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(IUCN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SSC)</w:t>
      </w:r>
      <w:r w:rsidRPr="009C4E3D">
        <w:rPr>
          <w:sz w:val="20"/>
          <w:szCs w:val="20"/>
        </w:rPr>
        <w:t xml:space="preserve"> </w:t>
      </w:r>
      <w:r w:rsidR="009C4E3D" w:rsidRPr="009C4E3D">
        <w:rPr>
          <w:sz w:val="20"/>
          <w:szCs w:val="20"/>
        </w:rPr>
        <w:t>Afri</w:t>
      </w:r>
      <w:r w:rsidRPr="009C4E3D">
        <w:rPr>
          <w:sz w:val="20"/>
          <w:szCs w:val="20"/>
        </w:rPr>
        <w:t>can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and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Asian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 xml:space="preserve">Rhino </w:t>
      </w:r>
      <w:r w:rsidRPr="009C4E3D">
        <w:rPr>
          <w:sz w:val="20"/>
          <w:szCs w:val="20"/>
        </w:rPr>
        <w:t>Specialist Groups;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and</w:t>
      </w:r>
      <w:r w:rsidR="009C4E3D" w:rsidRPr="009C4E3D">
        <w:rPr>
          <w:sz w:val="20"/>
          <w:szCs w:val="20"/>
        </w:rPr>
        <w:br/>
      </w:r>
      <w:r w:rsidRPr="009C4E3D">
        <w:rPr>
          <w:sz w:val="20"/>
          <w:szCs w:val="20"/>
        </w:rPr>
        <w:t>TRAFFIC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to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the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CITES</w:t>
      </w:r>
      <w:r w:rsidRPr="009C4E3D">
        <w:rPr>
          <w:sz w:val="20"/>
          <w:szCs w:val="20"/>
        </w:rPr>
        <w:t xml:space="preserve"> </w:t>
      </w:r>
      <w:r w:rsidR="009C4E3D" w:rsidRPr="009C4E3D">
        <w:rPr>
          <w:sz w:val="20"/>
          <w:szCs w:val="20"/>
        </w:rPr>
        <w:t>Secretar</w:t>
      </w:r>
      <w:r w:rsidRPr="009C4E3D">
        <w:rPr>
          <w:sz w:val="20"/>
          <w:szCs w:val="20"/>
        </w:rPr>
        <w:t>iat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pursuant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to</w:t>
      </w:r>
      <w:r w:rsidRPr="009C4E3D">
        <w:rPr>
          <w:sz w:val="20"/>
          <w:szCs w:val="20"/>
        </w:rPr>
        <w:t xml:space="preserve"> </w:t>
      </w:r>
      <w:r w:rsidR="009C4E3D" w:rsidRPr="009C4E3D">
        <w:rPr>
          <w:sz w:val="20"/>
          <w:szCs w:val="20"/>
        </w:rPr>
        <w:t>Resolution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Conf.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9.14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(Rev.</w:t>
      </w:r>
      <w:r w:rsidRPr="009C4E3D">
        <w:rPr>
          <w:sz w:val="20"/>
          <w:szCs w:val="20"/>
        </w:rPr>
        <w:t xml:space="preserve"> </w:t>
      </w:r>
      <w:r w:rsidRPr="009C4E3D">
        <w:rPr>
          <w:sz w:val="20"/>
          <w:szCs w:val="20"/>
        </w:rPr>
        <w:t>CoP17)</w:t>
      </w:r>
    </w:p>
    <w:p w:rsidR="00001CF4" w:rsidRPr="009C4E3D" w:rsidRDefault="00001CF4" w:rsidP="009C4E3D">
      <w:pPr>
        <w:pStyle w:val="BodyText"/>
        <w:rPr>
          <w:sz w:val="20"/>
          <w:szCs w:val="20"/>
        </w:rPr>
      </w:pPr>
    </w:p>
    <w:p w:rsidR="00001CF4" w:rsidRPr="009C4E3D" w:rsidRDefault="00001CF4" w:rsidP="009C4E3D">
      <w:pPr>
        <w:pStyle w:val="BodyText"/>
        <w:rPr>
          <w:sz w:val="20"/>
          <w:szCs w:val="20"/>
        </w:rPr>
      </w:pPr>
    </w:p>
    <w:p w:rsidR="00001CF4" w:rsidRPr="009C4E3D" w:rsidRDefault="00001CF4" w:rsidP="009C4E3D">
      <w:pPr>
        <w:pStyle w:val="BodyText"/>
        <w:rPr>
          <w:sz w:val="20"/>
          <w:szCs w:val="20"/>
        </w:rPr>
      </w:pPr>
    </w:p>
    <w:p w:rsidR="00001CF4" w:rsidRPr="009C4E3D" w:rsidRDefault="00001CF4" w:rsidP="009C4E3D">
      <w:pPr>
        <w:pStyle w:val="BodyText"/>
        <w:rPr>
          <w:sz w:val="20"/>
          <w:szCs w:val="20"/>
        </w:rPr>
      </w:pPr>
    </w:p>
    <w:p w:rsidR="00001CF4" w:rsidRPr="009C4E3D" w:rsidRDefault="009C4E3D" w:rsidP="009C4E3D">
      <w:pPr>
        <w:pStyle w:val="BodyText"/>
        <w:rPr>
          <w:b/>
          <w:sz w:val="20"/>
          <w:szCs w:val="20"/>
        </w:rPr>
      </w:pPr>
      <w:r w:rsidRPr="009C4E3D">
        <w:rPr>
          <w:b/>
          <w:sz w:val="20"/>
          <w:szCs w:val="20"/>
        </w:rPr>
        <w:t>Ms</w:t>
      </w:r>
      <w:r w:rsidR="00901E2C" w:rsidRPr="009C4E3D">
        <w:rPr>
          <w:b/>
          <w:sz w:val="20"/>
          <w:szCs w:val="20"/>
        </w:rPr>
        <w:t xml:space="preserve"> BD CREECY, MP</w:t>
      </w:r>
    </w:p>
    <w:p w:rsidR="00001CF4" w:rsidRPr="009C4E3D" w:rsidRDefault="009C4E3D" w:rsidP="009C4E3D">
      <w:pPr>
        <w:pStyle w:val="BodyText"/>
        <w:rPr>
          <w:sz w:val="20"/>
          <w:szCs w:val="20"/>
        </w:rPr>
      </w:pPr>
      <w:r w:rsidRPr="009C4E3D">
        <w:rPr>
          <w:b/>
          <w:sz w:val="20"/>
          <w:szCs w:val="20"/>
        </w:rPr>
        <w:t xml:space="preserve">MINISTER OF FORESTRY, FISHERIES AND THE ENVIRONMENT </w:t>
      </w:r>
      <w:r>
        <w:rPr>
          <w:b/>
          <w:sz w:val="20"/>
          <w:szCs w:val="20"/>
        </w:rPr>
        <w:br/>
      </w:r>
      <w:r w:rsidRPr="009C4E3D">
        <w:rPr>
          <w:b/>
          <w:sz w:val="20"/>
          <w:szCs w:val="20"/>
        </w:rPr>
        <w:t>DATE</w:t>
      </w:r>
      <w:proofErr w:type="gramStart"/>
      <w:r w:rsidRPr="009C4E3D">
        <w:rPr>
          <w:sz w:val="20"/>
          <w:szCs w:val="20"/>
        </w:rPr>
        <w:t>:11</w:t>
      </w:r>
      <w:proofErr w:type="gramEnd"/>
      <w:r w:rsidRPr="009C4E3D">
        <w:rPr>
          <w:sz w:val="20"/>
          <w:szCs w:val="20"/>
        </w:rPr>
        <w:t>/09/2020</w:t>
      </w:r>
    </w:p>
    <w:sectPr w:rsidR="00001CF4" w:rsidRPr="009C4E3D" w:rsidSect="009C4E3D">
      <w:type w:val="continuous"/>
      <w:pgSz w:w="11900" w:h="16820"/>
      <w:pgMar w:top="1140" w:right="1120" w:bottom="280" w:left="1240" w:header="720" w:footer="720" w:gutter="0"/>
      <w:cols w:num="2" w:space="720" w:equalWidth="0">
        <w:col w:w="8541" w:space="79"/>
        <w:col w:w="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36C4"/>
    <w:multiLevelType w:val="hybridMultilevel"/>
    <w:tmpl w:val="974496DE"/>
    <w:lvl w:ilvl="0" w:tplc="66AC4DF2">
      <w:numFmt w:val="bullet"/>
      <w:lvlText w:val="•"/>
      <w:lvlJc w:val="left"/>
      <w:pPr>
        <w:ind w:left="994" w:hanging="353"/>
      </w:pPr>
      <w:rPr>
        <w:rFonts w:hint="default"/>
        <w:w w:val="72"/>
        <w:lang w:val="en-US" w:eastAsia="en-US" w:bidi="en-US"/>
      </w:rPr>
    </w:lvl>
    <w:lvl w:ilvl="1" w:tplc="B3B80988">
      <w:numFmt w:val="bullet"/>
      <w:lvlText w:val="•"/>
      <w:lvlJc w:val="left"/>
      <w:pPr>
        <w:ind w:left="1854" w:hanging="353"/>
      </w:pPr>
      <w:rPr>
        <w:rFonts w:hint="default"/>
        <w:lang w:val="en-US" w:eastAsia="en-US" w:bidi="en-US"/>
      </w:rPr>
    </w:lvl>
    <w:lvl w:ilvl="2" w:tplc="1F928D5C">
      <w:numFmt w:val="bullet"/>
      <w:lvlText w:val="•"/>
      <w:lvlJc w:val="left"/>
      <w:pPr>
        <w:ind w:left="2708" w:hanging="353"/>
      </w:pPr>
      <w:rPr>
        <w:rFonts w:hint="default"/>
        <w:lang w:val="en-US" w:eastAsia="en-US" w:bidi="en-US"/>
      </w:rPr>
    </w:lvl>
    <w:lvl w:ilvl="3" w:tplc="ACE2DC86">
      <w:numFmt w:val="bullet"/>
      <w:lvlText w:val="•"/>
      <w:lvlJc w:val="left"/>
      <w:pPr>
        <w:ind w:left="3562" w:hanging="353"/>
      </w:pPr>
      <w:rPr>
        <w:rFonts w:hint="default"/>
        <w:lang w:val="en-US" w:eastAsia="en-US" w:bidi="en-US"/>
      </w:rPr>
    </w:lvl>
    <w:lvl w:ilvl="4" w:tplc="B706D8D8">
      <w:numFmt w:val="bullet"/>
      <w:lvlText w:val="•"/>
      <w:lvlJc w:val="left"/>
      <w:pPr>
        <w:ind w:left="4416" w:hanging="353"/>
      </w:pPr>
      <w:rPr>
        <w:rFonts w:hint="default"/>
        <w:lang w:val="en-US" w:eastAsia="en-US" w:bidi="en-US"/>
      </w:rPr>
    </w:lvl>
    <w:lvl w:ilvl="5" w:tplc="79E6D0BC">
      <w:numFmt w:val="bullet"/>
      <w:lvlText w:val="•"/>
      <w:lvlJc w:val="left"/>
      <w:pPr>
        <w:ind w:left="5270" w:hanging="353"/>
      </w:pPr>
      <w:rPr>
        <w:rFonts w:hint="default"/>
        <w:lang w:val="en-US" w:eastAsia="en-US" w:bidi="en-US"/>
      </w:rPr>
    </w:lvl>
    <w:lvl w:ilvl="6" w:tplc="6EEE4146">
      <w:numFmt w:val="bullet"/>
      <w:lvlText w:val="•"/>
      <w:lvlJc w:val="left"/>
      <w:pPr>
        <w:ind w:left="6124" w:hanging="353"/>
      </w:pPr>
      <w:rPr>
        <w:rFonts w:hint="default"/>
        <w:lang w:val="en-US" w:eastAsia="en-US" w:bidi="en-US"/>
      </w:rPr>
    </w:lvl>
    <w:lvl w:ilvl="7" w:tplc="9B185C60">
      <w:numFmt w:val="bullet"/>
      <w:lvlText w:val="•"/>
      <w:lvlJc w:val="left"/>
      <w:pPr>
        <w:ind w:left="6978" w:hanging="353"/>
      </w:pPr>
      <w:rPr>
        <w:rFonts w:hint="default"/>
        <w:lang w:val="en-US" w:eastAsia="en-US" w:bidi="en-US"/>
      </w:rPr>
    </w:lvl>
    <w:lvl w:ilvl="8" w:tplc="5F9AF5AC">
      <w:numFmt w:val="bullet"/>
      <w:lvlText w:val="•"/>
      <w:lvlJc w:val="left"/>
      <w:pPr>
        <w:ind w:left="7832" w:hanging="35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1CF4"/>
    <w:rsid w:val="00001CF4"/>
    <w:rsid w:val="00140172"/>
    <w:rsid w:val="005D6AD5"/>
    <w:rsid w:val="00901E2C"/>
    <w:rsid w:val="009C4E3D"/>
    <w:rsid w:val="00A037FF"/>
    <w:rsid w:val="00A4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1CF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01CF4"/>
    <w:pPr>
      <w:ind w:left="275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1CF4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001CF4"/>
    <w:pPr>
      <w:spacing w:before="14"/>
      <w:ind w:left="990" w:hanging="367"/>
    </w:pPr>
  </w:style>
  <w:style w:type="paragraph" w:customStyle="1" w:styleId="TableParagraph">
    <w:name w:val="Table Paragraph"/>
    <w:basedOn w:val="Normal"/>
    <w:uiPriority w:val="1"/>
    <w:qFormat/>
    <w:rsid w:val="00001C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00206BB9DB98200910120113</vt:lpstr>
    </vt:vector>
  </TitlesOfParts>
  <Company>Toshiba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00206BB9DB98200910120113</dc:title>
  <dc:creator>PMG User</dc:creator>
  <cp:lastModifiedBy>PMG User</cp:lastModifiedBy>
  <cp:revision>2</cp:revision>
  <dcterms:created xsi:type="dcterms:W3CDTF">2020-09-14T12:54:00Z</dcterms:created>
  <dcterms:modified xsi:type="dcterms:W3CDTF">2020-09-14T12:54:00Z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