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C94EDC">
        <w:rPr>
          <w:b/>
          <w:bCs/>
          <w:sz w:val="24"/>
          <w:u w:val="single"/>
        </w:rPr>
        <w:t>1</w:t>
      </w:r>
      <w:r w:rsidR="00D514C2">
        <w:rPr>
          <w:b/>
          <w:bCs/>
          <w:sz w:val="24"/>
          <w:u w:val="single"/>
        </w:rPr>
        <w:t>96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14C2">
        <w:rPr>
          <w:b/>
          <w:bCs/>
          <w:sz w:val="24"/>
          <w:u w:val="single"/>
        </w:rPr>
        <w:t>17</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D514C2">
        <w:rPr>
          <w:rFonts w:ascii="Arial" w:hAnsi="Arial" w:cs="Arial"/>
          <w:b/>
          <w:bCs/>
          <w:sz w:val="24"/>
          <w:u w:val="single"/>
        </w:rPr>
        <w:t>2</w:t>
      </w:r>
      <w:r w:rsidRPr="008C527F">
        <w:rPr>
          <w:rFonts w:ascii="Arial" w:hAnsi="Arial" w:cs="Arial"/>
          <w:b/>
          <w:bCs/>
          <w:sz w:val="24"/>
          <w:u w:val="single"/>
        </w:rPr>
        <w:t>)</w:t>
      </w:r>
    </w:p>
    <w:p w:rsidR="00D514C2" w:rsidRPr="00D514C2" w:rsidRDefault="00D514C2" w:rsidP="00D514C2">
      <w:pPr>
        <w:spacing w:before="100" w:beforeAutospacing="1" w:after="100" w:afterAutospacing="1" w:line="240" w:lineRule="auto"/>
        <w:ind w:left="709" w:hanging="709"/>
        <w:jc w:val="both"/>
        <w:outlineLvl w:val="0"/>
        <w:rPr>
          <w:rFonts w:ascii="Arial" w:hAnsi="Arial" w:cs="Arial"/>
          <w:sz w:val="24"/>
          <w:szCs w:val="24"/>
          <w:u w:val="single"/>
          <w:lang w:val="en-US"/>
        </w:rPr>
      </w:pPr>
      <w:proofErr w:type="spellStart"/>
      <w:r w:rsidRPr="00D514C2">
        <w:rPr>
          <w:rFonts w:ascii="Arial" w:hAnsi="Arial" w:cs="Arial"/>
          <w:b/>
          <w:bCs/>
          <w:sz w:val="24"/>
          <w:szCs w:val="24"/>
          <w:u w:val="single"/>
          <w:lang w:val="en-US"/>
        </w:rPr>
        <w:t>Mr</w:t>
      </w:r>
      <w:proofErr w:type="spellEnd"/>
      <w:r w:rsidRPr="00D514C2">
        <w:rPr>
          <w:rFonts w:ascii="Arial" w:hAnsi="Arial" w:cs="Arial"/>
          <w:b/>
          <w:bCs/>
          <w:sz w:val="24"/>
          <w:szCs w:val="24"/>
          <w:u w:val="single"/>
          <w:lang w:val="en-US"/>
        </w:rPr>
        <w:t xml:space="preserve"> M Chetty (DA) to </w:t>
      </w:r>
      <w:r w:rsidRPr="00D514C2">
        <w:rPr>
          <w:rFonts w:ascii="Arial" w:hAnsi="Arial" w:cs="Arial"/>
          <w:b/>
          <w:bCs/>
          <w:sz w:val="24"/>
          <w:szCs w:val="24"/>
          <w:u w:val="single"/>
        </w:rPr>
        <w:t xml:space="preserve">ask </w:t>
      </w:r>
      <w:r w:rsidRPr="00D514C2">
        <w:rPr>
          <w:rFonts w:ascii="Arial" w:hAnsi="Arial" w:cs="Arial"/>
          <w:b/>
          <w:bCs/>
          <w:sz w:val="24"/>
          <w:szCs w:val="24"/>
          <w:u w:val="single"/>
          <w:lang w:val="en-US"/>
        </w:rPr>
        <w:t xml:space="preserve">the </w:t>
      </w:r>
      <w:r w:rsidRPr="00D514C2">
        <w:rPr>
          <w:rFonts w:ascii="Arial" w:hAnsi="Arial" w:cs="Arial"/>
          <w:b/>
          <w:sz w:val="24"/>
          <w:szCs w:val="24"/>
          <w:u w:val="single"/>
        </w:rPr>
        <w:t>Minister</w:t>
      </w:r>
      <w:r w:rsidRPr="00D514C2">
        <w:rPr>
          <w:rFonts w:ascii="Arial" w:hAnsi="Arial" w:cs="Arial"/>
          <w:b/>
          <w:bCs/>
          <w:sz w:val="24"/>
          <w:szCs w:val="24"/>
          <w:u w:val="single"/>
          <w:lang w:val="en-US"/>
        </w:rPr>
        <w:t xml:space="preserve"> of Health</w:t>
      </w:r>
      <w:r w:rsidR="00B149C7" w:rsidRPr="00D514C2">
        <w:rPr>
          <w:rFonts w:ascii="Arial" w:hAnsi="Arial" w:cs="Arial"/>
          <w:b/>
          <w:bCs/>
          <w:sz w:val="24"/>
          <w:szCs w:val="24"/>
          <w:u w:val="single"/>
          <w:lang w:val="en-US"/>
        </w:rPr>
        <w:fldChar w:fldCharType="begin"/>
      </w:r>
      <w:r w:rsidRPr="00D514C2">
        <w:rPr>
          <w:rFonts w:ascii="Arial" w:hAnsi="Arial" w:cs="Arial"/>
          <w:u w:val="single"/>
        </w:rPr>
        <w:instrText xml:space="preserve"> XE "</w:instrText>
      </w:r>
      <w:r w:rsidRPr="00D514C2">
        <w:rPr>
          <w:rFonts w:ascii="Arial" w:hAnsi="Arial" w:cs="Arial"/>
          <w:b/>
          <w:sz w:val="24"/>
          <w:szCs w:val="24"/>
          <w:u w:val="single"/>
        </w:rPr>
        <w:instrText>Minister</w:instrText>
      </w:r>
      <w:r w:rsidRPr="00D514C2">
        <w:rPr>
          <w:rFonts w:ascii="Arial" w:hAnsi="Arial" w:cs="Arial"/>
          <w:b/>
          <w:bCs/>
          <w:sz w:val="24"/>
          <w:szCs w:val="24"/>
          <w:u w:val="single"/>
          <w:lang w:val="en-US"/>
        </w:rPr>
        <w:instrText xml:space="preserve"> of Health</w:instrText>
      </w:r>
      <w:r w:rsidRPr="00D514C2">
        <w:rPr>
          <w:rFonts w:ascii="Arial" w:hAnsi="Arial" w:cs="Arial"/>
          <w:u w:val="single"/>
        </w:rPr>
        <w:instrText xml:space="preserve">" </w:instrText>
      </w:r>
      <w:r w:rsidR="00B149C7" w:rsidRPr="00D514C2">
        <w:rPr>
          <w:rFonts w:ascii="Arial" w:hAnsi="Arial" w:cs="Arial"/>
          <w:b/>
          <w:bCs/>
          <w:sz w:val="24"/>
          <w:szCs w:val="24"/>
          <w:u w:val="single"/>
          <w:lang w:val="en-US"/>
        </w:rPr>
        <w:fldChar w:fldCharType="end"/>
      </w:r>
      <w:r w:rsidRPr="00D514C2">
        <w:rPr>
          <w:rFonts w:ascii="Arial" w:hAnsi="Arial" w:cs="Arial"/>
          <w:b/>
          <w:bCs/>
          <w:sz w:val="24"/>
          <w:szCs w:val="24"/>
          <w:u w:val="single"/>
          <w:lang w:val="en-US"/>
        </w:rPr>
        <w:t>:</w:t>
      </w:r>
    </w:p>
    <w:p w:rsidR="00D514C2" w:rsidRPr="00D514C2" w:rsidRDefault="00D514C2" w:rsidP="00D514C2">
      <w:pPr>
        <w:spacing w:before="100" w:beforeAutospacing="1" w:after="100" w:afterAutospacing="1" w:line="240" w:lineRule="auto"/>
        <w:ind w:left="709" w:hanging="720"/>
        <w:jc w:val="both"/>
        <w:rPr>
          <w:rFonts w:ascii="Arial" w:hAnsi="Arial" w:cs="Arial"/>
          <w:sz w:val="24"/>
          <w:szCs w:val="24"/>
        </w:rPr>
      </w:pPr>
      <w:r w:rsidRPr="00D514C2">
        <w:rPr>
          <w:rFonts w:ascii="Arial" w:hAnsi="Arial" w:cs="Arial"/>
          <w:sz w:val="24"/>
          <w:szCs w:val="24"/>
        </w:rPr>
        <w:t>(1)</w:t>
      </w:r>
      <w:r w:rsidRPr="00D514C2">
        <w:rPr>
          <w:rFonts w:ascii="Arial" w:hAnsi="Arial" w:cs="Arial"/>
          <w:sz w:val="24"/>
          <w:szCs w:val="24"/>
        </w:rPr>
        <w:tab/>
        <w:t>What are the details of the (a) destination and (b) total costs for (</w:t>
      </w:r>
      <w:proofErr w:type="spellStart"/>
      <w:r w:rsidRPr="00D514C2">
        <w:rPr>
          <w:rFonts w:ascii="Arial" w:hAnsi="Arial" w:cs="Arial"/>
          <w:sz w:val="24"/>
          <w:szCs w:val="24"/>
        </w:rPr>
        <w:t>i</w:t>
      </w:r>
      <w:proofErr w:type="spellEnd"/>
      <w:r w:rsidRPr="00D514C2">
        <w:rPr>
          <w:rFonts w:ascii="Arial" w:hAnsi="Arial" w:cs="Arial"/>
          <w:sz w:val="24"/>
          <w:szCs w:val="24"/>
        </w:rPr>
        <w:t>) accommodation, (ii) travel and (</w:t>
      </w:r>
      <w:r w:rsidRPr="00D514C2">
        <w:rPr>
          <w:rFonts w:ascii="Arial" w:hAnsi="Arial" w:cs="Arial"/>
          <w:bCs/>
          <w:sz w:val="24"/>
          <w:szCs w:val="24"/>
        </w:rPr>
        <w:t>iii</w:t>
      </w:r>
      <w:r w:rsidRPr="00D514C2">
        <w:rPr>
          <w:rFonts w:ascii="Arial" w:hAnsi="Arial" w:cs="Arial"/>
          <w:sz w:val="24"/>
          <w:szCs w:val="24"/>
        </w:rPr>
        <w:t>) any other costs incurred for international travel of each (</w:t>
      </w:r>
      <w:proofErr w:type="spellStart"/>
      <w:r w:rsidRPr="00D514C2">
        <w:rPr>
          <w:rFonts w:ascii="Arial" w:hAnsi="Arial" w:cs="Arial"/>
          <w:sz w:val="24"/>
          <w:szCs w:val="24"/>
        </w:rPr>
        <w:t>aa</w:t>
      </w:r>
      <w:proofErr w:type="spellEnd"/>
      <w:r w:rsidRPr="00D514C2">
        <w:rPr>
          <w:rFonts w:ascii="Arial" w:hAnsi="Arial" w:cs="Arial"/>
          <w:sz w:val="24"/>
          <w:szCs w:val="24"/>
        </w:rPr>
        <w:t>) Minister and (bb) Deputy Minister of his department since 1 June 2019;</w:t>
      </w:r>
    </w:p>
    <w:p w:rsidR="008C527F" w:rsidRPr="009D32AF" w:rsidRDefault="00D514C2" w:rsidP="00D514C2">
      <w:pPr>
        <w:spacing w:before="100" w:beforeAutospacing="1" w:after="100" w:afterAutospacing="1" w:line="240" w:lineRule="auto"/>
        <w:ind w:left="709" w:hanging="709"/>
        <w:jc w:val="both"/>
        <w:rPr>
          <w:rFonts w:ascii="Times New Roman" w:hAnsi="Times New Roman" w:cs="Times New Roman"/>
          <w:sz w:val="20"/>
          <w:szCs w:val="24"/>
          <w:lang w:val="en-GB"/>
        </w:rPr>
      </w:pPr>
      <w:r w:rsidRPr="00D514C2">
        <w:rPr>
          <w:rFonts w:ascii="Arial" w:hAnsi="Arial" w:cs="Arial"/>
          <w:sz w:val="24"/>
          <w:szCs w:val="24"/>
        </w:rPr>
        <w:t>(2)</w:t>
      </w:r>
      <w:r w:rsidRPr="00D514C2">
        <w:rPr>
          <w:rFonts w:ascii="Arial" w:hAnsi="Arial" w:cs="Arial"/>
          <w:sz w:val="24"/>
          <w:szCs w:val="24"/>
        </w:rPr>
        <w:tab/>
      </w:r>
      <w:proofErr w:type="gramStart"/>
      <w:r w:rsidRPr="00D514C2">
        <w:rPr>
          <w:rFonts w:ascii="Arial" w:hAnsi="Arial" w:cs="Arial"/>
          <w:sz w:val="24"/>
          <w:szCs w:val="24"/>
        </w:rPr>
        <w:t>what</w:t>
      </w:r>
      <w:proofErr w:type="gramEnd"/>
      <w:r w:rsidRPr="00D514C2">
        <w:rPr>
          <w:rFonts w:ascii="Arial" w:hAnsi="Arial" w:cs="Arial"/>
          <w:sz w:val="24"/>
          <w:szCs w:val="24"/>
        </w:rPr>
        <w:t xml:space="preserve"> is the total cost incurred for domestic air travel for each (a) Minister and (b) Deputy Minister of his </w:t>
      </w:r>
      <w:r w:rsidRPr="00D514C2">
        <w:rPr>
          <w:rFonts w:ascii="Arial" w:hAnsi="Arial" w:cs="Arial"/>
          <w:bCs/>
          <w:sz w:val="24"/>
          <w:szCs w:val="24"/>
        </w:rPr>
        <w:t>department</w:t>
      </w:r>
      <w:r w:rsidRPr="00D514C2">
        <w:rPr>
          <w:rFonts w:ascii="Arial" w:hAnsi="Arial" w:cs="Arial"/>
          <w:sz w:val="24"/>
          <w:szCs w:val="24"/>
        </w:rPr>
        <w:t xml:space="preserve"> since 1 June 2019?</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008C527F" w:rsidRPr="0020357C">
        <w:rPr>
          <w:rFonts w:ascii="Arial" w:hAnsi="Arial" w:cs="Arial"/>
          <w:b/>
          <w:bCs/>
          <w:sz w:val="12"/>
          <w:szCs w:val="12"/>
        </w:rPr>
        <w:t>NW</w:t>
      </w:r>
      <w:r w:rsidR="00C94EDC">
        <w:rPr>
          <w:rFonts w:ascii="Arial" w:hAnsi="Arial" w:cs="Arial"/>
          <w:b/>
          <w:bCs/>
          <w:sz w:val="12"/>
          <w:szCs w:val="12"/>
        </w:rPr>
        <w:t>1</w:t>
      </w:r>
      <w:r>
        <w:rPr>
          <w:rFonts w:ascii="Arial" w:hAnsi="Arial" w:cs="Arial"/>
          <w:b/>
          <w:bCs/>
          <w:sz w:val="12"/>
          <w:szCs w:val="12"/>
        </w:rPr>
        <w:t>92</w:t>
      </w:r>
      <w:r w:rsidR="008C527F" w:rsidRPr="0020357C">
        <w:rPr>
          <w:rFonts w:ascii="Arial" w:hAnsi="Arial" w:cs="Arial"/>
          <w:b/>
          <w:bCs/>
          <w:sz w:val="12"/>
          <w:szCs w:val="12"/>
        </w:rPr>
        <w:t>E</w:t>
      </w:r>
    </w:p>
    <w:p w:rsidR="00F72A9F" w:rsidRDefault="006228AA" w:rsidP="00F72A9F">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CA0EDB" w:rsidRPr="00CA0EDB" w:rsidRDefault="00CA0EDB" w:rsidP="00432CDE">
      <w:pPr>
        <w:spacing w:after="360"/>
        <w:jc w:val="both"/>
        <w:rPr>
          <w:rFonts w:ascii="Arial" w:hAnsi="Arial" w:cs="Arial"/>
          <w:sz w:val="24"/>
          <w:szCs w:val="24"/>
          <w:lang w:val="en-US"/>
        </w:rPr>
      </w:pPr>
      <w:r>
        <w:rPr>
          <w:rFonts w:ascii="Arial" w:hAnsi="Arial" w:cs="Arial"/>
          <w:sz w:val="24"/>
          <w:szCs w:val="24"/>
          <w:lang w:val="en-US"/>
        </w:rPr>
        <w:t xml:space="preserve">It is important to remind </w:t>
      </w:r>
      <w:proofErr w:type="spellStart"/>
      <w:r>
        <w:rPr>
          <w:rFonts w:ascii="Arial" w:hAnsi="Arial" w:cs="Arial"/>
          <w:sz w:val="24"/>
          <w:szCs w:val="24"/>
          <w:lang w:val="en-US"/>
        </w:rPr>
        <w:t>Honourable</w:t>
      </w:r>
      <w:proofErr w:type="spellEnd"/>
      <w:r>
        <w:rPr>
          <w:rFonts w:ascii="Arial" w:hAnsi="Arial" w:cs="Arial"/>
          <w:sz w:val="24"/>
          <w:szCs w:val="24"/>
          <w:lang w:val="en-US"/>
        </w:rPr>
        <w:t xml:space="preserve"> Members that </w:t>
      </w:r>
      <w:r w:rsidR="00F45E6D">
        <w:rPr>
          <w:rFonts w:ascii="Arial" w:hAnsi="Arial" w:cs="Arial"/>
          <w:sz w:val="24"/>
          <w:szCs w:val="24"/>
          <w:lang w:val="en-US"/>
        </w:rPr>
        <w:t>all these trips</w:t>
      </w:r>
      <w:r w:rsidR="00432CDE" w:rsidRPr="00432CDE">
        <w:rPr>
          <w:rFonts w:ascii="Arial" w:hAnsi="Arial" w:cs="Arial"/>
          <w:sz w:val="24"/>
          <w:szCs w:val="24"/>
          <w:lang w:val="en-US"/>
        </w:rPr>
        <w:t xml:space="preserve"> </w:t>
      </w:r>
      <w:r w:rsidR="00432CDE">
        <w:rPr>
          <w:rFonts w:ascii="Arial" w:hAnsi="Arial" w:cs="Arial"/>
          <w:sz w:val="24"/>
          <w:szCs w:val="24"/>
          <w:lang w:val="en-US"/>
        </w:rPr>
        <w:t xml:space="preserve">are in fulfillment of the obligations for the Portfolio for various representations of the country in various </w:t>
      </w:r>
      <w:proofErr w:type="spellStart"/>
      <w:r w:rsidR="00432CDE">
        <w:rPr>
          <w:rFonts w:ascii="Arial" w:hAnsi="Arial" w:cs="Arial"/>
          <w:sz w:val="24"/>
          <w:szCs w:val="24"/>
          <w:lang w:val="en-US"/>
        </w:rPr>
        <w:t>fora</w:t>
      </w:r>
      <w:proofErr w:type="spellEnd"/>
      <w:r w:rsidR="00432CDE">
        <w:rPr>
          <w:rFonts w:ascii="Arial" w:hAnsi="Arial" w:cs="Arial"/>
          <w:sz w:val="24"/>
          <w:szCs w:val="24"/>
          <w:lang w:val="en-US"/>
        </w:rPr>
        <w:t xml:space="preserve"> in the world, and further, that </w:t>
      </w:r>
      <w:r w:rsidR="00F45E6D">
        <w:rPr>
          <w:rFonts w:ascii="Arial" w:hAnsi="Arial" w:cs="Arial"/>
          <w:sz w:val="24"/>
          <w:szCs w:val="24"/>
          <w:lang w:val="en-US"/>
        </w:rPr>
        <w:t>the international ones</w:t>
      </w:r>
      <w:r w:rsidR="00432CDE">
        <w:rPr>
          <w:rFonts w:ascii="Arial" w:hAnsi="Arial" w:cs="Arial"/>
          <w:sz w:val="24"/>
          <w:szCs w:val="24"/>
          <w:lang w:val="en-US"/>
        </w:rPr>
        <w:t xml:space="preserve"> are strictly </w:t>
      </w:r>
      <w:r w:rsidR="00F45E6D">
        <w:rPr>
          <w:rFonts w:ascii="Arial" w:hAnsi="Arial" w:cs="Arial"/>
          <w:sz w:val="24"/>
          <w:szCs w:val="24"/>
          <w:lang w:val="en-US"/>
        </w:rPr>
        <w:t>approved by the Head of State</w:t>
      </w:r>
      <w:r w:rsidR="00432CDE">
        <w:rPr>
          <w:rFonts w:ascii="Arial" w:hAnsi="Arial" w:cs="Arial"/>
          <w:sz w:val="24"/>
          <w:szCs w:val="24"/>
          <w:lang w:val="en-US"/>
        </w:rPr>
        <w:t xml:space="preserve"> before they can be undertaken.</w:t>
      </w:r>
    </w:p>
    <w:p w:rsidR="00F72A9F" w:rsidRDefault="00F72A9F" w:rsidP="00F72A9F">
      <w:pPr>
        <w:pStyle w:val="ListParagraph"/>
        <w:numPr>
          <w:ilvl w:val="0"/>
          <w:numId w:val="12"/>
        </w:numPr>
        <w:spacing w:before="100" w:beforeAutospacing="1" w:after="100" w:afterAutospacing="1" w:line="240" w:lineRule="auto"/>
        <w:ind w:hanging="720"/>
        <w:jc w:val="both"/>
        <w:outlineLvl w:val="0"/>
        <w:rPr>
          <w:rFonts w:ascii="Arial" w:hAnsi="Arial" w:cs="Arial"/>
          <w:color w:val="000000" w:themeColor="text1"/>
          <w:sz w:val="24"/>
          <w:szCs w:val="24"/>
        </w:rPr>
      </w:pPr>
      <w:r w:rsidRPr="00F72A9F">
        <w:rPr>
          <w:rFonts w:ascii="Arial" w:hAnsi="Arial" w:cs="Arial"/>
          <w:color w:val="000000" w:themeColor="text1"/>
          <w:sz w:val="24"/>
          <w:szCs w:val="24"/>
        </w:rPr>
        <w:t>The details of the destination, total costs for accommodation, travelling and any other costs incurred for international trips for each Minister and Deputy Minister since 01 June 2019 are as follows:</w:t>
      </w:r>
    </w:p>
    <w:p w:rsidR="00F72A9F" w:rsidRPr="00F72A9F" w:rsidRDefault="00F72A9F" w:rsidP="00F72A9F">
      <w:pPr>
        <w:pStyle w:val="ListParagraph"/>
        <w:spacing w:before="100" w:beforeAutospacing="1" w:after="100" w:afterAutospacing="1" w:line="240" w:lineRule="auto"/>
        <w:jc w:val="both"/>
        <w:outlineLvl w:val="0"/>
        <w:rPr>
          <w:rFonts w:ascii="Arial" w:hAnsi="Arial" w:cs="Arial"/>
          <w:color w:val="000000" w:themeColor="text1"/>
          <w:sz w:val="24"/>
          <w:szCs w:val="24"/>
        </w:rPr>
      </w:pPr>
    </w:p>
    <w:p w:rsidR="00F72A9F" w:rsidRPr="00F72A9F" w:rsidRDefault="00F72A9F" w:rsidP="00F72A9F">
      <w:pPr>
        <w:pStyle w:val="ListParagraph"/>
        <w:numPr>
          <w:ilvl w:val="0"/>
          <w:numId w:val="13"/>
        </w:numPr>
        <w:spacing w:before="100" w:beforeAutospacing="1" w:after="100" w:afterAutospacing="1" w:line="240" w:lineRule="auto"/>
        <w:jc w:val="both"/>
        <w:outlineLvl w:val="0"/>
        <w:rPr>
          <w:rFonts w:ascii="Arial" w:hAnsi="Arial" w:cs="Arial"/>
          <w:color w:val="000000" w:themeColor="text1"/>
          <w:sz w:val="24"/>
          <w:szCs w:val="24"/>
        </w:rPr>
      </w:pPr>
      <w:r w:rsidRPr="00F72A9F">
        <w:rPr>
          <w:rFonts w:ascii="Arial" w:hAnsi="Arial" w:cs="Arial"/>
          <w:color w:val="000000" w:themeColor="text1"/>
          <w:sz w:val="24"/>
          <w:szCs w:val="24"/>
        </w:rPr>
        <w:t>Minist</w:t>
      </w:r>
      <w:r>
        <w:rPr>
          <w:rFonts w:ascii="Arial" w:hAnsi="Arial" w:cs="Arial"/>
          <w:color w:val="000000" w:themeColor="text1"/>
          <w:sz w:val="24"/>
          <w:szCs w:val="24"/>
        </w:rPr>
        <w:t>er</w:t>
      </w:r>
      <w:r w:rsidRPr="00F72A9F">
        <w:rPr>
          <w:rFonts w:ascii="Arial" w:hAnsi="Arial" w:cs="Arial"/>
          <w:color w:val="000000" w:themeColor="text1"/>
          <w:sz w:val="24"/>
          <w:szCs w:val="24"/>
        </w:rPr>
        <w:t xml:space="preserve"> R3 712 892.05</w:t>
      </w:r>
    </w:p>
    <w:p w:rsidR="00F72A9F" w:rsidRPr="00F72A9F" w:rsidRDefault="00F72A9F" w:rsidP="00F72A9F">
      <w:pPr>
        <w:pStyle w:val="ListParagraph"/>
        <w:numPr>
          <w:ilvl w:val="0"/>
          <w:numId w:val="13"/>
        </w:numPr>
        <w:spacing w:before="100" w:beforeAutospacing="1" w:after="100" w:afterAutospacing="1" w:line="240" w:lineRule="auto"/>
        <w:jc w:val="both"/>
        <w:outlineLvl w:val="0"/>
        <w:rPr>
          <w:rFonts w:ascii="Arial" w:hAnsi="Arial" w:cs="Arial"/>
          <w:color w:val="000000" w:themeColor="text1"/>
          <w:sz w:val="24"/>
          <w:szCs w:val="24"/>
        </w:rPr>
      </w:pPr>
      <w:r w:rsidRPr="00F72A9F">
        <w:rPr>
          <w:rFonts w:ascii="Arial" w:hAnsi="Arial" w:cs="Arial"/>
          <w:color w:val="000000" w:themeColor="text1"/>
          <w:sz w:val="24"/>
          <w:szCs w:val="24"/>
        </w:rPr>
        <w:t xml:space="preserve">Deputy Minister R1 919 384.33 </w:t>
      </w:r>
    </w:p>
    <w:p w:rsidR="00F72A9F" w:rsidRPr="00F72A9F" w:rsidRDefault="00F72A9F" w:rsidP="00F72A9F">
      <w:pPr>
        <w:spacing w:after="0" w:line="240" w:lineRule="auto"/>
        <w:ind w:left="709"/>
        <w:jc w:val="both"/>
        <w:outlineLvl w:val="0"/>
        <w:rPr>
          <w:rFonts w:ascii="Arial" w:hAnsi="Arial" w:cs="Arial"/>
          <w:bCs/>
          <w:color w:val="000000" w:themeColor="text1"/>
          <w:sz w:val="24"/>
          <w:szCs w:val="24"/>
        </w:rPr>
      </w:pPr>
      <w:r w:rsidRPr="00F72A9F">
        <w:rPr>
          <w:rFonts w:ascii="Arial" w:hAnsi="Arial" w:cs="Arial"/>
          <w:bCs/>
          <w:color w:val="000000" w:themeColor="text1"/>
          <w:sz w:val="24"/>
          <w:szCs w:val="24"/>
        </w:rPr>
        <w:t xml:space="preserve"> (</w:t>
      </w:r>
      <w:proofErr w:type="spellStart"/>
      <w:proofErr w:type="gramStart"/>
      <w:r w:rsidRPr="00F72A9F">
        <w:rPr>
          <w:rFonts w:ascii="Arial" w:hAnsi="Arial" w:cs="Arial"/>
          <w:bCs/>
          <w:color w:val="000000" w:themeColor="text1"/>
          <w:sz w:val="24"/>
          <w:szCs w:val="24"/>
        </w:rPr>
        <w:t>aa</w:t>
      </w:r>
      <w:proofErr w:type="spellEnd"/>
      <w:proofErr w:type="gramEnd"/>
      <w:r w:rsidRPr="00F72A9F">
        <w:rPr>
          <w:rFonts w:ascii="Arial" w:hAnsi="Arial" w:cs="Arial"/>
          <w:bCs/>
          <w:color w:val="000000" w:themeColor="text1"/>
          <w:sz w:val="24"/>
          <w:szCs w:val="24"/>
        </w:rPr>
        <w:t>)</w:t>
      </w:r>
      <w:r w:rsidRPr="00F72A9F">
        <w:rPr>
          <w:rFonts w:ascii="Arial" w:hAnsi="Arial" w:cs="Arial"/>
          <w:bCs/>
          <w:color w:val="000000" w:themeColor="text1"/>
          <w:sz w:val="24"/>
          <w:szCs w:val="24"/>
        </w:rPr>
        <w:tab/>
        <w:t>The former Minster</w:t>
      </w:r>
    </w:p>
    <w:p w:rsidR="00F72A9F" w:rsidRDefault="00F72A9F" w:rsidP="00F72A9F">
      <w:pPr>
        <w:pStyle w:val="ListParagraph"/>
        <w:spacing w:before="100" w:beforeAutospacing="1" w:after="100" w:afterAutospacing="1" w:line="240" w:lineRule="auto"/>
        <w:ind w:left="0"/>
        <w:jc w:val="both"/>
        <w:outlineLvl w:val="0"/>
        <w:rPr>
          <w:rFonts w:ascii="Times New Roman" w:hAnsi="Times New Roman" w:cs="Times New Roman"/>
          <w:color w:val="000000" w:themeColor="text1"/>
          <w:sz w:val="24"/>
          <w:szCs w:val="24"/>
        </w:rPr>
      </w:pPr>
      <w:r w:rsidRPr="007F1CC4">
        <w:rPr>
          <w:noProof/>
          <w:lang w:eastAsia="en-ZA"/>
        </w:rPr>
        <w:drawing>
          <wp:inline distT="0" distB="0" distL="0" distR="0">
            <wp:extent cx="6457950" cy="2428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7950" cy="2428875"/>
                    </a:xfrm>
                    <a:prstGeom prst="rect">
                      <a:avLst/>
                    </a:prstGeom>
                    <a:noFill/>
                    <a:ln>
                      <a:noFill/>
                    </a:ln>
                  </pic:spPr>
                </pic:pic>
              </a:graphicData>
            </a:graphic>
          </wp:inline>
        </w:drawing>
      </w:r>
    </w:p>
    <w:p w:rsidR="00F72A9F" w:rsidRDefault="00F72A9F" w:rsidP="00F72A9F">
      <w:pPr>
        <w:pStyle w:val="ListParagraph"/>
        <w:spacing w:before="100" w:beforeAutospacing="1" w:after="100" w:afterAutospacing="1" w:line="240" w:lineRule="auto"/>
        <w:ind w:left="0"/>
        <w:jc w:val="both"/>
        <w:outlineLvl w:val="0"/>
        <w:rPr>
          <w:rFonts w:ascii="Times New Roman" w:hAnsi="Times New Roman" w:cs="Times New Roman"/>
          <w:color w:val="000000" w:themeColor="text1"/>
          <w:sz w:val="24"/>
          <w:szCs w:val="24"/>
        </w:rPr>
      </w:pPr>
    </w:p>
    <w:p w:rsidR="00F72A9F" w:rsidRDefault="00F72A9F" w:rsidP="00F72A9F">
      <w:pPr>
        <w:pStyle w:val="ListParagraph"/>
        <w:spacing w:before="100" w:beforeAutospacing="1" w:after="100" w:afterAutospacing="1" w:line="240" w:lineRule="auto"/>
        <w:jc w:val="both"/>
        <w:outlineLvl w:val="0"/>
        <w:rPr>
          <w:rFonts w:ascii="Times New Roman" w:hAnsi="Times New Roman" w:cs="Times New Roman"/>
          <w:b/>
          <w:color w:val="000000" w:themeColor="text1"/>
          <w:sz w:val="24"/>
          <w:szCs w:val="24"/>
        </w:rPr>
      </w:pPr>
    </w:p>
    <w:p w:rsidR="00F72A9F" w:rsidRDefault="00F72A9F" w:rsidP="00F72A9F">
      <w:pPr>
        <w:pStyle w:val="ListParagraph"/>
        <w:spacing w:before="100" w:beforeAutospacing="1" w:after="100" w:afterAutospacing="1" w:line="240" w:lineRule="auto"/>
        <w:jc w:val="both"/>
        <w:outlineLvl w:val="0"/>
        <w:rPr>
          <w:rFonts w:ascii="Times New Roman" w:hAnsi="Times New Roman" w:cs="Times New Roman"/>
          <w:b/>
          <w:color w:val="000000" w:themeColor="text1"/>
          <w:sz w:val="24"/>
          <w:szCs w:val="24"/>
        </w:rPr>
      </w:pPr>
    </w:p>
    <w:p w:rsidR="00F72A9F" w:rsidRDefault="00F72A9F" w:rsidP="00F72A9F">
      <w:pPr>
        <w:pStyle w:val="ListParagraph"/>
        <w:spacing w:before="100" w:beforeAutospacing="1" w:after="0" w:line="240" w:lineRule="auto"/>
        <w:jc w:val="both"/>
        <w:outlineLvl w:val="0"/>
        <w:rPr>
          <w:rFonts w:ascii="Arial" w:hAnsi="Arial" w:cs="Arial"/>
          <w:b/>
          <w:color w:val="000000" w:themeColor="text1"/>
          <w:sz w:val="24"/>
          <w:szCs w:val="24"/>
        </w:rPr>
      </w:pPr>
      <w:r w:rsidRPr="00F72A9F">
        <w:rPr>
          <w:rFonts w:ascii="Arial" w:hAnsi="Arial" w:cs="Arial"/>
          <w:b/>
          <w:color w:val="000000" w:themeColor="text1"/>
          <w:sz w:val="24"/>
          <w:szCs w:val="24"/>
        </w:rPr>
        <w:lastRenderedPageBreak/>
        <w:t>The Current Minister</w:t>
      </w:r>
    </w:p>
    <w:p w:rsidR="00F72A9F" w:rsidRPr="00F72A9F" w:rsidRDefault="00F72A9F" w:rsidP="00F72A9F">
      <w:pPr>
        <w:pStyle w:val="ListParagraph"/>
        <w:spacing w:before="100" w:beforeAutospacing="1" w:after="0" w:line="240" w:lineRule="auto"/>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0"/>
        <w:jc w:val="both"/>
        <w:outlineLvl w:val="0"/>
        <w:rPr>
          <w:rFonts w:ascii="Times New Roman" w:hAnsi="Times New Roman" w:cs="Times New Roman"/>
          <w:color w:val="000000" w:themeColor="text1"/>
          <w:sz w:val="24"/>
          <w:szCs w:val="24"/>
        </w:rPr>
      </w:pPr>
      <w:r w:rsidRPr="007F1CC4">
        <w:rPr>
          <w:noProof/>
          <w:lang w:eastAsia="en-ZA"/>
        </w:rPr>
        <w:drawing>
          <wp:inline distT="0" distB="0" distL="0" distR="0">
            <wp:extent cx="648652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6525" cy="3467100"/>
                    </a:xfrm>
                    <a:prstGeom prst="rect">
                      <a:avLst/>
                    </a:prstGeom>
                    <a:noFill/>
                    <a:ln>
                      <a:noFill/>
                    </a:ln>
                  </pic:spPr>
                </pic:pic>
              </a:graphicData>
            </a:graphic>
          </wp:inline>
        </w:drawing>
      </w:r>
    </w:p>
    <w:p w:rsidR="00F72A9F" w:rsidRDefault="00F72A9F" w:rsidP="00F72A9F">
      <w:pPr>
        <w:pStyle w:val="ListParagraph"/>
        <w:spacing w:before="100" w:beforeAutospacing="1" w:after="100" w:afterAutospacing="1" w:line="240" w:lineRule="auto"/>
        <w:jc w:val="both"/>
        <w:outlineLvl w:val="0"/>
        <w:rPr>
          <w:rFonts w:ascii="Times New Roman" w:hAnsi="Times New Roman" w:cs="Times New Roman"/>
          <w:color w:val="000000" w:themeColor="text1"/>
          <w:sz w:val="24"/>
          <w:szCs w:val="24"/>
        </w:rPr>
      </w:pPr>
    </w:p>
    <w:p w:rsidR="00F72A9F" w:rsidRPr="00F72A9F" w:rsidRDefault="00F72A9F" w:rsidP="00F72A9F">
      <w:pPr>
        <w:spacing w:before="100" w:beforeAutospacing="1" w:after="0" w:line="240" w:lineRule="auto"/>
        <w:ind w:left="360"/>
        <w:jc w:val="both"/>
        <w:outlineLvl w:val="0"/>
        <w:rPr>
          <w:rFonts w:ascii="Arial" w:hAnsi="Arial" w:cs="Arial"/>
          <w:b/>
          <w:color w:val="000000" w:themeColor="text1"/>
          <w:sz w:val="24"/>
          <w:szCs w:val="24"/>
        </w:rPr>
      </w:pPr>
      <w:r w:rsidRPr="00F72A9F">
        <w:rPr>
          <w:rFonts w:ascii="Arial" w:hAnsi="Arial" w:cs="Arial"/>
          <w:b/>
          <w:color w:val="000000" w:themeColor="text1"/>
          <w:sz w:val="24"/>
          <w:szCs w:val="24"/>
        </w:rPr>
        <w:t>(</w:t>
      </w:r>
      <w:proofErr w:type="gramStart"/>
      <w:r w:rsidRPr="00F72A9F">
        <w:rPr>
          <w:rFonts w:ascii="Arial" w:hAnsi="Arial" w:cs="Arial"/>
          <w:b/>
          <w:color w:val="000000" w:themeColor="text1"/>
          <w:sz w:val="24"/>
          <w:szCs w:val="24"/>
        </w:rPr>
        <w:t>bb</w:t>
      </w:r>
      <w:proofErr w:type="gramEnd"/>
      <w:r w:rsidRPr="00F72A9F">
        <w:rPr>
          <w:rFonts w:ascii="Arial" w:hAnsi="Arial" w:cs="Arial"/>
          <w:b/>
          <w:color w:val="000000" w:themeColor="text1"/>
          <w:sz w:val="24"/>
          <w:szCs w:val="24"/>
        </w:rPr>
        <w:t xml:space="preserve">) </w:t>
      </w:r>
      <w:r w:rsidRPr="00F72A9F">
        <w:rPr>
          <w:rFonts w:ascii="Arial" w:hAnsi="Arial" w:cs="Arial"/>
          <w:b/>
          <w:color w:val="000000" w:themeColor="text1"/>
          <w:sz w:val="24"/>
          <w:szCs w:val="24"/>
        </w:rPr>
        <w:tab/>
        <w:t>Former Deputy Minister</w:t>
      </w:r>
    </w:p>
    <w:p w:rsidR="00F72A9F" w:rsidRDefault="00F72A9F" w:rsidP="00F72A9F">
      <w:pPr>
        <w:pStyle w:val="ListParagraph"/>
        <w:spacing w:before="100" w:beforeAutospacing="1" w:after="100" w:afterAutospacing="1" w:line="240" w:lineRule="auto"/>
        <w:ind w:left="360"/>
        <w:jc w:val="both"/>
        <w:outlineLvl w:val="0"/>
        <w:rPr>
          <w:rFonts w:ascii="Times New Roman" w:hAnsi="Times New Roman" w:cs="Times New Roman"/>
          <w:color w:val="000000" w:themeColor="text1"/>
          <w:sz w:val="24"/>
          <w:szCs w:val="24"/>
        </w:rPr>
      </w:pPr>
      <w:r w:rsidRPr="00C7443A">
        <w:rPr>
          <w:noProof/>
          <w:lang w:eastAsia="en-ZA"/>
        </w:rPr>
        <w:drawing>
          <wp:inline distT="0" distB="0" distL="0" distR="0">
            <wp:extent cx="6267450" cy="260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7450" cy="2609850"/>
                    </a:xfrm>
                    <a:prstGeom prst="rect">
                      <a:avLst/>
                    </a:prstGeom>
                    <a:noFill/>
                    <a:ln>
                      <a:noFill/>
                    </a:ln>
                  </pic:spPr>
                </pic:pic>
              </a:graphicData>
            </a:graphic>
          </wp:inline>
        </w:drawing>
      </w:r>
    </w:p>
    <w:p w:rsidR="00F72A9F" w:rsidRDefault="00F72A9F" w:rsidP="00F72A9F">
      <w:pPr>
        <w:pStyle w:val="ListParagraph"/>
        <w:spacing w:before="100" w:beforeAutospacing="1" w:after="100" w:afterAutospacing="1" w:line="240" w:lineRule="auto"/>
        <w:ind w:left="0"/>
        <w:jc w:val="both"/>
        <w:outlineLvl w:val="0"/>
        <w:rPr>
          <w:rFonts w:ascii="Times New Roman" w:hAnsi="Times New Roman" w:cs="Times New Roman"/>
          <w:color w:val="000000" w:themeColor="text1"/>
          <w:sz w:val="24"/>
          <w:szCs w:val="24"/>
        </w:rPr>
      </w:pPr>
    </w:p>
    <w:p w:rsidR="00F72A9F" w:rsidRDefault="00F72A9F" w:rsidP="00F72A9F">
      <w:pPr>
        <w:pStyle w:val="ListParagraph"/>
        <w:spacing w:before="100" w:beforeAutospacing="1" w:after="100" w:afterAutospacing="1" w:line="240" w:lineRule="auto"/>
        <w:ind w:left="0"/>
        <w:jc w:val="both"/>
        <w:outlineLvl w:val="0"/>
        <w:rPr>
          <w:rFonts w:ascii="Times New Roman" w:hAnsi="Times New Roman" w:cs="Times New Roman"/>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r w:rsidRPr="00F72A9F">
        <w:rPr>
          <w:rFonts w:ascii="Arial" w:hAnsi="Arial" w:cs="Arial"/>
          <w:b/>
          <w:color w:val="000000" w:themeColor="text1"/>
          <w:sz w:val="24"/>
          <w:szCs w:val="24"/>
        </w:rPr>
        <w:t>Current Deputy Minister</w:t>
      </w:r>
    </w:p>
    <w:p w:rsidR="00F72A9F" w:rsidRPr="00F72A9F" w:rsidRDefault="00F72A9F" w:rsidP="00F72A9F">
      <w:pPr>
        <w:pStyle w:val="ListParagraph"/>
        <w:spacing w:before="100" w:beforeAutospacing="1" w:after="100" w:afterAutospacing="1" w:line="240" w:lineRule="auto"/>
        <w:ind w:left="360"/>
        <w:jc w:val="both"/>
        <w:outlineLvl w:val="0"/>
        <w:rPr>
          <w:rFonts w:ascii="Arial" w:hAnsi="Arial" w:cs="Arial"/>
          <w:b/>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Times New Roman" w:hAnsi="Times New Roman" w:cs="Times New Roman"/>
          <w:color w:val="000000" w:themeColor="text1"/>
          <w:sz w:val="24"/>
          <w:szCs w:val="24"/>
        </w:rPr>
      </w:pPr>
      <w:r w:rsidRPr="00E42973">
        <w:rPr>
          <w:noProof/>
          <w:lang w:eastAsia="en-ZA"/>
        </w:rPr>
        <w:drawing>
          <wp:inline distT="0" distB="0" distL="0" distR="0">
            <wp:extent cx="6248400"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0" cy="2724150"/>
                    </a:xfrm>
                    <a:prstGeom prst="rect">
                      <a:avLst/>
                    </a:prstGeom>
                    <a:noFill/>
                    <a:ln>
                      <a:noFill/>
                    </a:ln>
                  </pic:spPr>
                </pic:pic>
              </a:graphicData>
            </a:graphic>
          </wp:inline>
        </w:drawing>
      </w:r>
    </w:p>
    <w:p w:rsidR="00F72A9F" w:rsidRDefault="00F72A9F" w:rsidP="00F72A9F">
      <w:pPr>
        <w:pStyle w:val="ListParagraph"/>
        <w:spacing w:before="100" w:beforeAutospacing="1" w:after="100" w:afterAutospacing="1" w:line="240" w:lineRule="auto"/>
        <w:ind w:left="360"/>
        <w:jc w:val="both"/>
        <w:outlineLvl w:val="0"/>
        <w:rPr>
          <w:rFonts w:ascii="Times New Roman" w:hAnsi="Times New Roman" w:cs="Times New Roman"/>
          <w:color w:val="000000" w:themeColor="text1"/>
          <w:sz w:val="24"/>
          <w:szCs w:val="24"/>
        </w:rPr>
      </w:pPr>
    </w:p>
    <w:p w:rsidR="00F72A9F" w:rsidRDefault="00F72A9F" w:rsidP="00F72A9F">
      <w:pPr>
        <w:pStyle w:val="ListParagraph"/>
        <w:spacing w:before="100" w:beforeAutospacing="1" w:after="100" w:afterAutospacing="1" w:line="240" w:lineRule="auto"/>
        <w:ind w:left="360"/>
        <w:jc w:val="both"/>
        <w:outlineLvl w:val="0"/>
        <w:rPr>
          <w:rFonts w:ascii="Times New Roman" w:hAnsi="Times New Roman" w:cs="Times New Roman"/>
          <w:color w:val="000000" w:themeColor="text1"/>
          <w:sz w:val="24"/>
          <w:szCs w:val="24"/>
        </w:rPr>
      </w:pPr>
    </w:p>
    <w:p w:rsidR="00F72A9F" w:rsidRDefault="00F72A9F" w:rsidP="00F72A9F">
      <w:pPr>
        <w:pStyle w:val="ListParagraph"/>
        <w:numPr>
          <w:ilvl w:val="0"/>
          <w:numId w:val="12"/>
        </w:numPr>
        <w:spacing w:before="100" w:beforeAutospacing="1" w:after="100" w:afterAutospacing="1" w:line="240" w:lineRule="auto"/>
        <w:ind w:hanging="720"/>
        <w:jc w:val="both"/>
        <w:outlineLvl w:val="0"/>
        <w:rPr>
          <w:rFonts w:ascii="Arial" w:hAnsi="Arial" w:cs="Arial"/>
          <w:color w:val="000000" w:themeColor="text1"/>
          <w:sz w:val="24"/>
          <w:szCs w:val="24"/>
        </w:rPr>
      </w:pPr>
      <w:r w:rsidRPr="00F72A9F">
        <w:rPr>
          <w:rFonts w:ascii="Arial" w:hAnsi="Arial" w:cs="Arial"/>
          <w:color w:val="000000" w:themeColor="text1"/>
          <w:sz w:val="24"/>
          <w:szCs w:val="24"/>
        </w:rPr>
        <w:t>The total costs incurred for domestic air travel for each Minister and Deputy Minster since 01 June 2019 were as follows</w:t>
      </w:r>
      <w:r>
        <w:rPr>
          <w:rFonts w:ascii="Arial" w:hAnsi="Arial" w:cs="Arial"/>
          <w:color w:val="000000" w:themeColor="text1"/>
          <w:sz w:val="24"/>
          <w:szCs w:val="24"/>
        </w:rPr>
        <w:t>:</w:t>
      </w:r>
    </w:p>
    <w:p w:rsidR="00F72A9F" w:rsidRPr="00F72A9F" w:rsidRDefault="00F72A9F" w:rsidP="00F72A9F">
      <w:pPr>
        <w:pStyle w:val="ListParagraph"/>
        <w:spacing w:before="100" w:beforeAutospacing="1" w:after="100" w:afterAutospacing="1" w:line="240" w:lineRule="auto"/>
        <w:jc w:val="both"/>
        <w:outlineLvl w:val="0"/>
        <w:rPr>
          <w:rFonts w:ascii="Arial" w:hAnsi="Arial" w:cs="Arial"/>
          <w:color w:val="000000" w:themeColor="text1"/>
          <w:sz w:val="24"/>
          <w:szCs w:val="24"/>
        </w:rPr>
      </w:pPr>
    </w:p>
    <w:p w:rsidR="00F72A9F" w:rsidRDefault="00F72A9F" w:rsidP="00F72A9F">
      <w:pPr>
        <w:pStyle w:val="ListParagraph"/>
        <w:numPr>
          <w:ilvl w:val="0"/>
          <w:numId w:val="14"/>
        </w:numPr>
        <w:spacing w:before="100" w:beforeAutospacing="1" w:after="100" w:afterAutospacing="1" w:line="240" w:lineRule="auto"/>
        <w:jc w:val="both"/>
        <w:outlineLvl w:val="0"/>
        <w:rPr>
          <w:rFonts w:ascii="Arial" w:hAnsi="Arial" w:cs="Arial"/>
          <w:color w:val="000000" w:themeColor="text1"/>
          <w:sz w:val="24"/>
          <w:szCs w:val="24"/>
        </w:rPr>
      </w:pPr>
      <w:r w:rsidRPr="00F72A9F">
        <w:rPr>
          <w:rFonts w:ascii="Arial" w:hAnsi="Arial" w:cs="Arial"/>
          <w:color w:val="000000" w:themeColor="text1"/>
          <w:sz w:val="24"/>
          <w:szCs w:val="24"/>
        </w:rPr>
        <w:t xml:space="preserve">The total cost for domestic air travel incurred for Minister, Dr. ZL. Mkhize was </w:t>
      </w:r>
      <w:r w:rsidRPr="00F72A9F">
        <w:rPr>
          <w:rFonts w:ascii="Arial" w:eastAsia="Times New Roman" w:hAnsi="Arial" w:cs="Arial"/>
          <w:bCs/>
          <w:sz w:val="24"/>
          <w:szCs w:val="24"/>
          <w:lang w:eastAsia="en-ZA" w:bidi="he-IL"/>
        </w:rPr>
        <w:t>R1 343 877.00</w:t>
      </w:r>
      <w:r w:rsidRPr="00F72A9F">
        <w:rPr>
          <w:rFonts w:ascii="Arial" w:hAnsi="Arial" w:cs="Arial"/>
          <w:color w:val="000000" w:themeColor="text1"/>
          <w:sz w:val="24"/>
          <w:szCs w:val="24"/>
        </w:rPr>
        <w:t xml:space="preserve"> up to the year 2021, and cost incurred for the current Minister, MP Dr. MJ </w:t>
      </w:r>
      <w:proofErr w:type="spellStart"/>
      <w:r w:rsidRPr="00F72A9F">
        <w:rPr>
          <w:rFonts w:ascii="Arial" w:hAnsi="Arial" w:cs="Arial"/>
          <w:color w:val="000000" w:themeColor="text1"/>
          <w:sz w:val="24"/>
          <w:szCs w:val="24"/>
        </w:rPr>
        <w:t>Phaahla</w:t>
      </w:r>
      <w:proofErr w:type="spellEnd"/>
      <w:r w:rsidRPr="00F72A9F">
        <w:rPr>
          <w:rFonts w:ascii="Arial" w:hAnsi="Arial" w:cs="Arial"/>
          <w:color w:val="000000" w:themeColor="text1"/>
          <w:sz w:val="24"/>
          <w:szCs w:val="24"/>
        </w:rPr>
        <w:t xml:space="preserve"> amount to R310 271.79 to date.</w:t>
      </w:r>
    </w:p>
    <w:p w:rsidR="00F72A9F" w:rsidRDefault="00F72A9F" w:rsidP="00F72A9F">
      <w:pPr>
        <w:pStyle w:val="ListParagraph"/>
        <w:spacing w:before="100" w:beforeAutospacing="1" w:after="100" w:afterAutospacing="1" w:line="240" w:lineRule="auto"/>
        <w:ind w:left="1420"/>
        <w:jc w:val="both"/>
        <w:outlineLvl w:val="0"/>
        <w:rPr>
          <w:rFonts w:ascii="Arial" w:hAnsi="Arial" w:cs="Arial"/>
          <w:color w:val="000000" w:themeColor="text1"/>
          <w:sz w:val="24"/>
          <w:szCs w:val="24"/>
        </w:rPr>
      </w:pPr>
    </w:p>
    <w:p w:rsidR="00F72A9F" w:rsidRPr="00F72A9F" w:rsidRDefault="00F72A9F" w:rsidP="00F72A9F">
      <w:pPr>
        <w:pStyle w:val="ListParagraph"/>
        <w:numPr>
          <w:ilvl w:val="0"/>
          <w:numId w:val="14"/>
        </w:numPr>
        <w:spacing w:before="100" w:beforeAutospacing="1" w:after="100" w:afterAutospacing="1" w:line="240" w:lineRule="auto"/>
        <w:jc w:val="both"/>
        <w:outlineLvl w:val="0"/>
        <w:rPr>
          <w:rFonts w:ascii="Arial" w:hAnsi="Arial" w:cs="Arial"/>
          <w:color w:val="000000" w:themeColor="text1"/>
          <w:sz w:val="24"/>
          <w:szCs w:val="24"/>
        </w:rPr>
      </w:pPr>
      <w:r w:rsidRPr="00F72A9F">
        <w:rPr>
          <w:rFonts w:ascii="Arial" w:hAnsi="Arial" w:cs="Arial"/>
          <w:color w:val="000000" w:themeColor="text1"/>
          <w:sz w:val="24"/>
          <w:szCs w:val="24"/>
        </w:rPr>
        <w:t xml:space="preserve">Costs incurred for former Deputy Minister, Dr. MJ </w:t>
      </w:r>
      <w:proofErr w:type="spellStart"/>
      <w:r w:rsidRPr="00F72A9F">
        <w:rPr>
          <w:rFonts w:ascii="Arial" w:hAnsi="Arial" w:cs="Arial"/>
          <w:color w:val="000000" w:themeColor="text1"/>
          <w:sz w:val="24"/>
          <w:szCs w:val="24"/>
        </w:rPr>
        <w:t>Phaahla</w:t>
      </w:r>
      <w:proofErr w:type="spellEnd"/>
      <w:r w:rsidRPr="00F72A9F">
        <w:rPr>
          <w:rFonts w:ascii="Arial" w:hAnsi="Arial" w:cs="Arial"/>
          <w:color w:val="000000" w:themeColor="text1"/>
          <w:sz w:val="24"/>
          <w:szCs w:val="24"/>
        </w:rPr>
        <w:t xml:space="preserve"> since 01 June 2019 until 2021 amount to </w:t>
      </w:r>
      <w:r w:rsidRPr="00F72A9F">
        <w:rPr>
          <w:rFonts w:ascii="Arial" w:eastAsia="Times New Roman" w:hAnsi="Arial" w:cs="Arial"/>
          <w:bCs/>
          <w:sz w:val="24"/>
          <w:szCs w:val="24"/>
          <w:lang w:eastAsia="en-ZA" w:bidi="he-IL"/>
        </w:rPr>
        <w:t>R616 929</w:t>
      </w:r>
      <w:proofErr w:type="gramStart"/>
      <w:r w:rsidRPr="00F72A9F">
        <w:rPr>
          <w:rFonts w:ascii="Arial" w:eastAsia="Times New Roman" w:hAnsi="Arial" w:cs="Arial"/>
          <w:bCs/>
          <w:sz w:val="24"/>
          <w:szCs w:val="24"/>
          <w:lang w:eastAsia="en-ZA" w:bidi="he-IL"/>
        </w:rPr>
        <w:t>,28</w:t>
      </w:r>
      <w:proofErr w:type="gramEnd"/>
      <w:r w:rsidRPr="00F72A9F">
        <w:rPr>
          <w:rFonts w:ascii="Arial" w:eastAsia="Times New Roman" w:hAnsi="Arial" w:cs="Arial"/>
          <w:bCs/>
          <w:sz w:val="24"/>
          <w:szCs w:val="24"/>
          <w:lang w:eastAsia="en-ZA" w:bidi="he-IL"/>
        </w:rPr>
        <w:t xml:space="preserve"> and current Deputy Minister, MP Dr. S </w:t>
      </w:r>
      <w:proofErr w:type="spellStart"/>
      <w:r w:rsidRPr="00F72A9F">
        <w:rPr>
          <w:rFonts w:ascii="Arial" w:eastAsia="Times New Roman" w:hAnsi="Arial" w:cs="Arial"/>
          <w:bCs/>
          <w:sz w:val="24"/>
          <w:szCs w:val="24"/>
          <w:lang w:eastAsia="en-ZA" w:bidi="he-IL"/>
        </w:rPr>
        <w:t>Dhlomo</w:t>
      </w:r>
      <w:proofErr w:type="spellEnd"/>
      <w:r w:rsidRPr="00F72A9F">
        <w:rPr>
          <w:rFonts w:ascii="Arial" w:eastAsia="Times New Roman" w:hAnsi="Arial" w:cs="Arial"/>
          <w:bCs/>
          <w:sz w:val="24"/>
          <w:szCs w:val="24"/>
          <w:lang w:eastAsia="en-ZA" w:bidi="he-IL"/>
        </w:rPr>
        <w:t xml:space="preserve"> with effect from 2021 to date sits at R718 054.54.</w:t>
      </w: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56" w:rsidRDefault="006B1B56" w:rsidP="00BF747C">
      <w:pPr>
        <w:spacing w:after="0" w:line="240" w:lineRule="auto"/>
      </w:pPr>
      <w:r>
        <w:separator/>
      </w:r>
    </w:p>
  </w:endnote>
  <w:endnote w:type="continuationSeparator" w:id="0">
    <w:p w:rsidR="006B1B56" w:rsidRDefault="006B1B5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56" w:rsidRDefault="006B1B56" w:rsidP="00BF747C">
      <w:pPr>
        <w:spacing w:after="0" w:line="240" w:lineRule="auto"/>
      </w:pPr>
      <w:r>
        <w:separator/>
      </w:r>
    </w:p>
  </w:footnote>
  <w:footnote w:type="continuationSeparator" w:id="0">
    <w:p w:rsidR="006B1B56" w:rsidRDefault="006B1B5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D2535"/>
    <w:multiLevelType w:val="hybridMultilevel"/>
    <w:tmpl w:val="6BCCF040"/>
    <w:lvl w:ilvl="0" w:tplc="4E42B05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B7049"/>
    <w:multiLevelType w:val="hybridMultilevel"/>
    <w:tmpl w:val="9C90B63C"/>
    <w:lvl w:ilvl="0" w:tplc="2904EF80">
      <w:start w:val="1"/>
      <w:numFmt w:val="lowerLetter"/>
      <w:lvlText w:val="(%1)"/>
      <w:lvlJc w:val="left"/>
      <w:pPr>
        <w:ind w:left="1420" w:hanging="70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BF826D0"/>
    <w:multiLevelType w:val="hybridMultilevel"/>
    <w:tmpl w:val="46127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3"/>
  </w:num>
  <w:num w:numId="5">
    <w:abstractNumId w:val="6"/>
  </w:num>
  <w:num w:numId="6">
    <w:abstractNumId w:val="11"/>
  </w:num>
  <w:num w:numId="7">
    <w:abstractNumId w:val="9"/>
  </w:num>
  <w:num w:numId="8">
    <w:abstractNumId w:val="2"/>
  </w:num>
  <w:num w:numId="9">
    <w:abstractNumId w:val="8"/>
  </w:num>
  <w:num w:numId="10">
    <w:abstractNumId w:val="0"/>
  </w:num>
  <w:num w:numId="11">
    <w:abstractNumId w:val="5"/>
  </w:num>
  <w:num w:numId="12">
    <w:abstractNumId w:val="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71657"/>
    <w:rsid w:val="000B5C30"/>
    <w:rsid w:val="001A5FB9"/>
    <w:rsid w:val="001F5233"/>
    <w:rsid w:val="002032D2"/>
    <w:rsid w:val="0020357C"/>
    <w:rsid w:val="00275DB0"/>
    <w:rsid w:val="002D383B"/>
    <w:rsid w:val="00306F90"/>
    <w:rsid w:val="0037106C"/>
    <w:rsid w:val="003B2854"/>
    <w:rsid w:val="00432CDE"/>
    <w:rsid w:val="00464595"/>
    <w:rsid w:val="004B46FE"/>
    <w:rsid w:val="005C3DC0"/>
    <w:rsid w:val="005D2E10"/>
    <w:rsid w:val="005E20E3"/>
    <w:rsid w:val="005F024D"/>
    <w:rsid w:val="006228AA"/>
    <w:rsid w:val="00624CB6"/>
    <w:rsid w:val="0069149E"/>
    <w:rsid w:val="006B1B56"/>
    <w:rsid w:val="007645A8"/>
    <w:rsid w:val="007C4945"/>
    <w:rsid w:val="007E1F8F"/>
    <w:rsid w:val="007F0AE0"/>
    <w:rsid w:val="008A14B6"/>
    <w:rsid w:val="008B5385"/>
    <w:rsid w:val="008C527F"/>
    <w:rsid w:val="00903830"/>
    <w:rsid w:val="00942EDC"/>
    <w:rsid w:val="009D32AF"/>
    <w:rsid w:val="00A14AFD"/>
    <w:rsid w:val="00A33B6B"/>
    <w:rsid w:val="00B149C7"/>
    <w:rsid w:val="00BB3958"/>
    <w:rsid w:val="00BE1738"/>
    <w:rsid w:val="00BF747C"/>
    <w:rsid w:val="00C2436E"/>
    <w:rsid w:val="00C36128"/>
    <w:rsid w:val="00C94EDC"/>
    <w:rsid w:val="00CA0EDB"/>
    <w:rsid w:val="00CE2151"/>
    <w:rsid w:val="00D514C2"/>
    <w:rsid w:val="00D566C6"/>
    <w:rsid w:val="00D702F8"/>
    <w:rsid w:val="00DB5964"/>
    <w:rsid w:val="00DF4FBA"/>
    <w:rsid w:val="00E04188"/>
    <w:rsid w:val="00E134D1"/>
    <w:rsid w:val="00E165E7"/>
    <w:rsid w:val="00E207B7"/>
    <w:rsid w:val="00E310B6"/>
    <w:rsid w:val="00E45F7A"/>
    <w:rsid w:val="00E5287A"/>
    <w:rsid w:val="00EA7633"/>
    <w:rsid w:val="00EB790D"/>
    <w:rsid w:val="00F00309"/>
    <w:rsid w:val="00F45E6D"/>
    <w:rsid w:val="00F5530C"/>
    <w:rsid w:val="00F72A9F"/>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C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DF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2023-03-10T14:34:00Z</dcterms:created>
  <dcterms:modified xsi:type="dcterms:W3CDTF">2023-03-10T14:34:00Z</dcterms:modified>
</cp:coreProperties>
</file>