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2B6" w:rsidRPr="00D14BE5" w:rsidRDefault="00D802B6" w:rsidP="00D802B6">
      <w:pPr>
        <w:rPr>
          <w:rFonts w:ascii="Arial" w:eastAsia="Calibri"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D802B6" w:rsidRPr="00D14BE5" w:rsidRDefault="00D802B6" w:rsidP="00D802B6">
      <w:pPr>
        <w:rPr>
          <w:rFonts w:ascii="Arial" w:eastAsia="Calibri" w:hAnsi="Arial" w:cs="Arial"/>
          <w:lang w:eastAsia="en-ZA"/>
        </w:rPr>
      </w:pPr>
      <w:r w:rsidRPr="00D14BE5">
        <w:rPr>
          <w:rFonts w:ascii="Calibri" w:eastAsia="Calibri" w:hAnsi="Calibri"/>
          <w:noProof/>
          <w:lang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2" name="Picture 2"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environment.gov.za/soer/estuary/navig/coatarms.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352550"/>
                    </a:xfrm>
                    <a:prstGeom prst="rect">
                      <a:avLst/>
                    </a:prstGeom>
                    <a:noFill/>
                  </pic:spPr>
                </pic:pic>
              </a:graphicData>
            </a:graphic>
          </wp:anchor>
        </w:drawing>
      </w:r>
    </w:p>
    <w:p w:rsidR="00D802B6" w:rsidRPr="00D14BE5" w:rsidRDefault="00D802B6" w:rsidP="00D802B6">
      <w:pPr>
        <w:autoSpaceDE w:val="0"/>
        <w:autoSpaceDN w:val="0"/>
        <w:adjustRightInd w:val="0"/>
        <w:rPr>
          <w:rFonts w:ascii="Arial" w:eastAsia="Calibri" w:hAnsi="Arial" w:cs="Arial"/>
        </w:rPr>
      </w:pPr>
    </w:p>
    <w:p w:rsidR="00D802B6" w:rsidRPr="00D14BE5" w:rsidRDefault="00D802B6" w:rsidP="00D802B6">
      <w:pPr>
        <w:rPr>
          <w:rFonts w:ascii="Arial" w:eastAsia="Calibri" w:hAnsi="Arial" w:cs="Arial"/>
          <w:b/>
          <w:bCs/>
          <w:color w:val="4F6228"/>
          <w:lang w:eastAsia="en-ZA"/>
        </w:rPr>
      </w:pPr>
    </w:p>
    <w:p w:rsidR="00D802B6" w:rsidRPr="00D14BE5" w:rsidRDefault="00D802B6" w:rsidP="00D802B6">
      <w:pPr>
        <w:rPr>
          <w:rFonts w:ascii="Arial" w:eastAsia="Calibri" w:hAnsi="Arial" w:cs="Arial"/>
          <w:b/>
          <w:bCs/>
          <w:color w:val="4F6228"/>
          <w:lang w:eastAsia="en-ZA"/>
        </w:rPr>
      </w:pPr>
    </w:p>
    <w:p w:rsidR="00D802B6" w:rsidRPr="00D14BE5" w:rsidRDefault="00D802B6" w:rsidP="00D802B6">
      <w:pPr>
        <w:rPr>
          <w:rFonts w:ascii="Arial" w:eastAsia="Calibri" w:hAnsi="Arial" w:cs="Arial"/>
          <w:b/>
          <w:bCs/>
          <w:color w:val="4F6228"/>
          <w:lang w:eastAsia="en-ZA"/>
        </w:rPr>
      </w:pPr>
    </w:p>
    <w:p w:rsidR="00D802B6" w:rsidRPr="00D14BE5" w:rsidRDefault="00D802B6" w:rsidP="00D802B6">
      <w:pPr>
        <w:jc w:val="center"/>
        <w:rPr>
          <w:rFonts w:ascii="Arial" w:eastAsia="Calibri" w:hAnsi="Arial" w:cs="Arial"/>
          <w:b/>
          <w:bCs/>
          <w:color w:val="4F6228"/>
          <w:lang w:eastAsia="en-ZA"/>
        </w:rPr>
      </w:pPr>
      <w:r w:rsidRPr="00D14BE5">
        <w:rPr>
          <w:rFonts w:ascii="Arial" w:eastAsia="Calibri" w:hAnsi="Arial" w:cs="Arial"/>
          <w:b/>
          <w:bCs/>
          <w:color w:val="4F6228"/>
          <w:lang w:eastAsia="en-ZA"/>
        </w:rPr>
        <w:t>MINISTRY</w:t>
      </w:r>
    </w:p>
    <w:p w:rsidR="00D802B6" w:rsidRPr="00D14BE5" w:rsidRDefault="00D802B6" w:rsidP="00D802B6">
      <w:pPr>
        <w:jc w:val="center"/>
        <w:rPr>
          <w:rFonts w:ascii="Arial" w:eastAsia="Calibri" w:hAnsi="Arial" w:cs="Arial"/>
          <w:b/>
          <w:bCs/>
          <w:color w:val="4F6228"/>
          <w:lang w:eastAsia="en-ZA"/>
        </w:rPr>
      </w:pPr>
      <w:r w:rsidRPr="00D14BE5">
        <w:rPr>
          <w:rFonts w:ascii="Arial" w:eastAsia="Calibri" w:hAnsi="Arial" w:cs="Arial"/>
          <w:b/>
          <w:bCs/>
          <w:color w:val="4F6228"/>
          <w:lang w:eastAsia="en-ZA"/>
        </w:rPr>
        <w:t>HUMAN SETTLEMENTS</w:t>
      </w:r>
    </w:p>
    <w:p w:rsidR="00D802B6" w:rsidRPr="00D14BE5" w:rsidRDefault="00D802B6" w:rsidP="00D802B6">
      <w:pPr>
        <w:tabs>
          <w:tab w:val="center" w:pos="4513"/>
          <w:tab w:val="left" w:pos="6660"/>
        </w:tabs>
        <w:rPr>
          <w:rFonts w:ascii="Arial" w:eastAsia="Calibri" w:hAnsi="Arial" w:cs="Arial"/>
          <w:b/>
          <w:bCs/>
          <w:color w:val="4F6228"/>
          <w:lang w:eastAsia="en-ZA"/>
        </w:rPr>
      </w:pPr>
      <w:r w:rsidRPr="00D14BE5">
        <w:rPr>
          <w:rFonts w:ascii="Arial" w:eastAsia="Calibri" w:hAnsi="Arial" w:cs="Arial"/>
          <w:b/>
          <w:bCs/>
          <w:color w:val="4F6228"/>
          <w:lang w:eastAsia="en-ZA"/>
        </w:rPr>
        <w:tab/>
        <w:t xml:space="preserve">REPUBLIC OF SOUTH AFRICA </w:t>
      </w:r>
      <w:r w:rsidRPr="00D14BE5">
        <w:rPr>
          <w:rFonts w:ascii="Arial" w:eastAsia="Calibri" w:hAnsi="Arial" w:cs="Arial"/>
          <w:b/>
          <w:bCs/>
          <w:color w:val="4F6228"/>
          <w:lang w:eastAsia="en-ZA"/>
        </w:rPr>
        <w:tab/>
      </w:r>
    </w:p>
    <w:p w:rsidR="00D802B6" w:rsidRPr="00D14BE5" w:rsidRDefault="00D802B6" w:rsidP="00D802B6">
      <w:pPr>
        <w:jc w:val="center"/>
        <w:outlineLvl w:val="0"/>
        <w:rPr>
          <w:rFonts w:ascii="Arial" w:eastAsia="Calibri" w:hAnsi="Arial" w:cs="Arial"/>
          <w:color w:val="000000"/>
          <w:lang w:eastAsia="en-ZA"/>
        </w:rPr>
      </w:pPr>
      <w:r w:rsidRPr="00D14BE5">
        <w:rPr>
          <w:rFonts w:ascii="Arial" w:eastAsia="Calibri" w:hAnsi="Arial" w:cs="Arial"/>
          <w:color w:val="000000"/>
          <w:lang w:eastAsia="en-ZA"/>
        </w:rPr>
        <w:t xml:space="preserve">Private Bag X645, Pretoria, 0001. Tel: (012) 421 1309, Fax: (012) 341 8513  </w:t>
      </w:r>
    </w:p>
    <w:p w:rsidR="00D802B6" w:rsidRPr="00D14BE5" w:rsidRDefault="00D802B6" w:rsidP="00D802B6">
      <w:pPr>
        <w:jc w:val="center"/>
        <w:outlineLvl w:val="0"/>
        <w:rPr>
          <w:rFonts w:ascii="Arial" w:eastAsia="Calibri" w:hAnsi="Arial" w:cs="Arial"/>
          <w:lang w:eastAsia="en-ZA"/>
        </w:rPr>
      </w:pPr>
      <w:r w:rsidRPr="00D14BE5">
        <w:rPr>
          <w:rFonts w:ascii="Arial" w:eastAsia="Calibri" w:hAnsi="Arial" w:cs="Arial"/>
          <w:color w:val="000000"/>
          <w:lang w:eastAsia="en-ZA"/>
        </w:rPr>
        <w:t xml:space="preserve">Private Bag X9029, Cape Town, 8000. Tel (021) 466 7603, </w:t>
      </w:r>
      <w:r w:rsidRPr="00D14BE5">
        <w:rPr>
          <w:rFonts w:ascii="Arial" w:eastAsia="Calibri" w:hAnsi="Arial" w:cs="Arial"/>
          <w:lang w:eastAsia="en-ZA"/>
        </w:rPr>
        <w:t xml:space="preserve">Fax: (021) 466 3610 </w:t>
      </w:r>
    </w:p>
    <w:p w:rsidR="004A3048" w:rsidRDefault="004A3048" w:rsidP="0045767D">
      <w:pPr>
        <w:tabs>
          <w:tab w:val="left" w:pos="432"/>
          <w:tab w:val="left" w:pos="864"/>
        </w:tabs>
        <w:spacing w:before="100" w:beforeAutospacing="1" w:after="0" w:line="276" w:lineRule="auto"/>
        <w:rPr>
          <w:rFonts w:ascii="Arial" w:eastAsia="Times New Roman" w:hAnsi="Arial" w:cs="Arial"/>
          <w:b/>
          <w:sz w:val="28"/>
          <w:szCs w:val="28"/>
          <w:lang w:val="en-GB"/>
        </w:rPr>
      </w:pPr>
    </w:p>
    <w:p w:rsidR="0061642D" w:rsidRDefault="0061642D" w:rsidP="007045B1">
      <w:pPr>
        <w:tabs>
          <w:tab w:val="left" w:pos="432"/>
          <w:tab w:val="left" w:pos="864"/>
        </w:tabs>
        <w:spacing w:before="100" w:beforeAutospacing="1" w:line="276" w:lineRule="auto"/>
        <w:jc w:val="center"/>
        <w:rPr>
          <w:rFonts w:ascii="Arial" w:hAnsi="Arial" w:cs="Arial"/>
          <w:b/>
          <w:sz w:val="28"/>
          <w:szCs w:val="28"/>
        </w:rPr>
      </w:pPr>
    </w:p>
    <w:p w:rsidR="007045B1" w:rsidRPr="00D802B6" w:rsidRDefault="00D802B6" w:rsidP="00D802B6">
      <w:pPr>
        <w:tabs>
          <w:tab w:val="left" w:pos="432"/>
          <w:tab w:val="left" w:pos="864"/>
        </w:tabs>
        <w:spacing w:before="100" w:beforeAutospacing="1" w:line="240" w:lineRule="auto"/>
        <w:rPr>
          <w:rFonts w:ascii="Arial" w:hAnsi="Arial" w:cs="Arial"/>
          <w:b/>
          <w:sz w:val="24"/>
          <w:szCs w:val="24"/>
        </w:rPr>
      </w:pPr>
      <w:r>
        <w:rPr>
          <w:rFonts w:ascii="Arial" w:hAnsi="Arial" w:cs="Arial"/>
          <w:b/>
          <w:sz w:val="28"/>
          <w:szCs w:val="28"/>
        </w:rPr>
        <w:tab/>
      </w:r>
      <w:r w:rsidR="007045B1" w:rsidRPr="00D802B6">
        <w:rPr>
          <w:rFonts w:ascii="Arial" w:hAnsi="Arial" w:cs="Arial"/>
          <w:b/>
          <w:sz w:val="24"/>
          <w:szCs w:val="24"/>
        </w:rPr>
        <w:t xml:space="preserve">NATIONAL ASSEMBLY </w:t>
      </w:r>
    </w:p>
    <w:p w:rsidR="007045B1" w:rsidRPr="00D802B6" w:rsidRDefault="00D802B6" w:rsidP="00D802B6">
      <w:pPr>
        <w:tabs>
          <w:tab w:val="left" w:pos="432"/>
          <w:tab w:val="left" w:pos="864"/>
        </w:tabs>
        <w:spacing w:before="100" w:beforeAutospacing="1" w:line="240" w:lineRule="auto"/>
        <w:rPr>
          <w:rFonts w:ascii="Arial" w:hAnsi="Arial" w:cs="Arial"/>
          <w:b/>
          <w:sz w:val="24"/>
          <w:szCs w:val="24"/>
        </w:rPr>
      </w:pPr>
      <w:r w:rsidRPr="00D802B6">
        <w:rPr>
          <w:rFonts w:ascii="Arial" w:hAnsi="Arial" w:cs="Arial"/>
          <w:b/>
          <w:sz w:val="24"/>
          <w:szCs w:val="24"/>
        </w:rPr>
        <w:tab/>
      </w:r>
      <w:r w:rsidR="007045B1" w:rsidRPr="00D802B6">
        <w:rPr>
          <w:rFonts w:ascii="Arial" w:hAnsi="Arial" w:cs="Arial"/>
          <w:b/>
          <w:sz w:val="24"/>
          <w:szCs w:val="24"/>
        </w:rPr>
        <w:t>QUESTION FOR WRITTEN REPLY</w:t>
      </w:r>
    </w:p>
    <w:p w:rsidR="007045B1" w:rsidRPr="00D802B6" w:rsidRDefault="00D802B6" w:rsidP="00D802B6">
      <w:pPr>
        <w:tabs>
          <w:tab w:val="left" w:pos="432"/>
          <w:tab w:val="left" w:pos="864"/>
        </w:tabs>
        <w:spacing w:before="100" w:beforeAutospacing="1" w:line="240" w:lineRule="auto"/>
        <w:ind w:left="720" w:hanging="720"/>
        <w:rPr>
          <w:rFonts w:ascii="Arial" w:hAnsi="Arial" w:cs="Arial"/>
          <w:b/>
          <w:sz w:val="24"/>
          <w:szCs w:val="24"/>
        </w:rPr>
      </w:pPr>
      <w:r w:rsidRPr="00D802B6">
        <w:rPr>
          <w:rFonts w:ascii="Arial" w:hAnsi="Arial" w:cs="Arial"/>
          <w:b/>
          <w:sz w:val="24"/>
          <w:szCs w:val="24"/>
        </w:rPr>
        <w:tab/>
      </w:r>
      <w:r w:rsidR="007045B1" w:rsidRPr="00D802B6">
        <w:rPr>
          <w:rFonts w:ascii="Arial" w:hAnsi="Arial" w:cs="Arial"/>
          <w:b/>
          <w:sz w:val="24"/>
          <w:szCs w:val="24"/>
        </w:rPr>
        <w:t>QUESTION NUMBER:</w:t>
      </w:r>
      <w:r w:rsidR="007045B1" w:rsidRPr="00D802B6">
        <w:rPr>
          <w:rFonts w:ascii="Arial" w:hAnsi="Arial" w:cs="Arial"/>
          <w:b/>
          <w:sz w:val="24"/>
          <w:szCs w:val="24"/>
        </w:rPr>
        <w:tab/>
        <w:t xml:space="preserve">PQ </w:t>
      </w:r>
      <w:r w:rsidR="00DA78BF" w:rsidRPr="00D802B6">
        <w:rPr>
          <w:rFonts w:ascii="Arial" w:eastAsia="Times New Roman" w:hAnsi="Arial" w:cs="Arial"/>
          <w:b/>
          <w:sz w:val="24"/>
          <w:szCs w:val="24"/>
        </w:rPr>
        <w:t>1959 (NW2299E)</w:t>
      </w:r>
    </w:p>
    <w:p w:rsidR="007045B1" w:rsidRPr="00D802B6" w:rsidRDefault="00D802B6" w:rsidP="00D802B6">
      <w:pPr>
        <w:pStyle w:val="Heading1"/>
        <w:ind w:hanging="720"/>
        <w:jc w:val="left"/>
        <w:rPr>
          <w:rFonts w:ascii="Arial" w:hAnsi="Arial" w:cs="Arial"/>
        </w:rPr>
      </w:pPr>
      <w:r w:rsidRPr="00D802B6">
        <w:rPr>
          <w:rFonts w:ascii="Arial" w:hAnsi="Arial" w:cs="Arial"/>
        </w:rPr>
        <w:tab/>
      </w:r>
      <w:r w:rsidR="007045B1" w:rsidRPr="00D802B6">
        <w:rPr>
          <w:rFonts w:ascii="Arial" w:hAnsi="Arial" w:cs="Arial"/>
        </w:rPr>
        <w:t xml:space="preserve">DATE OF PUBLICATION: </w:t>
      </w:r>
      <w:r w:rsidR="004B327F" w:rsidRPr="00D802B6">
        <w:rPr>
          <w:rFonts w:ascii="Arial" w:hAnsi="Arial" w:cs="Arial"/>
        </w:rPr>
        <w:t>20</w:t>
      </w:r>
      <w:r w:rsidR="002A3531" w:rsidRPr="00D802B6">
        <w:rPr>
          <w:rFonts w:ascii="Arial" w:hAnsi="Arial" w:cs="Arial"/>
        </w:rPr>
        <w:t xml:space="preserve"> MAY 2022</w:t>
      </w:r>
    </w:p>
    <w:p w:rsidR="007045B1" w:rsidRPr="00C253B2" w:rsidRDefault="007045B1" w:rsidP="007045B1">
      <w:pPr>
        <w:tabs>
          <w:tab w:val="left" w:pos="432"/>
          <w:tab w:val="left" w:pos="864"/>
        </w:tabs>
        <w:spacing w:line="276" w:lineRule="auto"/>
        <w:rPr>
          <w:rFonts w:ascii="Arial" w:hAnsi="Arial" w:cs="Arial"/>
          <w:sz w:val="28"/>
          <w:szCs w:val="28"/>
        </w:rPr>
      </w:pPr>
    </w:p>
    <w:p w:rsidR="00185C8A" w:rsidRPr="00C82882" w:rsidRDefault="00185C8A" w:rsidP="00185C8A">
      <w:pPr>
        <w:spacing w:before="100" w:beforeAutospacing="1" w:after="100" w:afterAutospacing="1"/>
        <w:jc w:val="both"/>
        <w:outlineLvl w:val="0"/>
        <w:rPr>
          <w:rFonts w:ascii="Arial" w:hAnsi="Arial" w:cs="Arial"/>
          <w:b/>
          <w:sz w:val="28"/>
          <w:szCs w:val="28"/>
        </w:rPr>
      </w:pPr>
      <w:r w:rsidRPr="00C82882">
        <w:rPr>
          <w:rFonts w:ascii="Arial" w:hAnsi="Arial" w:cs="Arial"/>
          <w:b/>
          <w:sz w:val="28"/>
          <w:szCs w:val="28"/>
        </w:rPr>
        <w:t xml:space="preserve">Ms </w:t>
      </w:r>
      <w:r w:rsidR="002A3531">
        <w:rPr>
          <w:rFonts w:ascii="Arial" w:hAnsi="Arial" w:cs="Arial"/>
          <w:b/>
          <w:sz w:val="28"/>
          <w:szCs w:val="28"/>
        </w:rPr>
        <w:t>E L Powell (DA) to ask the Minister of Human Settlements</w:t>
      </w:r>
      <w:r w:rsidR="002F7328" w:rsidRPr="00C82882">
        <w:rPr>
          <w:rFonts w:ascii="Arial" w:hAnsi="Arial" w:cs="Arial"/>
          <w:b/>
          <w:sz w:val="28"/>
          <w:szCs w:val="28"/>
        </w:rPr>
        <w:fldChar w:fldCharType="begin"/>
      </w:r>
      <w:r w:rsidRPr="00C82882">
        <w:rPr>
          <w:rFonts w:ascii="Arial" w:hAnsi="Arial" w:cs="Arial"/>
          <w:sz w:val="28"/>
          <w:szCs w:val="28"/>
        </w:rPr>
        <w:instrText xml:space="preserve"> XE "</w:instrText>
      </w:r>
      <w:r w:rsidRPr="00C82882">
        <w:rPr>
          <w:rFonts w:ascii="Arial" w:hAnsi="Arial" w:cs="Arial"/>
          <w:b/>
          <w:sz w:val="28"/>
          <w:szCs w:val="28"/>
        </w:rPr>
        <w:instrText>Human Settlements, Water and Sanitation</w:instrText>
      </w:r>
      <w:r w:rsidRPr="00C82882">
        <w:rPr>
          <w:rFonts w:ascii="Arial" w:hAnsi="Arial" w:cs="Arial"/>
          <w:sz w:val="28"/>
          <w:szCs w:val="28"/>
        </w:rPr>
        <w:instrText xml:space="preserve">" </w:instrText>
      </w:r>
      <w:r w:rsidR="002F7328" w:rsidRPr="00C82882">
        <w:rPr>
          <w:rFonts w:ascii="Arial" w:hAnsi="Arial" w:cs="Arial"/>
          <w:b/>
          <w:sz w:val="28"/>
          <w:szCs w:val="28"/>
        </w:rPr>
        <w:fldChar w:fldCharType="end"/>
      </w:r>
      <w:r w:rsidRPr="00C82882">
        <w:rPr>
          <w:rFonts w:ascii="Arial" w:hAnsi="Arial" w:cs="Arial"/>
          <w:b/>
          <w:sz w:val="28"/>
          <w:szCs w:val="28"/>
        </w:rPr>
        <w:t>:</w:t>
      </w:r>
    </w:p>
    <w:p w:rsidR="002D1476" w:rsidRDefault="00F0416C" w:rsidP="00185C8A">
      <w:pPr>
        <w:spacing w:before="100" w:beforeAutospacing="1" w:after="100" w:afterAutospacing="1"/>
        <w:jc w:val="both"/>
        <w:outlineLvl w:val="0"/>
        <w:rPr>
          <w:rFonts w:ascii="Arial" w:hAnsi="Arial" w:cs="Arial"/>
          <w:sz w:val="28"/>
          <w:szCs w:val="28"/>
        </w:rPr>
      </w:pPr>
      <w:r>
        <w:rPr>
          <w:rFonts w:ascii="Arial" w:hAnsi="Arial" w:cs="Arial"/>
          <w:sz w:val="28"/>
          <w:szCs w:val="28"/>
        </w:rPr>
        <w:t xml:space="preserve">Given that trustees and not managing agents, manage sectional title schemes and </w:t>
      </w:r>
      <w:r w:rsidR="00816CE3">
        <w:rPr>
          <w:rFonts w:ascii="Arial" w:hAnsi="Arial" w:cs="Arial"/>
          <w:sz w:val="28"/>
          <w:szCs w:val="28"/>
        </w:rPr>
        <w:t>that managing agent</w:t>
      </w:r>
      <w:r>
        <w:rPr>
          <w:rFonts w:ascii="Arial" w:hAnsi="Arial" w:cs="Arial"/>
          <w:sz w:val="28"/>
          <w:szCs w:val="28"/>
        </w:rPr>
        <w:t xml:space="preserve"> have a conflict of interest and are consequently unable to represent the best interest of owners, how will she ensure that owners, via their trustees, are given direct representation on the Sectional Titles Schemes Managing Advisory Council in terms of section 18(2</w:t>
      </w:r>
      <w:proofErr w:type="gramStart"/>
      <w:r>
        <w:rPr>
          <w:rFonts w:ascii="Arial" w:hAnsi="Arial" w:cs="Arial"/>
          <w:sz w:val="28"/>
          <w:szCs w:val="28"/>
        </w:rPr>
        <w:t>)(</w:t>
      </w:r>
      <w:proofErr w:type="gramEnd"/>
      <w:r>
        <w:rPr>
          <w:rFonts w:ascii="Arial" w:hAnsi="Arial" w:cs="Arial"/>
          <w:sz w:val="28"/>
          <w:szCs w:val="28"/>
        </w:rPr>
        <w:t>c) of the Sectional Titles Schemes Management Act, Act 8 of 2011?</w:t>
      </w:r>
    </w:p>
    <w:p w:rsidR="00185C8A" w:rsidRPr="00C82882" w:rsidRDefault="00185C8A" w:rsidP="00185C8A">
      <w:pPr>
        <w:spacing w:before="100" w:beforeAutospacing="1" w:after="100" w:afterAutospacing="1"/>
        <w:jc w:val="both"/>
        <w:outlineLvl w:val="0"/>
        <w:rPr>
          <w:rFonts w:ascii="Arial" w:hAnsi="Arial" w:cs="Arial"/>
          <w:b/>
          <w:sz w:val="28"/>
          <w:szCs w:val="28"/>
        </w:rPr>
      </w:pPr>
      <w:r w:rsidRPr="00C82882">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7045B1" w:rsidRDefault="00C253B2" w:rsidP="00185C8A">
      <w:pPr>
        <w:spacing w:after="0" w:line="360" w:lineRule="auto"/>
        <w:ind w:left="1260" w:hanging="1260"/>
        <w:jc w:val="both"/>
        <w:rPr>
          <w:rFonts w:ascii="Arial" w:hAnsi="Arial" w:cs="Arial"/>
          <w:b/>
          <w:sz w:val="28"/>
          <w:szCs w:val="28"/>
        </w:rPr>
      </w:pPr>
      <w:r>
        <w:rPr>
          <w:rFonts w:ascii="Arial" w:hAnsi="Arial" w:cs="Arial"/>
          <w:b/>
          <w:sz w:val="28"/>
          <w:szCs w:val="28"/>
        </w:rPr>
        <w:t xml:space="preserve">REPLY: </w:t>
      </w:r>
    </w:p>
    <w:p w:rsidR="003E2ED6" w:rsidRDefault="00C43A6D" w:rsidP="003E2ED6">
      <w:pPr>
        <w:spacing w:before="100" w:beforeAutospacing="1" w:after="100" w:afterAutospacing="1"/>
        <w:jc w:val="both"/>
        <w:outlineLvl w:val="0"/>
        <w:rPr>
          <w:rFonts w:ascii="Arial" w:hAnsi="Arial" w:cs="Arial"/>
          <w:color w:val="000000" w:themeColor="text1"/>
          <w:sz w:val="28"/>
          <w:szCs w:val="28"/>
        </w:rPr>
      </w:pPr>
      <w:r w:rsidRPr="0097634F">
        <w:rPr>
          <w:rFonts w:ascii="Arial" w:hAnsi="Arial" w:cs="Arial"/>
          <w:sz w:val="28"/>
          <w:szCs w:val="28"/>
        </w:rPr>
        <w:t xml:space="preserve">The body corporate is represented by all the owners of a sectional title scheme. </w:t>
      </w:r>
      <w:r w:rsidR="003E2ED6" w:rsidRPr="00F465E6">
        <w:rPr>
          <w:rFonts w:ascii="Arial" w:hAnsi="Arial" w:cs="Arial"/>
          <w:sz w:val="28"/>
          <w:szCs w:val="28"/>
        </w:rPr>
        <w:t>Regulation 5(3) of the Se</w:t>
      </w:r>
      <w:r w:rsidR="003E2ED6">
        <w:rPr>
          <w:rFonts w:ascii="Arial" w:hAnsi="Arial" w:cs="Arial"/>
          <w:sz w:val="28"/>
          <w:szCs w:val="28"/>
        </w:rPr>
        <w:t xml:space="preserve">ctional Titles Schemes Management Act, Act 8 of </w:t>
      </w:r>
      <w:r w:rsidR="003E2ED6" w:rsidRPr="0061642D">
        <w:rPr>
          <w:rFonts w:ascii="Arial" w:hAnsi="Arial" w:cs="Arial"/>
          <w:color w:val="000000" w:themeColor="text1"/>
          <w:sz w:val="28"/>
          <w:szCs w:val="28"/>
        </w:rPr>
        <w:t xml:space="preserve">2011 provides for the election of trustees by the body corporate. </w:t>
      </w:r>
      <w:r w:rsidR="0061642D" w:rsidRPr="0061642D">
        <w:rPr>
          <w:rFonts w:ascii="Arial" w:hAnsi="Arial" w:cs="Arial"/>
          <w:color w:val="000000" w:themeColor="text1"/>
          <w:sz w:val="28"/>
          <w:szCs w:val="28"/>
        </w:rPr>
        <w:t xml:space="preserve">The trustees exercise the body corporate’s powers and </w:t>
      </w:r>
      <w:r w:rsidR="0061642D" w:rsidRPr="0061642D">
        <w:rPr>
          <w:rFonts w:ascii="Arial" w:hAnsi="Arial" w:cs="Arial"/>
          <w:color w:val="000000" w:themeColor="text1"/>
          <w:sz w:val="28"/>
          <w:szCs w:val="28"/>
        </w:rPr>
        <w:lastRenderedPageBreak/>
        <w:t xml:space="preserve">functions assigned and delegated to them in terms of section </w:t>
      </w:r>
      <w:r w:rsidR="0061642D">
        <w:rPr>
          <w:rFonts w:ascii="Arial" w:hAnsi="Arial" w:cs="Arial"/>
          <w:color w:val="000000" w:themeColor="text1"/>
          <w:sz w:val="28"/>
          <w:szCs w:val="28"/>
        </w:rPr>
        <w:t xml:space="preserve">7(1) of the </w:t>
      </w:r>
      <w:r w:rsidR="0061642D" w:rsidRPr="0061642D">
        <w:rPr>
          <w:rFonts w:ascii="Arial" w:hAnsi="Arial" w:cs="Arial"/>
          <w:color w:val="000000" w:themeColor="text1"/>
          <w:sz w:val="28"/>
          <w:szCs w:val="28"/>
        </w:rPr>
        <w:t>Sectional Titles Schemes Management Act, Act 8 of 2011</w:t>
      </w:r>
      <w:r w:rsidR="0061642D">
        <w:rPr>
          <w:rFonts w:ascii="Arial" w:hAnsi="Arial" w:cs="Arial"/>
          <w:color w:val="000000" w:themeColor="text1"/>
          <w:sz w:val="28"/>
          <w:szCs w:val="28"/>
        </w:rPr>
        <w:t>.</w:t>
      </w:r>
    </w:p>
    <w:p w:rsidR="00D802B6" w:rsidRPr="0061642D" w:rsidRDefault="00D802B6" w:rsidP="003E2ED6">
      <w:pPr>
        <w:spacing w:before="100" w:beforeAutospacing="1" w:after="100" w:afterAutospacing="1"/>
        <w:jc w:val="both"/>
        <w:outlineLvl w:val="0"/>
        <w:rPr>
          <w:rFonts w:ascii="Arial" w:hAnsi="Arial" w:cs="Arial"/>
          <w:color w:val="000000" w:themeColor="text1"/>
          <w:sz w:val="28"/>
          <w:szCs w:val="28"/>
        </w:rPr>
      </w:pPr>
      <w:bookmarkStart w:id="0" w:name="_GoBack"/>
      <w:bookmarkEnd w:id="0"/>
    </w:p>
    <w:p w:rsidR="005351AC" w:rsidRDefault="0097634F" w:rsidP="0097634F">
      <w:pPr>
        <w:spacing w:before="100" w:beforeAutospacing="1" w:after="100" w:afterAutospacing="1"/>
        <w:jc w:val="both"/>
        <w:outlineLvl w:val="0"/>
        <w:rPr>
          <w:rFonts w:ascii="Arial" w:hAnsi="Arial" w:cs="Arial"/>
          <w:sz w:val="28"/>
          <w:szCs w:val="28"/>
        </w:rPr>
      </w:pPr>
      <w:r w:rsidRPr="0097634F">
        <w:rPr>
          <w:rFonts w:ascii="Arial" w:hAnsi="Arial" w:cs="Arial"/>
          <w:sz w:val="28"/>
          <w:szCs w:val="28"/>
        </w:rPr>
        <w:t>Body corporates are not obligated to appoint a managing agent but may do so to perform the functions and exercise the powers that would otherwise be performed by the trustees in terms of Regulation 28(1) of the Sectional Titles Schemes Management Act, Act 8 of 2011.</w:t>
      </w:r>
      <w:r>
        <w:rPr>
          <w:rFonts w:ascii="Arial" w:hAnsi="Arial" w:cs="Arial"/>
          <w:sz w:val="28"/>
          <w:szCs w:val="28"/>
        </w:rPr>
        <w:t xml:space="preserve"> </w:t>
      </w:r>
      <w:r w:rsidR="005351AC">
        <w:rPr>
          <w:rFonts w:ascii="Arial" w:hAnsi="Arial" w:cs="Arial"/>
          <w:sz w:val="28"/>
          <w:szCs w:val="28"/>
        </w:rPr>
        <w:t xml:space="preserve">The appointment of a managing agent is not imposed upon a body corporate but elected by the body corporate. </w:t>
      </w:r>
      <w:r w:rsidR="00C43A6D">
        <w:rPr>
          <w:rFonts w:ascii="Arial" w:hAnsi="Arial" w:cs="Arial"/>
          <w:sz w:val="28"/>
          <w:szCs w:val="28"/>
        </w:rPr>
        <w:t xml:space="preserve">As such, a body corporate has the right to challenge a </w:t>
      </w:r>
      <w:r>
        <w:rPr>
          <w:rFonts w:ascii="Arial" w:hAnsi="Arial" w:cs="Arial"/>
          <w:sz w:val="28"/>
          <w:szCs w:val="28"/>
        </w:rPr>
        <w:t>managing</w:t>
      </w:r>
      <w:r w:rsidR="00C43A6D">
        <w:rPr>
          <w:rFonts w:ascii="Arial" w:hAnsi="Arial" w:cs="Arial"/>
          <w:sz w:val="28"/>
          <w:szCs w:val="28"/>
        </w:rPr>
        <w:t xml:space="preserve"> agent through the available </w:t>
      </w:r>
      <w:r>
        <w:rPr>
          <w:rFonts w:ascii="Arial" w:hAnsi="Arial" w:cs="Arial"/>
          <w:sz w:val="28"/>
          <w:szCs w:val="28"/>
        </w:rPr>
        <w:t>legislative</w:t>
      </w:r>
      <w:r w:rsidR="00C43A6D">
        <w:rPr>
          <w:rFonts w:ascii="Arial" w:hAnsi="Arial" w:cs="Arial"/>
          <w:sz w:val="28"/>
          <w:szCs w:val="28"/>
        </w:rPr>
        <w:t xml:space="preserve"> </w:t>
      </w:r>
      <w:r>
        <w:rPr>
          <w:rFonts w:ascii="Arial" w:hAnsi="Arial" w:cs="Arial"/>
          <w:sz w:val="28"/>
          <w:szCs w:val="28"/>
        </w:rPr>
        <w:t>mechanisms</w:t>
      </w:r>
      <w:r w:rsidR="00C43A6D">
        <w:rPr>
          <w:rFonts w:ascii="Arial" w:hAnsi="Arial" w:cs="Arial"/>
          <w:sz w:val="28"/>
          <w:szCs w:val="28"/>
        </w:rPr>
        <w:t xml:space="preserve"> should it be of the </w:t>
      </w:r>
      <w:r>
        <w:rPr>
          <w:rFonts w:ascii="Arial" w:hAnsi="Arial" w:cs="Arial"/>
          <w:sz w:val="28"/>
          <w:szCs w:val="28"/>
        </w:rPr>
        <w:t>view</w:t>
      </w:r>
      <w:r w:rsidR="00C43A6D">
        <w:rPr>
          <w:rFonts w:ascii="Arial" w:hAnsi="Arial" w:cs="Arial"/>
          <w:sz w:val="28"/>
          <w:szCs w:val="28"/>
        </w:rPr>
        <w:t xml:space="preserve"> that its rights have been infringed</w:t>
      </w:r>
      <w:r w:rsidR="00E52B47">
        <w:rPr>
          <w:rFonts w:ascii="Arial" w:hAnsi="Arial" w:cs="Arial"/>
          <w:sz w:val="28"/>
          <w:szCs w:val="28"/>
        </w:rPr>
        <w:t xml:space="preserve"> through misconduct by the managing agent</w:t>
      </w:r>
      <w:r w:rsidR="00C43A6D">
        <w:rPr>
          <w:rFonts w:ascii="Arial" w:hAnsi="Arial" w:cs="Arial"/>
          <w:sz w:val="28"/>
          <w:szCs w:val="28"/>
        </w:rPr>
        <w:t xml:space="preserve">. </w:t>
      </w:r>
    </w:p>
    <w:p w:rsidR="00D802B6" w:rsidRDefault="00D802B6" w:rsidP="00D802B6">
      <w:pPr>
        <w:spacing w:before="100" w:beforeAutospacing="1" w:after="100" w:afterAutospacing="1"/>
        <w:jc w:val="both"/>
        <w:outlineLvl w:val="0"/>
        <w:rPr>
          <w:rFonts w:ascii="Arial" w:hAnsi="Arial" w:cs="Arial"/>
          <w:sz w:val="28"/>
          <w:szCs w:val="28"/>
        </w:rPr>
      </w:pPr>
    </w:p>
    <w:p w:rsidR="00C916C4" w:rsidRPr="0045767D" w:rsidRDefault="003E2ED6" w:rsidP="00D802B6">
      <w:pPr>
        <w:spacing w:before="100" w:beforeAutospacing="1" w:after="100" w:afterAutospacing="1"/>
        <w:jc w:val="both"/>
        <w:outlineLvl w:val="0"/>
        <w:rPr>
          <w:sz w:val="28"/>
          <w:szCs w:val="28"/>
        </w:rPr>
      </w:pPr>
      <w:r>
        <w:rPr>
          <w:rFonts w:ascii="Arial" w:hAnsi="Arial" w:cs="Arial"/>
          <w:sz w:val="28"/>
          <w:szCs w:val="28"/>
        </w:rPr>
        <w:t>I</w:t>
      </w:r>
      <w:r w:rsidR="00E52B47">
        <w:rPr>
          <w:rFonts w:ascii="Arial" w:hAnsi="Arial" w:cs="Arial"/>
          <w:sz w:val="28"/>
          <w:szCs w:val="28"/>
        </w:rPr>
        <w:t>n appointing the Sectional Titles Schemes Management Advisory Council, the skills, knowledge and experience of the candidates in the management of a range of types of schemes will be taken into account.</w:t>
      </w:r>
      <w:r w:rsidR="002D1476">
        <w:rPr>
          <w:rFonts w:ascii="Arial" w:hAnsi="Arial" w:cs="Arial"/>
          <w:sz w:val="28"/>
          <w:szCs w:val="28"/>
        </w:rPr>
        <w:t xml:space="preserve"> This includes trustees </w:t>
      </w:r>
      <w:r w:rsidR="006E5025">
        <w:rPr>
          <w:rFonts w:ascii="Arial" w:hAnsi="Arial" w:cs="Arial"/>
          <w:sz w:val="28"/>
          <w:szCs w:val="28"/>
        </w:rPr>
        <w:t xml:space="preserve">or owners </w:t>
      </w:r>
      <w:r w:rsidR="002D1476">
        <w:rPr>
          <w:rFonts w:ascii="Arial" w:hAnsi="Arial" w:cs="Arial"/>
          <w:sz w:val="28"/>
          <w:szCs w:val="28"/>
        </w:rPr>
        <w:t>who have skills, knowledge and experience in the management of schemes.</w:t>
      </w:r>
    </w:p>
    <w:sectPr w:rsidR="00C916C4" w:rsidRPr="0045767D" w:rsidSect="002165E7">
      <w:footerReference w:type="default" r:id="rId8"/>
      <w:pgSz w:w="11909" w:h="16834" w:code="9"/>
      <w:pgMar w:top="899" w:right="1418" w:bottom="719" w:left="141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454" w:rsidRDefault="002C6454">
      <w:pPr>
        <w:spacing w:after="0" w:line="240" w:lineRule="auto"/>
      </w:pPr>
      <w:r>
        <w:separator/>
      </w:r>
    </w:p>
  </w:endnote>
  <w:endnote w:type="continuationSeparator" w:id="0">
    <w:p w:rsidR="002C6454" w:rsidRDefault="002C64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15083"/>
      <w:docPartObj>
        <w:docPartGallery w:val="Page Numbers (Bottom of Page)"/>
        <w:docPartUnique/>
      </w:docPartObj>
    </w:sdtPr>
    <w:sdtEndPr>
      <w:rPr>
        <w:noProof/>
      </w:rPr>
    </w:sdtEndPr>
    <w:sdtContent>
      <w:p w:rsidR="002165E7" w:rsidRDefault="002F7328">
        <w:pPr>
          <w:pStyle w:val="Footer"/>
          <w:jc w:val="right"/>
        </w:pPr>
        <w:r>
          <w:fldChar w:fldCharType="begin"/>
        </w:r>
        <w:r w:rsidR="002165E7">
          <w:instrText xml:space="preserve"> PAGE   \* MERGEFORMAT </w:instrText>
        </w:r>
        <w:r>
          <w:fldChar w:fldCharType="separate"/>
        </w:r>
        <w:r w:rsidR="00C07862">
          <w:rPr>
            <w:noProof/>
          </w:rPr>
          <w:t>2</w:t>
        </w:r>
        <w:r>
          <w:rPr>
            <w:noProof/>
          </w:rPr>
          <w:fldChar w:fldCharType="end"/>
        </w:r>
      </w:p>
    </w:sdtContent>
  </w:sdt>
  <w:p w:rsidR="00D25DAF" w:rsidRDefault="002C64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454" w:rsidRDefault="002C6454">
      <w:pPr>
        <w:spacing w:after="0" w:line="240" w:lineRule="auto"/>
      </w:pPr>
      <w:r>
        <w:separator/>
      </w:r>
    </w:p>
  </w:footnote>
  <w:footnote w:type="continuationSeparator" w:id="0">
    <w:p w:rsidR="002C6454" w:rsidRDefault="002C64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5507"/>
    <w:multiLevelType w:val="hybridMultilevel"/>
    <w:tmpl w:val="726E6A2A"/>
    <w:lvl w:ilvl="0" w:tplc="62826956">
      <w:start w:val="1"/>
      <w:numFmt w:val="lowerRoman"/>
      <w:lvlText w:val="(%1)"/>
      <w:lvlJc w:val="left"/>
      <w:pPr>
        <w:ind w:left="2010" w:hanging="720"/>
      </w:pPr>
    </w:lvl>
    <w:lvl w:ilvl="1" w:tplc="1C090019">
      <w:start w:val="1"/>
      <w:numFmt w:val="lowerLetter"/>
      <w:lvlText w:val="%2."/>
      <w:lvlJc w:val="left"/>
      <w:pPr>
        <w:ind w:left="2370" w:hanging="360"/>
      </w:pPr>
    </w:lvl>
    <w:lvl w:ilvl="2" w:tplc="1C09001B">
      <w:start w:val="1"/>
      <w:numFmt w:val="lowerRoman"/>
      <w:lvlText w:val="%3."/>
      <w:lvlJc w:val="right"/>
      <w:pPr>
        <w:ind w:left="3090" w:hanging="180"/>
      </w:pPr>
    </w:lvl>
    <w:lvl w:ilvl="3" w:tplc="1C09000F">
      <w:start w:val="1"/>
      <w:numFmt w:val="decimal"/>
      <w:lvlText w:val="%4."/>
      <w:lvlJc w:val="left"/>
      <w:pPr>
        <w:ind w:left="3810" w:hanging="360"/>
      </w:pPr>
    </w:lvl>
    <w:lvl w:ilvl="4" w:tplc="1C090019">
      <w:start w:val="1"/>
      <w:numFmt w:val="lowerLetter"/>
      <w:lvlText w:val="%5."/>
      <w:lvlJc w:val="left"/>
      <w:pPr>
        <w:ind w:left="4530" w:hanging="360"/>
      </w:pPr>
    </w:lvl>
    <w:lvl w:ilvl="5" w:tplc="1C09001B">
      <w:start w:val="1"/>
      <w:numFmt w:val="lowerRoman"/>
      <w:lvlText w:val="%6."/>
      <w:lvlJc w:val="right"/>
      <w:pPr>
        <w:ind w:left="5250" w:hanging="180"/>
      </w:pPr>
    </w:lvl>
    <w:lvl w:ilvl="6" w:tplc="1C09000F">
      <w:start w:val="1"/>
      <w:numFmt w:val="decimal"/>
      <w:lvlText w:val="%7."/>
      <w:lvlJc w:val="left"/>
      <w:pPr>
        <w:ind w:left="5970" w:hanging="360"/>
      </w:pPr>
    </w:lvl>
    <w:lvl w:ilvl="7" w:tplc="1C090019">
      <w:start w:val="1"/>
      <w:numFmt w:val="lowerLetter"/>
      <w:lvlText w:val="%8."/>
      <w:lvlJc w:val="left"/>
      <w:pPr>
        <w:ind w:left="6690" w:hanging="360"/>
      </w:pPr>
    </w:lvl>
    <w:lvl w:ilvl="8" w:tplc="1C09001B">
      <w:start w:val="1"/>
      <w:numFmt w:val="lowerRoman"/>
      <w:lvlText w:val="%9."/>
      <w:lvlJc w:val="right"/>
      <w:pPr>
        <w:ind w:left="7410" w:hanging="180"/>
      </w:pPr>
    </w:lvl>
  </w:abstractNum>
  <w:abstractNum w:abstractNumId="1">
    <w:nsid w:val="045A2821"/>
    <w:multiLevelType w:val="hybridMultilevel"/>
    <w:tmpl w:val="4F40BF3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93792"/>
    <w:multiLevelType w:val="hybridMultilevel"/>
    <w:tmpl w:val="65E809B4"/>
    <w:lvl w:ilvl="0" w:tplc="B2920FC4">
      <w:start w:val="1"/>
      <w:numFmt w:val="lowerRoman"/>
      <w:lvlText w:val="(%1)"/>
      <w:lvlJc w:val="left"/>
      <w:pPr>
        <w:ind w:left="1800" w:hanging="720"/>
      </w:pPr>
      <w:rPr>
        <w:b w:val="0"/>
      </w:r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3">
    <w:nsid w:val="26AF2F15"/>
    <w:multiLevelType w:val="hybridMultilevel"/>
    <w:tmpl w:val="AC165FE4"/>
    <w:lvl w:ilvl="0" w:tplc="3FEC963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80E6886"/>
    <w:multiLevelType w:val="hybridMultilevel"/>
    <w:tmpl w:val="2B9EC7A8"/>
    <w:lvl w:ilvl="0" w:tplc="2F449C20">
      <w:start w:val="1"/>
      <w:numFmt w:val="lowerRoman"/>
      <w:lvlText w:val="(%1)"/>
      <w:lvlJc w:val="left"/>
      <w:pPr>
        <w:ind w:left="1905" w:hanging="720"/>
      </w:pPr>
      <w:rPr>
        <w:b w:val="0"/>
      </w:rPr>
    </w:lvl>
    <w:lvl w:ilvl="1" w:tplc="1C090019">
      <w:start w:val="1"/>
      <w:numFmt w:val="lowerLetter"/>
      <w:lvlText w:val="%2."/>
      <w:lvlJc w:val="left"/>
      <w:pPr>
        <w:ind w:left="2265" w:hanging="360"/>
      </w:pPr>
    </w:lvl>
    <w:lvl w:ilvl="2" w:tplc="1C09001B">
      <w:start w:val="1"/>
      <w:numFmt w:val="lowerRoman"/>
      <w:lvlText w:val="%3."/>
      <w:lvlJc w:val="right"/>
      <w:pPr>
        <w:ind w:left="2985" w:hanging="180"/>
      </w:pPr>
    </w:lvl>
    <w:lvl w:ilvl="3" w:tplc="1C09000F">
      <w:start w:val="1"/>
      <w:numFmt w:val="decimal"/>
      <w:lvlText w:val="%4."/>
      <w:lvlJc w:val="left"/>
      <w:pPr>
        <w:ind w:left="3705" w:hanging="360"/>
      </w:pPr>
    </w:lvl>
    <w:lvl w:ilvl="4" w:tplc="1C090019">
      <w:start w:val="1"/>
      <w:numFmt w:val="lowerLetter"/>
      <w:lvlText w:val="%5."/>
      <w:lvlJc w:val="left"/>
      <w:pPr>
        <w:ind w:left="4425" w:hanging="360"/>
      </w:pPr>
    </w:lvl>
    <w:lvl w:ilvl="5" w:tplc="1C09001B">
      <w:start w:val="1"/>
      <w:numFmt w:val="lowerRoman"/>
      <w:lvlText w:val="%6."/>
      <w:lvlJc w:val="right"/>
      <w:pPr>
        <w:ind w:left="5145" w:hanging="180"/>
      </w:pPr>
    </w:lvl>
    <w:lvl w:ilvl="6" w:tplc="1C09000F">
      <w:start w:val="1"/>
      <w:numFmt w:val="decimal"/>
      <w:lvlText w:val="%7."/>
      <w:lvlJc w:val="left"/>
      <w:pPr>
        <w:ind w:left="5865" w:hanging="360"/>
      </w:pPr>
    </w:lvl>
    <w:lvl w:ilvl="7" w:tplc="1C090019">
      <w:start w:val="1"/>
      <w:numFmt w:val="lowerLetter"/>
      <w:lvlText w:val="%8."/>
      <w:lvlJc w:val="left"/>
      <w:pPr>
        <w:ind w:left="6585" w:hanging="360"/>
      </w:pPr>
    </w:lvl>
    <w:lvl w:ilvl="8" w:tplc="1C09001B">
      <w:start w:val="1"/>
      <w:numFmt w:val="lowerRoman"/>
      <w:lvlText w:val="%9."/>
      <w:lvlJc w:val="right"/>
      <w:pPr>
        <w:ind w:left="7305" w:hanging="180"/>
      </w:pPr>
    </w:lvl>
  </w:abstractNum>
  <w:abstractNum w:abstractNumId="5">
    <w:nsid w:val="3327274C"/>
    <w:multiLevelType w:val="hybridMultilevel"/>
    <w:tmpl w:val="4D6E0586"/>
    <w:lvl w:ilvl="0" w:tplc="046261F4">
      <w:start w:val="1"/>
      <w:numFmt w:val="lowerRoman"/>
      <w:lvlText w:val="(%1)"/>
      <w:lvlJc w:val="left"/>
      <w:pPr>
        <w:ind w:left="2040" w:hanging="720"/>
      </w:pPr>
    </w:lvl>
    <w:lvl w:ilvl="1" w:tplc="1C090019">
      <w:start w:val="1"/>
      <w:numFmt w:val="lowerLetter"/>
      <w:lvlText w:val="%2."/>
      <w:lvlJc w:val="left"/>
      <w:pPr>
        <w:ind w:left="2400" w:hanging="360"/>
      </w:pPr>
    </w:lvl>
    <w:lvl w:ilvl="2" w:tplc="1C09001B">
      <w:start w:val="1"/>
      <w:numFmt w:val="lowerRoman"/>
      <w:lvlText w:val="%3."/>
      <w:lvlJc w:val="right"/>
      <w:pPr>
        <w:ind w:left="3120" w:hanging="180"/>
      </w:pPr>
    </w:lvl>
    <w:lvl w:ilvl="3" w:tplc="1C09000F">
      <w:start w:val="1"/>
      <w:numFmt w:val="decimal"/>
      <w:lvlText w:val="%4."/>
      <w:lvlJc w:val="left"/>
      <w:pPr>
        <w:ind w:left="3840" w:hanging="360"/>
      </w:pPr>
    </w:lvl>
    <w:lvl w:ilvl="4" w:tplc="1C090019">
      <w:start w:val="1"/>
      <w:numFmt w:val="lowerLetter"/>
      <w:lvlText w:val="%5."/>
      <w:lvlJc w:val="left"/>
      <w:pPr>
        <w:ind w:left="4560" w:hanging="360"/>
      </w:pPr>
    </w:lvl>
    <w:lvl w:ilvl="5" w:tplc="1C09001B">
      <w:start w:val="1"/>
      <w:numFmt w:val="lowerRoman"/>
      <w:lvlText w:val="%6."/>
      <w:lvlJc w:val="right"/>
      <w:pPr>
        <w:ind w:left="5280" w:hanging="180"/>
      </w:pPr>
    </w:lvl>
    <w:lvl w:ilvl="6" w:tplc="1C09000F">
      <w:start w:val="1"/>
      <w:numFmt w:val="decimal"/>
      <w:lvlText w:val="%7."/>
      <w:lvlJc w:val="left"/>
      <w:pPr>
        <w:ind w:left="6000" w:hanging="360"/>
      </w:pPr>
    </w:lvl>
    <w:lvl w:ilvl="7" w:tplc="1C090019">
      <w:start w:val="1"/>
      <w:numFmt w:val="lowerLetter"/>
      <w:lvlText w:val="%8."/>
      <w:lvlJc w:val="left"/>
      <w:pPr>
        <w:ind w:left="6720" w:hanging="360"/>
      </w:pPr>
    </w:lvl>
    <w:lvl w:ilvl="8" w:tplc="1C09001B">
      <w:start w:val="1"/>
      <w:numFmt w:val="lowerRoman"/>
      <w:lvlText w:val="%9."/>
      <w:lvlJc w:val="right"/>
      <w:pPr>
        <w:ind w:left="7440" w:hanging="180"/>
      </w:pPr>
    </w:lvl>
  </w:abstractNum>
  <w:abstractNum w:abstractNumId="6">
    <w:nsid w:val="3BB8399B"/>
    <w:multiLevelType w:val="hybridMultilevel"/>
    <w:tmpl w:val="F5CC3F7A"/>
    <w:lvl w:ilvl="0" w:tplc="90404FFC">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0193FAF"/>
    <w:multiLevelType w:val="hybridMultilevel"/>
    <w:tmpl w:val="AF862886"/>
    <w:lvl w:ilvl="0" w:tplc="D7580D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A74BF4"/>
    <w:multiLevelType w:val="hybridMultilevel"/>
    <w:tmpl w:val="601A5F92"/>
    <w:lvl w:ilvl="0" w:tplc="177C6E1A">
      <w:start w:val="500"/>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2E7D5A"/>
    <w:multiLevelType w:val="hybridMultilevel"/>
    <w:tmpl w:val="25D6E406"/>
    <w:lvl w:ilvl="0" w:tplc="ED54651A">
      <w:start w:val="1"/>
      <w:numFmt w:val="lowerLetter"/>
      <w:lvlText w:val="(%1)"/>
      <w:lvlJc w:val="left"/>
      <w:pPr>
        <w:ind w:left="218" w:hanging="360"/>
      </w:pPr>
      <w:rPr>
        <w:rFonts w:hint="default"/>
        <w:b w:val="0"/>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10">
    <w:nsid w:val="7C1D39A4"/>
    <w:multiLevelType w:val="hybridMultilevel"/>
    <w:tmpl w:val="1F9C1852"/>
    <w:lvl w:ilvl="0" w:tplc="1C09000F">
      <w:start w:val="1"/>
      <w:numFmt w:val="decimal"/>
      <w:lvlText w:val="%1."/>
      <w:lvlJc w:val="left"/>
      <w:pPr>
        <w:ind w:left="8782" w:hanging="360"/>
      </w:pPr>
      <w:rPr>
        <w:rFonts w:hint="default"/>
      </w:rPr>
    </w:lvl>
    <w:lvl w:ilvl="1" w:tplc="1C090019" w:tentative="1">
      <w:start w:val="1"/>
      <w:numFmt w:val="lowerLetter"/>
      <w:lvlText w:val="%2."/>
      <w:lvlJc w:val="left"/>
      <w:pPr>
        <w:ind w:left="9502" w:hanging="360"/>
      </w:pPr>
    </w:lvl>
    <w:lvl w:ilvl="2" w:tplc="1C09001B" w:tentative="1">
      <w:start w:val="1"/>
      <w:numFmt w:val="lowerRoman"/>
      <w:lvlText w:val="%3."/>
      <w:lvlJc w:val="right"/>
      <w:pPr>
        <w:ind w:left="10222" w:hanging="180"/>
      </w:pPr>
    </w:lvl>
    <w:lvl w:ilvl="3" w:tplc="1C09000F" w:tentative="1">
      <w:start w:val="1"/>
      <w:numFmt w:val="decimal"/>
      <w:lvlText w:val="%4."/>
      <w:lvlJc w:val="left"/>
      <w:pPr>
        <w:ind w:left="10942" w:hanging="360"/>
      </w:pPr>
    </w:lvl>
    <w:lvl w:ilvl="4" w:tplc="1C090019" w:tentative="1">
      <w:start w:val="1"/>
      <w:numFmt w:val="lowerLetter"/>
      <w:lvlText w:val="%5."/>
      <w:lvlJc w:val="left"/>
      <w:pPr>
        <w:ind w:left="11662" w:hanging="360"/>
      </w:pPr>
    </w:lvl>
    <w:lvl w:ilvl="5" w:tplc="1C09001B" w:tentative="1">
      <w:start w:val="1"/>
      <w:numFmt w:val="lowerRoman"/>
      <w:lvlText w:val="%6."/>
      <w:lvlJc w:val="right"/>
      <w:pPr>
        <w:ind w:left="12382" w:hanging="180"/>
      </w:pPr>
    </w:lvl>
    <w:lvl w:ilvl="6" w:tplc="1C09000F" w:tentative="1">
      <w:start w:val="1"/>
      <w:numFmt w:val="decimal"/>
      <w:lvlText w:val="%7."/>
      <w:lvlJc w:val="left"/>
      <w:pPr>
        <w:ind w:left="13102" w:hanging="360"/>
      </w:pPr>
    </w:lvl>
    <w:lvl w:ilvl="7" w:tplc="1C090019" w:tentative="1">
      <w:start w:val="1"/>
      <w:numFmt w:val="lowerLetter"/>
      <w:lvlText w:val="%8."/>
      <w:lvlJc w:val="left"/>
      <w:pPr>
        <w:ind w:left="13822" w:hanging="360"/>
      </w:pPr>
    </w:lvl>
    <w:lvl w:ilvl="8" w:tplc="1C09001B" w:tentative="1">
      <w:start w:val="1"/>
      <w:numFmt w:val="lowerRoman"/>
      <w:lvlText w:val="%9."/>
      <w:lvlJc w:val="right"/>
      <w:pPr>
        <w:ind w:left="14542" w:hanging="180"/>
      </w:pPr>
    </w:lvl>
  </w:abstractNum>
  <w:num w:numId="1">
    <w:abstractNumId w:val="10"/>
  </w:num>
  <w:num w:numId="2">
    <w:abstractNumId w:val="7"/>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4A3048"/>
    <w:rsid w:val="0005618D"/>
    <w:rsid w:val="000602C3"/>
    <w:rsid w:val="00084A0C"/>
    <w:rsid w:val="00141ACD"/>
    <w:rsid w:val="0016339F"/>
    <w:rsid w:val="00176C3C"/>
    <w:rsid w:val="00185C8A"/>
    <w:rsid w:val="001A2120"/>
    <w:rsid w:val="001A52BB"/>
    <w:rsid w:val="001B3E70"/>
    <w:rsid w:val="001B5AB5"/>
    <w:rsid w:val="001C0EAF"/>
    <w:rsid w:val="002165E7"/>
    <w:rsid w:val="002A3531"/>
    <w:rsid w:val="002B4386"/>
    <w:rsid w:val="002C6454"/>
    <w:rsid w:val="002D1476"/>
    <w:rsid w:val="002F7328"/>
    <w:rsid w:val="00315287"/>
    <w:rsid w:val="0034645C"/>
    <w:rsid w:val="003C527B"/>
    <w:rsid w:val="003E2ED6"/>
    <w:rsid w:val="003F12F3"/>
    <w:rsid w:val="003F79B8"/>
    <w:rsid w:val="00442AE5"/>
    <w:rsid w:val="0045767D"/>
    <w:rsid w:val="004A3048"/>
    <w:rsid w:val="004B327F"/>
    <w:rsid w:val="005351AC"/>
    <w:rsid w:val="00547801"/>
    <w:rsid w:val="00602A78"/>
    <w:rsid w:val="0061642D"/>
    <w:rsid w:val="006853FD"/>
    <w:rsid w:val="006B0D09"/>
    <w:rsid w:val="006D644F"/>
    <w:rsid w:val="006E5025"/>
    <w:rsid w:val="007045B1"/>
    <w:rsid w:val="007136DC"/>
    <w:rsid w:val="007874DA"/>
    <w:rsid w:val="00816CE3"/>
    <w:rsid w:val="008B4CD4"/>
    <w:rsid w:val="00906D14"/>
    <w:rsid w:val="009336BF"/>
    <w:rsid w:val="0097634F"/>
    <w:rsid w:val="00A52F7D"/>
    <w:rsid w:val="00A66E36"/>
    <w:rsid w:val="00B1519B"/>
    <w:rsid w:val="00BB51AD"/>
    <w:rsid w:val="00BC0E38"/>
    <w:rsid w:val="00C07862"/>
    <w:rsid w:val="00C14E44"/>
    <w:rsid w:val="00C253B2"/>
    <w:rsid w:val="00C43A6D"/>
    <w:rsid w:val="00C63E54"/>
    <w:rsid w:val="00D00F2D"/>
    <w:rsid w:val="00D802B6"/>
    <w:rsid w:val="00D911D3"/>
    <w:rsid w:val="00DA78BF"/>
    <w:rsid w:val="00E52B47"/>
    <w:rsid w:val="00EB2420"/>
    <w:rsid w:val="00F0416C"/>
    <w:rsid w:val="00F465E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287"/>
  </w:style>
  <w:style w:type="paragraph" w:styleId="Heading1">
    <w:name w:val="heading 1"/>
    <w:basedOn w:val="Normal"/>
    <w:next w:val="Normal"/>
    <w:link w:val="Heading1Char"/>
    <w:qFormat/>
    <w:rsid w:val="007045B1"/>
    <w:pPr>
      <w:keepNext/>
      <w:tabs>
        <w:tab w:val="left" w:pos="432"/>
        <w:tab w:val="left" w:pos="864"/>
      </w:tabs>
      <w:spacing w:before="100" w:beforeAutospacing="1" w:after="0" w:line="240" w:lineRule="auto"/>
      <w:ind w:left="720"/>
      <w:jc w:val="center"/>
      <w:outlineLvl w:val="0"/>
    </w:pPr>
    <w:rPr>
      <w:rFonts w:ascii="Times New Roman" w:eastAsia="Times New Roman" w:hAnsi="Times New Roman" w:cs="Times New Roman"/>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3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048"/>
  </w:style>
  <w:style w:type="paragraph" w:styleId="ListParagraph">
    <w:name w:val="List Paragraph"/>
    <w:basedOn w:val="Normal"/>
    <w:uiPriority w:val="34"/>
    <w:qFormat/>
    <w:rsid w:val="004A3048"/>
    <w:pPr>
      <w:ind w:left="720"/>
      <w:contextualSpacing/>
    </w:pPr>
  </w:style>
  <w:style w:type="paragraph" w:styleId="Header">
    <w:name w:val="header"/>
    <w:basedOn w:val="Normal"/>
    <w:link w:val="HeaderChar"/>
    <w:uiPriority w:val="99"/>
    <w:unhideWhenUsed/>
    <w:rsid w:val="00216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5E7"/>
  </w:style>
  <w:style w:type="character" w:customStyle="1" w:styleId="Heading1Char">
    <w:name w:val="Heading 1 Char"/>
    <w:basedOn w:val="DefaultParagraphFont"/>
    <w:link w:val="Heading1"/>
    <w:rsid w:val="007045B1"/>
    <w:rPr>
      <w:rFonts w:ascii="Times New Roman" w:eastAsia="Times New Roman" w:hAnsi="Times New Roman" w:cs="Times New Roman"/>
      <w:b/>
      <w:sz w:val="24"/>
      <w:szCs w:val="24"/>
      <w:lang w:val="en-GB"/>
    </w:rPr>
  </w:style>
  <w:style w:type="paragraph" w:customStyle="1" w:styleId="Default">
    <w:name w:val="Default"/>
    <w:rsid w:val="007045B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Rudzani Makhale</dc:creator>
  <cp:lastModifiedBy>USER</cp:lastModifiedBy>
  <cp:revision>2</cp:revision>
  <dcterms:created xsi:type="dcterms:W3CDTF">2022-06-21T07:59:00Z</dcterms:created>
  <dcterms:modified xsi:type="dcterms:W3CDTF">2022-06-21T07:59:00Z</dcterms:modified>
</cp:coreProperties>
</file>