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71" w:rsidRPr="00BE2071" w:rsidRDefault="00BE2071" w:rsidP="00BE20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E2071">
        <w:rPr>
          <w:rFonts w:ascii="Arial" w:hAnsi="Arial" w:cs="Arial"/>
          <w:b/>
          <w:color w:val="000000"/>
          <w:sz w:val="20"/>
          <w:szCs w:val="20"/>
        </w:rPr>
        <w:t>MINISTRY IN THE PRESIDENCY</w:t>
      </w:r>
    </w:p>
    <w:p w:rsidR="00BE2071" w:rsidRPr="00BE2071" w:rsidRDefault="00BE2071" w:rsidP="00BE20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E2071">
        <w:rPr>
          <w:rFonts w:ascii="Arial" w:hAnsi="Arial" w:cs="Arial"/>
          <w:b/>
          <w:color w:val="000000"/>
          <w:sz w:val="20"/>
          <w:szCs w:val="20"/>
        </w:rPr>
        <w:t>RESPONSIBLE FOR WOMEN</w:t>
      </w:r>
    </w:p>
    <w:p w:rsidR="00BE2071" w:rsidRPr="00BE2071" w:rsidRDefault="00BE2071" w:rsidP="00BE20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E2071">
        <w:rPr>
          <w:rFonts w:ascii="Arial" w:hAnsi="Arial" w:cs="Arial"/>
          <w:b/>
          <w:color w:val="000000"/>
          <w:sz w:val="20"/>
          <w:szCs w:val="20"/>
        </w:rPr>
        <w:t>REPUBLIC OF SOUTH AFRICA</w:t>
      </w:r>
    </w:p>
    <w:p w:rsidR="00BE2071" w:rsidRDefault="00BE2071" w:rsidP="00BE20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E2071" w:rsidRDefault="00BE2071" w:rsidP="00BE20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E2071">
        <w:rPr>
          <w:rFonts w:ascii="Arial" w:hAnsi="Arial" w:cs="Arial"/>
          <w:b/>
          <w:color w:val="000000"/>
          <w:sz w:val="20"/>
          <w:szCs w:val="20"/>
        </w:rPr>
        <w:t>NATIONAL ASSEMBLY</w:t>
      </w:r>
    </w:p>
    <w:p w:rsidR="00BE2071" w:rsidRPr="00BE2071" w:rsidRDefault="00BE2071" w:rsidP="00BE20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E2071" w:rsidRPr="00BE2071" w:rsidRDefault="00BE2071" w:rsidP="00BE20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E2071">
        <w:rPr>
          <w:rFonts w:ascii="Arial" w:hAnsi="Arial" w:cs="Arial"/>
          <w:b/>
          <w:color w:val="000000"/>
          <w:sz w:val="20"/>
          <w:szCs w:val="20"/>
        </w:rPr>
        <w:t>QUESTION FOR WRITTEN REPLY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BE2071">
        <w:rPr>
          <w:rFonts w:ascii="Arial" w:hAnsi="Arial" w:cs="Arial"/>
          <w:b/>
          <w:color w:val="000000"/>
          <w:sz w:val="20"/>
          <w:szCs w:val="20"/>
        </w:rPr>
        <w:t>QUESTION NUMBER: 1954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BE2071">
        <w:rPr>
          <w:rFonts w:ascii="Arial" w:hAnsi="Arial" w:cs="Arial"/>
          <w:b/>
          <w:color w:val="000000"/>
          <w:sz w:val="20"/>
          <w:szCs w:val="20"/>
        </w:rPr>
        <w:t>DATE OF PUBLICATION IN INTERNAL QUESTION PAPER: 17 October2014</w:t>
      </w:r>
    </w:p>
    <w:p w:rsidR="00BE2071" w:rsidRPr="00BE2071" w:rsidRDefault="00BE2071" w:rsidP="00BE20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E2071">
        <w:rPr>
          <w:rFonts w:ascii="Arial" w:hAnsi="Arial" w:cs="Arial"/>
          <w:b/>
          <w:color w:val="000000"/>
          <w:sz w:val="20"/>
          <w:szCs w:val="20"/>
        </w:rPr>
        <w:t>INTERNAL QUESTION PAPER NUMBER: 19 • 2014</w:t>
      </w:r>
    </w:p>
    <w:p w:rsidR="00BE2071" w:rsidRDefault="00BE2071" w:rsidP="00BE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B31A2" w:rsidRPr="00BE2071" w:rsidRDefault="00BE2071" w:rsidP="00BE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2071">
        <w:rPr>
          <w:rFonts w:ascii="Arial" w:hAnsi="Arial" w:cs="Arial"/>
          <w:b/>
          <w:color w:val="000000"/>
          <w:sz w:val="20"/>
          <w:szCs w:val="20"/>
        </w:rPr>
        <w:t xml:space="preserve">1954. </w:t>
      </w:r>
      <w:r w:rsidRPr="00BE2071">
        <w:rPr>
          <w:rFonts w:ascii="Arial" w:hAnsi="Arial" w:cs="Arial"/>
          <w:b/>
          <w:color w:val="1C1C1C"/>
          <w:sz w:val="20"/>
          <w:szCs w:val="20"/>
        </w:rPr>
        <w:t>M</w:t>
      </w:r>
      <w:r w:rsidRPr="00BE2071">
        <w:rPr>
          <w:rFonts w:ascii="Arial" w:hAnsi="Arial" w:cs="Arial"/>
          <w:b/>
          <w:color w:val="000000"/>
          <w:sz w:val="20"/>
          <w:szCs w:val="20"/>
        </w:rPr>
        <w:t xml:space="preserve">r JJ. </w:t>
      </w:r>
      <w:proofErr w:type="spellStart"/>
      <w:r w:rsidRPr="00BE2071">
        <w:rPr>
          <w:rFonts w:ascii="Arial" w:hAnsi="Arial" w:cs="Arial"/>
          <w:b/>
          <w:color w:val="000000"/>
          <w:sz w:val="20"/>
          <w:szCs w:val="20"/>
        </w:rPr>
        <w:t>Gluwa</w:t>
      </w:r>
      <w:proofErr w:type="spellEnd"/>
      <w:r w:rsidRPr="00BE2071">
        <w:rPr>
          <w:rFonts w:ascii="Arial" w:hAnsi="Arial" w:cs="Arial"/>
          <w:b/>
          <w:color w:val="000000"/>
          <w:sz w:val="20"/>
          <w:szCs w:val="20"/>
        </w:rPr>
        <w:t xml:space="preserve"> (DA) to ask the </w:t>
      </w:r>
      <w:r w:rsidRPr="00BE2071">
        <w:rPr>
          <w:rFonts w:ascii="Arial" w:hAnsi="Arial" w:cs="Arial"/>
          <w:b/>
          <w:color w:val="1C1C1C"/>
          <w:sz w:val="20"/>
          <w:szCs w:val="20"/>
        </w:rPr>
        <w:t>M</w:t>
      </w:r>
      <w:r w:rsidRPr="00BE2071">
        <w:rPr>
          <w:rFonts w:ascii="Arial" w:hAnsi="Arial" w:cs="Arial"/>
          <w:b/>
          <w:color w:val="4C4C4C"/>
          <w:sz w:val="20"/>
          <w:szCs w:val="20"/>
        </w:rPr>
        <w:t>i</w:t>
      </w:r>
      <w:r w:rsidRPr="00BE2071">
        <w:rPr>
          <w:rFonts w:ascii="Arial" w:hAnsi="Arial" w:cs="Arial"/>
          <w:b/>
          <w:color w:val="2B2B2B"/>
          <w:sz w:val="20"/>
          <w:szCs w:val="20"/>
        </w:rPr>
        <w:t>ni</w:t>
      </w:r>
      <w:r w:rsidRPr="00BE2071">
        <w:rPr>
          <w:rFonts w:ascii="Arial" w:hAnsi="Arial" w:cs="Arial"/>
          <w:b/>
          <w:color w:val="000000"/>
          <w:sz w:val="20"/>
          <w:szCs w:val="20"/>
        </w:rPr>
        <w:t>ster of Wo</w:t>
      </w:r>
      <w:r w:rsidRPr="00BE2071">
        <w:rPr>
          <w:rFonts w:ascii="Arial" w:hAnsi="Arial" w:cs="Arial"/>
          <w:b/>
          <w:color w:val="2B2B2B"/>
          <w:sz w:val="20"/>
          <w:szCs w:val="20"/>
        </w:rPr>
        <w:t>m</w:t>
      </w:r>
      <w:r w:rsidRPr="00BE2071">
        <w:rPr>
          <w:rFonts w:ascii="Arial" w:hAnsi="Arial" w:cs="Arial"/>
          <w:b/>
          <w:color w:val="000000"/>
          <w:sz w:val="20"/>
          <w:szCs w:val="20"/>
        </w:rPr>
        <w:t>e</w:t>
      </w:r>
      <w:r w:rsidRPr="00BE2071">
        <w:rPr>
          <w:rFonts w:ascii="Arial" w:hAnsi="Arial" w:cs="Arial"/>
          <w:b/>
          <w:color w:val="2B2B2B"/>
          <w:sz w:val="20"/>
          <w:szCs w:val="20"/>
        </w:rPr>
        <w:t>n i</w:t>
      </w:r>
      <w:r w:rsidRPr="00BE2071">
        <w:rPr>
          <w:rFonts w:ascii="Arial" w:hAnsi="Arial" w:cs="Arial"/>
          <w:b/>
          <w:color w:val="000000"/>
          <w:sz w:val="20"/>
          <w:szCs w:val="20"/>
        </w:rPr>
        <w:t xml:space="preserve">n </w:t>
      </w:r>
      <w:r w:rsidRPr="00BE2071">
        <w:rPr>
          <w:rFonts w:ascii="Arial" w:hAnsi="Arial" w:cs="Arial"/>
          <w:b/>
          <w:color w:val="2B2B2B"/>
          <w:sz w:val="20"/>
          <w:szCs w:val="20"/>
        </w:rPr>
        <w:t>t</w:t>
      </w:r>
      <w:r w:rsidRPr="00BE2071">
        <w:rPr>
          <w:rFonts w:ascii="Arial" w:hAnsi="Arial" w:cs="Arial"/>
          <w:b/>
          <w:color w:val="000000"/>
          <w:sz w:val="20"/>
          <w:szCs w:val="20"/>
        </w:rPr>
        <w:t>he Presidency</w:t>
      </w:r>
      <w:proofErr w:type="gramStart"/>
      <w:r w:rsidRPr="00BE2071">
        <w:rPr>
          <w:rFonts w:ascii="Arial" w:hAnsi="Arial" w:cs="Arial"/>
          <w:b/>
          <w:color w:val="3D3D3D"/>
          <w:sz w:val="20"/>
          <w:szCs w:val="20"/>
        </w:rPr>
        <w:t>:</w:t>
      </w:r>
      <w:proofErr w:type="gramEnd"/>
      <w:r>
        <w:rPr>
          <w:rFonts w:ascii="Arial" w:hAnsi="Arial" w:cs="Arial"/>
          <w:color w:val="3D3D3D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BE2071">
        <w:rPr>
          <w:rFonts w:ascii="Arial" w:hAnsi="Arial" w:cs="Arial"/>
          <w:color w:val="000000"/>
          <w:sz w:val="20"/>
          <w:szCs w:val="20"/>
        </w:rPr>
        <w:t>D</w:t>
      </w:r>
      <w:r w:rsidRPr="00BE2071">
        <w:rPr>
          <w:rFonts w:ascii="Arial" w:hAnsi="Arial" w:cs="Arial"/>
          <w:color w:val="4C4C4C"/>
          <w:sz w:val="20"/>
          <w:szCs w:val="20"/>
        </w:rPr>
        <w:t>i</w:t>
      </w:r>
      <w:r w:rsidRPr="00BE2071">
        <w:rPr>
          <w:rFonts w:ascii="Arial" w:hAnsi="Arial" w:cs="Arial"/>
          <w:color w:val="000000"/>
          <w:sz w:val="20"/>
          <w:szCs w:val="20"/>
        </w:rPr>
        <w:t>d she stay a</w:t>
      </w:r>
      <w:r w:rsidRPr="00BE2071">
        <w:rPr>
          <w:rFonts w:ascii="Arial" w:hAnsi="Arial" w:cs="Arial"/>
          <w:color w:val="2B2B2B"/>
          <w:sz w:val="20"/>
          <w:szCs w:val="20"/>
        </w:rPr>
        <w:t xml:space="preserve">t </w:t>
      </w:r>
      <w:r w:rsidRPr="00BE2071">
        <w:rPr>
          <w:rFonts w:ascii="Arial" w:hAnsi="Arial" w:cs="Arial"/>
          <w:color w:val="000000"/>
          <w:sz w:val="20"/>
          <w:szCs w:val="20"/>
        </w:rPr>
        <w:t>S</w:t>
      </w:r>
      <w:r w:rsidRPr="00BE2071">
        <w:rPr>
          <w:rFonts w:ascii="Arial" w:hAnsi="Arial" w:cs="Arial"/>
          <w:color w:val="2B2B2B"/>
          <w:sz w:val="20"/>
          <w:szCs w:val="20"/>
        </w:rPr>
        <w:t xml:space="preserve">un </w:t>
      </w:r>
      <w:r w:rsidRPr="00BE2071">
        <w:rPr>
          <w:rFonts w:ascii="Arial" w:hAnsi="Arial" w:cs="Arial"/>
          <w:color w:val="000000"/>
          <w:sz w:val="20"/>
          <w:szCs w:val="20"/>
        </w:rPr>
        <w:t>C</w:t>
      </w:r>
      <w:r w:rsidRPr="00BE2071">
        <w:rPr>
          <w:rFonts w:ascii="Arial" w:hAnsi="Arial" w:cs="Arial"/>
          <w:color w:val="4C4C4C"/>
          <w:sz w:val="20"/>
          <w:szCs w:val="20"/>
        </w:rPr>
        <w:t>i</w:t>
      </w:r>
      <w:r w:rsidRPr="00BE2071">
        <w:rPr>
          <w:rFonts w:ascii="Arial" w:hAnsi="Arial" w:cs="Arial"/>
          <w:color w:val="000000"/>
          <w:sz w:val="20"/>
          <w:szCs w:val="20"/>
        </w:rPr>
        <w:t>ty Ho</w:t>
      </w:r>
      <w:r w:rsidRPr="00BE2071">
        <w:rPr>
          <w:rFonts w:ascii="Arial" w:hAnsi="Arial" w:cs="Arial"/>
          <w:color w:val="2B2B2B"/>
          <w:sz w:val="20"/>
          <w:szCs w:val="20"/>
        </w:rPr>
        <w:t>t</w:t>
      </w:r>
      <w:r w:rsidRPr="00BE2071">
        <w:rPr>
          <w:rFonts w:ascii="Arial" w:hAnsi="Arial" w:cs="Arial"/>
          <w:color w:val="000000"/>
          <w:sz w:val="20"/>
          <w:szCs w:val="20"/>
        </w:rPr>
        <w:t xml:space="preserve">el </w:t>
      </w:r>
      <w:r w:rsidRPr="00BE2071">
        <w:rPr>
          <w:rFonts w:ascii="Arial" w:hAnsi="Arial" w:cs="Arial"/>
          <w:color w:val="4C4C4C"/>
          <w:sz w:val="20"/>
          <w:szCs w:val="20"/>
        </w:rPr>
        <w:t>i</w:t>
      </w:r>
      <w:r w:rsidRPr="00BE2071">
        <w:rPr>
          <w:rFonts w:ascii="Arial" w:hAnsi="Arial" w:cs="Arial"/>
          <w:color w:val="2B2B2B"/>
          <w:sz w:val="20"/>
          <w:szCs w:val="20"/>
        </w:rPr>
        <w:t xml:space="preserve">n </w:t>
      </w:r>
      <w:r w:rsidRPr="00BE2071">
        <w:rPr>
          <w:rFonts w:ascii="Arial" w:hAnsi="Arial" w:cs="Arial"/>
          <w:color w:val="000000"/>
          <w:sz w:val="20"/>
          <w:szCs w:val="20"/>
        </w:rPr>
        <w:t>t</w:t>
      </w:r>
      <w:r w:rsidRPr="00BE2071">
        <w:rPr>
          <w:rFonts w:ascii="Arial" w:hAnsi="Arial" w:cs="Arial"/>
          <w:color w:val="2B2B2B"/>
          <w:sz w:val="20"/>
          <w:szCs w:val="20"/>
        </w:rPr>
        <w:t>h</w:t>
      </w:r>
      <w:r w:rsidRPr="00BE2071">
        <w:rPr>
          <w:rFonts w:ascii="Arial" w:hAnsi="Arial" w:cs="Arial"/>
          <w:color w:val="000000"/>
          <w:sz w:val="20"/>
          <w:szCs w:val="20"/>
        </w:rPr>
        <w:t>e North West d</w:t>
      </w:r>
      <w:r w:rsidRPr="00BE2071">
        <w:rPr>
          <w:rFonts w:ascii="Arial" w:hAnsi="Arial" w:cs="Arial"/>
          <w:color w:val="2B2B2B"/>
          <w:sz w:val="20"/>
          <w:szCs w:val="20"/>
        </w:rPr>
        <w:t>urin</w:t>
      </w:r>
      <w:r w:rsidRPr="00BE2071">
        <w:rPr>
          <w:rFonts w:ascii="Arial" w:hAnsi="Arial" w:cs="Arial"/>
          <w:color w:val="000000"/>
          <w:sz w:val="20"/>
          <w:szCs w:val="20"/>
        </w:rPr>
        <w:t>g the Gupta wedd</w:t>
      </w:r>
      <w:r w:rsidRPr="00BE2071">
        <w:rPr>
          <w:rFonts w:ascii="Arial" w:hAnsi="Arial" w:cs="Arial"/>
          <w:color w:val="3D3D3D"/>
          <w:sz w:val="20"/>
          <w:szCs w:val="20"/>
        </w:rPr>
        <w:t>in</w:t>
      </w:r>
      <w:r w:rsidRPr="00BE2071">
        <w:rPr>
          <w:rFonts w:ascii="Arial" w:hAnsi="Arial" w:cs="Arial"/>
          <w:color w:val="000000"/>
          <w:sz w:val="20"/>
          <w:szCs w:val="20"/>
        </w:rPr>
        <w:t>g</w:t>
      </w:r>
      <w:r w:rsidRPr="00BE2071">
        <w:rPr>
          <w:rFonts w:ascii="Arial" w:hAnsi="Arial" w:cs="Arial"/>
          <w:color w:val="5B5B5B"/>
          <w:sz w:val="20"/>
          <w:szCs w:val="20"/>
        </w:rPr>
        <w:t xml:space="preserve">; </w:t>
      </w:r>
      <w:r w:rsidRPr="00BE2071">
        <w:rPr>
          <w:rFonts w:ascii="Arial" w:hAnsi="Arial" w:cs="Arial"/>
          <w:color w:val="2B2B2B"/>
          <w:sz w:val="20"/>
          <w:szCs w:val="20"/>
        </w:rPr>
        <w:t>i</w:t>
      </w:r>
      <w:r w:rsidRPr="00BE2071">
        <w:rPr>
          <w:rFonts w:ascii="Arial" w:hAnsi="Arial" w:cs="Arial"/>
          <w:color w:val="000000"/>
          <w:sz w:val="20"/>
          <w:szCs w:val="20"/>
        </w:rPr>
        <w:t>f so, (a) who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E2071">
        <w:rPr>
          <w:rFonts w:ascii="Arial" w:hAnsi="Arial" w:cs="Arial"/>
          <w:color w:val="000000"/>
          <w:sz w:val="20"/>
          <w:szCs w:val="20"/>
        </w:rPr>
        <w:t>pa</w:t>
      </w:r>
      <w:r w:rsidRPr="00BE2071">
        <w:rPr>
          <w:rFonts w:ascii="Arial" w:hAnsi="Arial" w:cs="Arial"/>
          <w:color w:val="4C4C4C"/>
          <w:sz w:val="20"/>
          <w:szCs w:val="20"/>
        </w:rPr>
        <w:t>i</w:t>
      </w:r>
      <w:r w:rsidRPr="00BE2071">
        <w:rPr>
          <w:rFonts w:ascii="Arial" w:hAnsi="Arial" w:cs="Arial"/>
          <w:color w:val="000000"/>
          <w:sz w:val="20"/>
          <w:szCs w:val="20"/>
        </w:rPr>
        <w:t xml:space="preserve">d for </w:t>
      </w:r>
      <w:r w:rsidRPr="00BE2071">
        <w:rPr>
          <w:rFonts w:ascii="Arial" w:hAnsi="Arial" w:cs="Arial"/>
          <w:color w:val="4C4C4C"/>
          <w:sz w:val="20"/>
          <w:szCs w:val="20"/>
        </w:rPr>
        <w:t>t</w:t>
      </w:r>
      <w:r w:rsidRPr="00BE2071">
        <w:rPr>
          <w:rFonts w:ascii="Arial" w:hAnsi="Arial" w:cs="Arial"/>
          <w:color w:val="000000"/>
          <w:sz w:val="20"/>
          <w:szCs w:val="20"/>
        </w:rPr>
        <w:t>he accommodation and (b) what was the cost? NW2337E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BE2071">
        <w:rPr>
          <w:rFonts w:ascii="Arial" w:hAnsi="Arial" w:cs="Arial"/>
          <w:b/>
          <w:color w:val="000000"/>
          <w:sz w:val="20"/>
          <w:szCs w:val="20"/>
        </w:rPr>
        <w:t>Reply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BE2071">
        <w:rPr>
          <w:rFonts w:ascii="Arial" w:hAnsi="Arial" w:cs="Arial"/>
          <w:color w:val="000000"/>
          <w:sz w:val="20"/>
          <w:szCs w:val="20"/>
        </w:rPr>
        <w:t>Not</w:t>
      </w:r>
      <w:proofErr w:type="gramEnd"/>
      <w:r w:rsidRPr="00BE2071">
        <w:rPr>
          <w:rFonts w:ascii="Arial" w:hAnsi="Arial" w:cs="Arial"/>
          <w:color w:val="000000"/>
          <w:sz w:val="20"/>
          <w:szCs w:val="20"/>
        </w:rPr>
        <w:t xml:space="preserve"> appl</w:t>
      </w:r>
      <w:r w:rsidRPr="00BE2071">
        <w:rPr>
          <w:rFonts w:ascii="Arial" w:hAnsi="Arial" w:cs="Arial"/>
          <w:color w:val="4C4C4C"/>
          <w:sz w:val="20"/>
          <w:szCs w:val="20"/>
        </w:rPr>
        <w:t>i</w:t>
      </w:r>
      <w:r w:rsidRPr="00BE2071">
        <w:rPr>
          <w:rFonts w:ascii="Arial" w:hAnsi="Arial" w:cs="Arial"/>
          <w:color w:val="000000"/>
          <w:sz w:val="20"/>
          <w:szCs w:val="20"/>
        </w:rPr>
        <w:t>c</w:t>
      </w:r>
      <w:r w:rsidRPr="00BE2071">
        <w:rPr>
          <w:rFonts w:ascii="Arial" w:hAnsi="Arial" w:cs="Arial"/>
          <w:color w:val="2B2B2B"/>
          <w:sz w:val="20"/>
          <w:szCs w:val="20"/>
        </w:rPr>
        <w:t>a</w:t>
      </w:r>
      <w:r w:rsidRPr="00BE2071">
        <w:rPr>
          <w:rFonts w:ascii="Arial" w:hAnsi="Arial" w:cs="Arial"/>
          <w:color w:val="000000"/>
          <w:sz w:val="20"/>
          <w:szCs w:val="20"/>
        </w:rPr>
        <w:t>ble.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BE2071">
        <w:rPr>
          <w:rFonts w:ascii="Arial" w:hAnsi="Arial" w:cs="Arial"/>
          <w:b/>
          <w:color w:val="000000"/>
          <w:sz w:val="20"/>
          <w:szCs w:val="20"/>
        </w:rPr>
        <w:t>Approved by the Minister on</w:t>
      </w:r>
      <w:r w:rsidRPr="00BE2071">
        <w:rPr>
          <w:rFonts w:ascii="Arial" w:hAnsi="Arial" w:cs="Arial"/>
          <w:b/>
          <w:color w:val="000000"/>
          <w:sz w:val="20"/>
          <w:szCs w:val="20"/>
        </w:rPr>
        <w:br/>
        <w:t>Date</w:t>
      </w:r>
      <w:r>
        <w:rPr>
          <w:rFonts w:ascii="Arial" w:hAnsi="Arial" w:cs="Arial"/>
          <w:color w:val="000000"/>
          <w:sz w:val="20"/>
          <w:szCs w:val="20"/>
        </w:rPr>
        <w:t>: 28/10/2014</w:t>
      </w:r>
    </w:p>
    <w:sectPr w:rsidR="009B31A2" w:rsidRPr="00BE2071" w:rsidSect="009B3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E2071"/>
    <w:rsid w:val="009B31A2"/>
    <w:rsid w:val="00B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>Proline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PMG-32</dc:creator>
  <cp:lastModifiedBy>PMG-32</cp:lastModifiedBy>
  <cp:revision>1</cp:revision>
  <dcterms:created xsi:type="dcterms:W3CDTF">2015-01-23T13:14:00Z</dcterms:created>
  <dcterms:modified xsi:type="dcterms:W3CDTF">2015-01-23T13:16:00Z</dcterms:modified>
</cp:coreProperties>
</file>