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51" w:rsidRPr="00130551" w:rsidRDefault="00130551" w:rsidP="00130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0551">
        <w:rPr>
          <w:rFonts w:ascii="Arial" w:hAnsi="Arial" w:cs="Arial"/>
          <w:sz w:val="20"/>
          <w:szCs w:val="20"/>
        </w:rPr>
        <w:t>MIN ISTRY OF ENERGY</w:t>
      </w:r>
    </w:p>
    <w:p w:rsidR="00130551" w:rsidRPr="00130551" w:rsidRDefault="00130551" w:rsidP="00130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0551">
        <w:rPr>
          <w:rFonts w:ascii="Arial" w:hAnsi="Arial" w:cs="Arial"/>
          <w:sz w:val="20"/>
          <w:szCs w:val="20"/>
        </w:rPr>
        <w:t>REPUBLIC OF SOUTH AFRICA</w:t>
      </w:r>
    </w:p>
    <w:p w:rsidR="00130551" w:rsidRPr="00130551" w:rsidRDefault="00130551" w:rsidP="00130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0551">
        <w:rPr>
          <w:rFonts w:ascii="Arial" w:hAnsi="Arial" w:cs="Arial"/>
          <w:sz w:val="20"/>
          <w:szCs w:val="20"/>
        </w:rPr>
        <w:t>PRIVATE BAG x 96, PRETORIA, 0001, Tel (012) 406 7658</w:t>
      </w:r>
    </w:p>
    <w:p w:rsidR="00130551" w:rsidRPr="00130551" w:rsidRDefault="00130551" w:rsidP="00130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0551">
        <w:rPr>
          <w:rFonts w:ascii="Arial" w:hAnsi="Arial" w:cs="Arial"/>
          <w:sz w:val="20"/>
          <w:szCs w:val="20"/>
        </w:rPr>
        <w:t xml:space="preserve">PRIVATE BAG x </w:t>
      </w:r>
      <w:proofErr w:type="gramStart"/>
      <w:r w:rsidRPr="00130551">
        <w:rPr>
          <w:rFonts w:ascii="Arial" w:hAnsi="Arial" w:cs="Arial"/>
          <w:sz w:val="20"/>
          <w:szCs w:val="20"/>
        </w:rPr>
        <w:t>9111 ,</w:t>
      </w:r>
      <w:proofErr w:type="gramEnd"/>
      <w:r w:rsidRPr="00130551">
        <w:rPr>
          <w:rFonts w:ascii="Arial" w:hAnsi="Arial" w:cs="Arial"/>
          <w:sz w:val="20"/>
          <w:szCs w:val="20"/>
        </w:rPr>
        <w:t xml:space="preserve"> CAPE TOWN, 8000 (021) 469 6412, Fax (021) 465 5980</w:t>
      </w:r>
    </w:p>
    <w:p w:rsidR="00130551" w:rsidRDefault="00130551" w:rsidP="00130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30551" w:rsidRPr="00130551" w:rsidRDefault="00130551" w:rsidP="00130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0551">
        <w:rPr>
          <w:rFonts w:ascii="Arial" w:hAnsi="Arial" w:cs="Arial"/>
          <w:b/>
          <w:sz w:val="20"/>
          <w:szCs w:val="20"/>
        </w:rPr>
        <w:t>Memorandum from the Parliamentary Office</w:t>
      </w:r>
    </w:p>
    <w:p w:rsidR="00130551" w:rsidRPr="00130551" w:rsidRDefault="00130551" w:rsidP="0013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0551" w:rsidRPr="00130551" w:rsidRDefault="00130551" w:rsidP="0013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0551">
        <w:rPr>
          <w:rFonts w:ascii="Arial" w:hAnsi="Arial" w:cs="Arial"/>
          <w:b/>
          <w:sz w:val="20"/>
          <w:szCs w:val="20"/>
        </w:rPr>
        <w:t xml:space="preserve">National </w:t>
      </w:r>
      <w:proofErr w:type="gramStart"/>
      <w:r w:rsidRPr="00130551">
        <w:rPr>
          <w:rFonts w:ascii="Arial" w:hAnsi="Arial" w:cs="Arial"/>
          <w:b/>
          <w:sz w:val="20"/>
          <w:szCs w:val="20"/>
        </w:rPr>
        <w:t>Assembly :</w:t>
      </w:r>
      <w:proofErr w:type="gramEnd"/>
      <w:r w:rsidRPr="00130551">
        <w:rPr>
          <w:rFonts w:ascii="Arial" w:hAnsi="Arial" w:cs="Arial"/>
          <w:b/>
          <w:sz w:val="20"/>
          <w:szCs w:val="20"/>
        </w:rPr>
        <w:t xml:space="preserve"> 195</w:t>
      </w:r>
    </w:p>
    <w:p w:rsidR="00130551" w:rsidRPr="00130551" w:rsidRDefault="00130551" w:rsidP="0013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551" w:rsidRDefault="00130551" w:rsidP="0013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30551">
        <w:rPr>
          <w:rFonts w:ascii="Arial" w:hAnsi="Arial" w:cs="Arial"/>
          <w:sz w:val="20"/>
          <w:szCs w:val="20"/>
        </w:rPr>
        <w:t xml:space="preserve">Please find attached a response to Parliamentary Question for </w:t>
      </w:r>
      <w:r w:rsidRPr="00130551">
        <w:rPr>
          <w:rFonts w:ascii="Arial" w:hAnsi="Arial" w:cs="Arial"/>
          <w:i/>
          <w:iCs/>
          <w:sz w:val="20"/>
          <w:szCs w:val="20"/>
        </w:rPr>
        <w:t xml:space="preserve">written reply </w:t>
      </w:r>
      <w:r w:rsidRPr="00130551">
        <w:rPr>
          <w:rFonts w:ascii="Arial" w:hAnsi="Arial" w:cs="Arial"/>
          <w:sz w:val="20"/>
          <w:szCs w:val="20"/>
        </w:rPr>
        <w:t xml:space="preserve">asked by Mr D Joseph (DA) </w:t>
      </w:r>
      <w:proofErr w:type="spellStart"/>
      <w:r w:rsidRPr="00130551">
        <w:rPr>
          <w:rFonts w:ascii="Arial" w:hAnsi="Arial" w:cs="Arial"/>
          <w:sz w:val="20"/>
          <w:szCs w:val="20"/>
        </w:rPr>
        <w:t>toask</w:t>
      </w:r>
      <w:proofErr w:type="spellEnd"/>
      <w:r w:rsidRPr="00130551">
        <w:rPr>
          <w:rFonts w:ascii="Arial" w:hAnsi="Arial" w:cs="Arial"/>
          <w:sz w:val="20"/>
          <w:szCs w:val="20"/>
        </w:rPr>
        <w:t xml:space="preserve"> the Minister of Mineral Resources and Energy.</w:t>
      </w:r>
      <w:r w:rsidRPr="00130551">
        <w:rPr>
          <w:rFonts w:ascii="Arial" w:hAnsi="Arial" w:cs="Arial"/>
          <w:b/>
          <w:bCs/>
          <w:sz w:val="20"/>
          <w:szCs w:val="20"/>
        </w:rPr>
        <w:br/>
      </w:r>
    </w:p>
    <w:p w:rsidR="00130551" w:rsidRDefault="00130551" w:rsidP="0013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Ompi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Aphane</w:t>
      </w:r>
      <w:proofErr w:type="spellEnd"/>
      <w:r>
        <w:rPr>
          <w:rFonts w:ascii="Arial" w:hAnsi="Arial" w:cs="Arial"/>
          <w:b/>
          <w:bCs/>
          <w:sz w:val="20"/>
          <w:szCs w:val="20"/>
        </w:rPr>
        <w:br/>
        <w:t xml:space="preserve">Deputy Director General: Policy and Planning </w:t>
      </w:r>
      <w:r>
        <w:rPr>
          <w:rFonts w:ascii="Arial" w:hAnsi="Arial" w:cs="Arial"/>
          <w:b/>
          <w:bCs/>
          <w:sz w:val="20"/>
          <w:szCs w:val="20"/>
        </w:rPr>
        <w:br/>
        <w:t>03/102019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Recommended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 xml:space="preserve">Mr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Tabane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Zule</w:t>
      </w:r>
      <w:proofErr w:type="spellEnd"/>
      <w:r>
        <w:rPr>
          <w:rFonts w:ascii="Arial" w:hAnsi="Arial" w:cs="Arial"/>
          <w:b/>
          <w:bCs/>
          <w:sz w:val="20"/>
          <w:szCs w:val="20"/>
        </w:rPr>
        <w:br/>
        <w:t xml:space="preserve">Director General Department f Energy </w:t>
      </w:r>
      <w:r>
        <w:rPr>
          <w:rFonts w:ascii="Arial" w:hAnsi="Arial" w:cs="Arial"/>
          <w:b/>
          <w:bCs/>
          <w:sz w:val="20"/>
          <w:szCs w:val="20"/>
        </w:rPr>
        <w:br/>
        <w:t>03/10/2019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Approved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Mr SG Mantashe</w:t>
      </w:r>
    </w:p>
    <w:p w:rsidR="00130551" w:rsidRPr="00130551" w:rsidRDefault="00130551" w:rsidP="0013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767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Minister of Mineral Resources and Energy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130551">
        <w:rPr>
          <w:rFonts w:ascii="Arial" w:hAnsi="Arial" w:cs="Arial"/>
          <w:b/>
          <w:bCs/>
          <w:sz w:val="20"/>
          <w:szCs w:val="20"/>
        </w:rPr>
        <w:t>195.</w:t>
      </w:r>
      <w:proofErr w:type="gramEnd"/>
      <w:r w:rsidRPr="00130551">
        <w:rPr>
          <w:rFonts w:ascii="Arial" w:hAnsi="Arial" w:cs="Arial"/>
          <w:b/>
          <w:bCs/>
          <w:sz w:val="20"/>
          <w:szCs w:val="20"/>
        </w:rPr>
        <w:t xml:space="preserve"> Mr D Joseph (DA) to ask the Minister of Mineral Resources and Energy: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130551" w:rsidRPr="00130551" w:rsidRDefault="00130551" w:rsidP="0013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0551">
        <w:rPr>
          <w:rFonts w:ascii="Arial" w:hAnsi="Arial" w:cs="Arial"/>
          <w:sz w:val="20"/>
          <w:szCs w:val="20"/>
        </w:rPr>
        <w:t>a) What number of the electrical substations within the boundaries of the City of Ekurhuleni did not meet</w:t>
      </w:r>
      <w:r>
        <w:rPr>
          <w:rFonts w:ascii="Arial" w:hAnsi="Arial" w:cs="Arial"/>
          <w:sz w:val="20"/>
          <w:szCs w:val="20"/>
        </w:rPr>
        <w:t xml:space="preserve"> </w:t>
      </w:r>
      <w:r w:rsidRPr="00130551">
        <w:rPr>
          <w:rFonts w:ascii="Arial" w:hAnsi="Arial" w:cs="Arial"/>
          <w:sz w:val="20"/>
          <w:szCs w:val="20"/>
        </w:rPr>
        <w:t>International Electrotechnical Commission minimum safety specifications including (</w:t>
      </w:r>
      <w:proofErr w:type="spellStart"/>
      <w:r w:rsidRPr="00130551">
        <w:rPr>
          <w:rFonts w:ascii="Arial" w:hAnsi="Arial" w:cs="Arial"/>
          <w:sz w:val="20"/>
          <w:szCs w:val="20"/>
        </w:rPr>
        <w:t>i</w:t>
      </w:r>
      <w:proofErr w:type="spellEnd"/>
      <w:r w:rsidRPr="00130551">
        <w:rPr>
          <w:rFonts w:ascii="Arial" w:hAnsi="Arial" w:cs="Arial"/>
          <w:sz w:val="20"/>
          <w:szCs w:val="20"/>
        </w:rPr>
        <w:t>) switchgear and</w:t>
      </w:r>
      <w:r>
        <w:rPr>
          <w:rFonts w:ascii="Arial" w:hAnsi="Arial" w:cs="Arial"/>
          <w:sz w:val="20"/>
          <w:szCs w:val="20"/>
        </w:rPr>
        <w:t xml:space="preserve"> </w:t>
      </w:r>
      <w:r w:rsidRPr="00130551">
        <w:rPr>
          <w:rFonts w:ascii="Arial" w:hAnsi="Arial" w:cs="Arial"/>
          <w:sz w:val="20"/>
          <w:szCs w:val="20"/>
        </w:rPr>
        <w:t>(ii) circuit breakers; and</w:t>
      </w:r>
      <w:r>
        <w:rPr>
          <w:rFonts w:ascii="Arial" w:hAnsi="Arial" w:cs="Arial"/>
          <w:sz w:val="20"/>
          <w:szCs w:val="20"/>
        </w:rPr>
        <w:br/>
      </w:r>
      <w:r w:rsidRPr="00130551">
        <w:rPr>
          <w:rFonts w:ascii="Arial" w:hAnsi="Arial" w:cs="Arial"/>
          <w:sz w:val="20"/>
          <w:szCs w:val="20"/>
        </w:rPr>
        <w:t>b) (</w:t>
      </w:r>
      <w:proofErr w:type="spellStart"/>
      <w:r w:rsidRPr="00130551">
        <w:rPr>
          <w:rFonts w:ascii="Arial" w:hAnsi="Arial" w:cs="Arial"/>
          <w:sz w:val="20"/>
          <w:szCs w:val="20"/>
        </w:rPr>
        <w:t>i</w:t>
      </w:r>
      <w:proofErr w:type="spellEnd"/>
      <w:r w:rsidRPr="00130551">
        <w:rPr>
          <w:rFonts w:ascii="Arial" w:hAnsi="Arial" w:cs="Arial"/>
          <w:sz w:val="20"/>
          <w:szCs w:val="20"/>
        </w:rPr>
        <w:t>) what aspects of the minimum safety specifications did the specified substations not meet in each</w:t>
      </w:r>
      <w:r>
        <w:rPr>
          <w:rFonts w:ascii="Arial" w:hAnsi="Arial" w:cs="Arial"/>
          <w:sz w:val="20"/>
          <w:szCs w:val="20"/>
        </w:rPr>
        <w:t xml:space="preserve"> </w:t>
      </w:r>
      <w:r w:rsidRPr="00130551">
        <w:rPr>
          <w:rFonts w:ascii="Arial" w:hAnsi="Arial" w:cs="Arial"/>
          <w:sz w:val="20"/>
          <w:szCs w:val="20"/>
        </w:rPr>
        <w:t>case, (ii) where is each substation located and (iii) what voltage does each substation provide?</w:t>
      </w:r>
    </w:p>
    <w:p w:rsidR="00130551" w:rsidRPr="00130551" w:rsidRDefault="00130551" w:rsidP="0013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0551">
        <w:rPr>
          <w:rFonts w:ascii="Arial" w:hAnsi="Arial" w:cs="Arial"/>
          <w:sz w:val="20"/>
          <w:szCs w:val="20"/>
        </w:rPr>
        <w:t>NW1154E</w:t>
      </w:r>
    </w:p>
    <w:p w:rsidR="00130551" w:rsidRPr="00130551" w:rsidRDefault="00130551" w:rsidP="0013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130551">
        <w:rPr>
          <w:rFonts w:ascii="Arial" w:hAnsi="Arial" w:cs="Arial"/>
          <w:b/>
          <w:bCs/>
          <w:sz w:val="20"/>
          <w:szCs w:val="20"/>
        </w:rPr>
        <w:t>Reply</w:t>
      </w:r>
    </w:p>
    <w:p w:rsidR="00130551" w:rsidRDefault="00130551" w:rsidP="0013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130551" w:rsidRDefault="00130551" w:rsidP="001305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30551">
        <w:rPr>
          <w:rFonts w:ascii="Arial" w:hAnsi="Arial" w:cs="Arial"/>
          <w:sz w:val="20"/>
          <w:szCs w:val="20"/>
        </w:rPr>
        <w:t>The Department received the question, reviewed its contents against its mandate and has determined that the</w:t>
      </w:r>
      <w:r>
        <w:rPr>
          <w:rFonts w:ascii="Arial" w:hAnsi="Arial" w:cs="Arial"/>
          <w:sz w:val="20"/>
          <w:szCs w:val="20"/>
        </w:rPr>
        <w:t xml:space="preserve"> </w:t>
      </w:r>
      <w:r w:rsidRPr="00130551">
        <w:rPr>
          <w:rFonts w:ascii="Arial" w:hAnsi="Arial" w:cs="Arial"/>
          <w:sz w:val="20"/>
          <w:szCs w:val="20"/>
        </w:rPr>
        <w:t>most appropriate respondent should be the City of Ekurhuleni.</w:t>
      </w:r>
    </w:p>
    <w:sectPr w:rsidR="00844E3E" w:rsidRPr="00130551" w:rsidSect="008E1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130551"/>
    <w:rsid w:val="00130551"/>
    <w:rsid w:val="00844E3E"/>
    <w:rsid w:val="008E1548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>Proline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2019-12-11T11:26:00Z</dcterms:created>
  <dcterms:modified xsi:type="dcterms:W3CDTF">2019-12-11T11:30:00Z</dcterms:modified>
</cp:coreProperties>
</file>