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13196" w14:textId="77777777" w:rsidR="0099546F" w:rsidRPr="00551C27" w:rsidRDefault="0099546F" w:rsidP="0099546F">
      <w:pPr>
        <w:spacing w:after="0" w:line="360" w:lineRule="auto"/>
        <w:jc w:val="center"/>
        <w:rPr>
          <w:rFonts w:ascii="Arial" w:hAnsi="Arial" w:cs="Arial"/>
          <w:b/>
          <w:sz w:val="24"/>
          <w:szCs w:val="24"/>
        </w:rPr>
      </w:pPr>
      <w:bookmarkStart w:id="0" w:name="_GoBack"/>
      <w:bookmarkEnd w:id="0"/>
      <w:r w:rsidRPr="00551C27">
        <w:rPr>
          <w:rFonts w:ascii="Arial" w:eastAsia="Times New Roman" w:hAnsi="Arial" w:cs="Arial"/>
          <w:noProof/>
          <w:sz w:val="24"/>
          <w:szCs w:val="24"/>
          <w:lang w:eastAsia="en-ZA"/>
        </w:rPr>
        <w:drawing>
          <wp:inline distT="0" distB="0" distL="0" distR="0" wp14:anchorId="75DBDEB0" wp14:editId="0EFAF80E">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14:paraId="08D814AC" w14:textId="77777777" w:rsidR="0099546F" w:rsidRPr="00551C27" w:rsidRDefault="0099546F" w:rsidP="0099546F">
      <w:pPr>
        <w:spacing w:after="0" w:line="360" w:lineRule="auto"/>
        <w:jc w:val="center"/>
        <w:rPr>
          <w:rFonts w:ascii="Arial" w:hAnsi="Arial" w:cs="Arial"/>
          <w:b/>
          <w:sz w:val="24"/>
          <w:szCs w:val="24"/>
        </w:rPr>
      </w:pPr>
      <w:r w:rsidRPr="00551C27">
        <w:rPr>
          <w:rFonts w:ascii="Arial" w:hAnsi="Arial" w:cs="Arial"/>
          <w:b/>
          <w:sz w:val="24"/>
          <w:szCs w:val="24"/>
        </w:rPr>
        <w:t>NATIONAL ASSEMBLY</w:t>
      </w:r>
    </w:p>
    <w:p w14:paraId="649DC168" w14:textId="77777777" w:rsidR="0099546F" w:rsidRPr="00551C27" w:rsidRDefault="0099546F" w:rsidP="00BE01E3">
      <w:pPr>
        <w:spacing w:after="0" w:line="360" w:lineRule="auto"/>
        <w:rPr>
          <w:rFonts w:ascii="Arial" w:hAnsi="Arial" w:cs="Arial"/>
          <w:b/>
          <w:sz w:val="24"/>
          <w:szCs w:val="24"/>
        </w:rPr>
      </w:pPr>
    </w:p>
    <w:p w14:paraId="13119218" w14:textId="77777777" w:rsidR="0099546F" w:rsidRPr="00551C27" w:rsidRDefault="0099546F" w:rsidP="0099546F">
      <w:pPr>
        <w:spacing w:after="0" w:line="360" w:lineRule="auto"/>
        <w:jc w:val="center"/>
        <w:rPr>
          <w:rFonts w:ascii="Arial" w:hAnsi="Arial" w:cs="Arial"/>
          <w:b/>
          <w:sz w:val="24"/>
          <w:szCs w:val="24"/>
        </w:rPr>
      </w:pPr>
      <w:r w:rsidRPr="00551C27">
        <w:rPr>
          <w:rFonts w:ascii="Arial" w:hAnsi="Arial" w:cs="Arial"/>
          <w:b/>
          <w:sz w:val="24"/>
          <w:szCs w:val="24"/>
        </w:rPr>
        <w:t>QUESTION FOR WRITTEN</w:t>
      </w:r>
      <w:r w:rsidR="002F2186" w:rsidRPr="00551C27">
        <w:rPr>
          <w:rFonts w:ascii="Arial" w:hAnsi="Arial" w:cs="Arial"/>
          <w:b/>
          <w:sz w:val="24"/>
          <w:szCs w:val="24"/>
        </w:rPr>
        <w:t xml:space="preserve"> </w:t>
      </w:r>
      <w:r w:rsidRPr="00551C27">
        <w:rPr>
          <w:rFonts w:ascii="Arial" w:hAnsi="Arial" w:cs="Arial"/>
          <w:b/>
          <w:sz w:val="24"/>
          <w:szCs w:val="24"/>
        </w:rPr>
        <w:t>REPLY</w:t>
      </w:r>
    </w:p>
    <w:p w14:paraId="241E57FF" w14:textId="77777777" w:rsidR="0099546F" w:rsidRPr="00551C27" w:rsidRDefault="0099546F" w:rsidP="00BE01E3">
      <w:pPr>
        <w:spacing w:after="0" w:line="360" w:lineRule="auto"/>
        <w:rPr>
          <w:rFonts w:ascii="Arial" w:hAnsi="Arial" w:cs="Arial"/>
          <w:b/>
          <w:sz w:val="24"/>
          <w:szCs w:val="24"/>
        </w:rPr>
      </w:pPr>
    </w:p>
    <w:p w14:paraId="3B228ABC" w14:textId="77777777" w:rsidR="002B2AF0" w:rsidRPr="00551C27" w:rsidRDefault="002B2AF0" w:rsidP="002B2AF0">
      <w:pPr>
        <w:spacing w:after="0" w:line="360" w:lineRule="auto"/>
        <w:ind w:left="851" w:hanging="851"/>
        <w:jc w:val="both"/>
        <w:outlineLvl w:val="0"/>
        <w:rPr>
          <w:rFonts w:ascii="Arial" w:hAnsi="Arial" w:cs="Arial"/>
          <w:b/>
          <w:sz w:val="24"/>
          <w:szCs w:val="24"/>
        </w:rPr>
      </w:pPr>
      <w:r w:rsidRPr="00551C27">
        <w:rPr>
          <w:rFonts w:ascii="Arial" w:hAnsi="Arial" w:cs="Arial"/>
          <w:b/>
          <w:sz w:val="24"/>
          <w:szCs w:val="24"/>
        </w:rPr>
        <w:t>“</w:t>
      </w:r>
      <w:r>
        <w:rPr>
          <w:rFonts w:ascii="Arial" w:hAnsi="Arial" w:cs="Arial"/>
          <w:b/>
          <w:sz w:val="24"/>
          <w:szCs w:val="24"/>
        </w:rPr>
        <w:t>195</w:t>
      </w:r>
      <w:r w:rsidRPr="00551C27">
        <w:rPr>
          <w:rFonts w:ascii="Arial" w:hAnsi="Arial" w:cs="Arial"/>
          <w:b/>
          <w:sz w:val="24"/>
          <w:szCs w:val="24"/>
        </w:rPr>
        <w:tab/>
      </w:r>
      <w:r w:rsidRPr="002B2AF0">
        <w:rPr>
          <w:rFonts w:ascii="Arial" w:hAnsi="Arial" w:cs="Arial"/>
          <w:b/>
          <w:color w:val="000000"/>
          <w:sz w:val="24"/>
          <w:szCs w:val="24"/>
        </w:rPr>
        <w:t>Mr R W T Chance (DA):</w:t>
      </w:r>
      <w:r w:rsidRPr="002B2AF0">
        <w:rPr>
          <w:rFonts w:ascii="Arial" w:hAnsi="Arial" w:cs="Arial"/>
          <w:color w:val="000000"/>
          <w:sz w:val="24"/>
          <w:szCs w:val="24"/>
        </w:rPr>
        <w:t xml:space="preserve">  </w:t>
      </w:r>
    </w:p>
    <w:p w14:paraId="37311182" w14:textId="77777777" w:rsidR="002B2AF0" w:rsidRPr="00551C27" w:rsidRDefault="002B2AF0" w:rsidP="002B2AF0">
      <w:pPr>
        <w:spacing w:after="0" w:line="360" w:lineRule="auto"/>
        <w:ind w:left="851"/>
        <w:jc w:val="both"/>
        <w:rPr>
          <w:rFonts w:ascii="Arial" w:hAnsi="Arial" w:cs="Arial"/>
          <w:b/>
          <w:bCs/>
          <w:sz w:val="24"/>
          <w:szCs w:val="24"/>
          <w:lang w:val="af-ZA"/>
        </w:rPr>
      </w:pPr>
      <w:r w:rsidRPr="00551C27">
        <w:rPr>
          <w:rFonts w:ascii="Arial" w:hAnsi="Arial" w:cs="Arial"/>
          <w:b/>
          <w:bCs/>
          <w:sz w:val="24"/>
          <w:szCs w:val="24"/>
          <w:lang w:val="af-ZA"/>
        </w:rPr>
        <w:t xml:space="preserve">What was the (a) destination, (b) purpose, (c) detailed cost breakdown and (d) outcomes of her overseas trips conducted since 1 June 2017?” </w:t>
      </w:r>
    </w:p>
    <w:p w14:paraId="70797F71" w14:textId="77777777" w:rsidR="009351A6" w:rsidRPr="00551C27" w:rsidRDefault="009351A6" w:rsidP="002F2186">
      <w:pPr>
        <w:spacing w:after="0" w:line="360" w:lineRule="auto"/>
        <w:ind w:left="851" w:hanging="851"/>
        <w:jc w:val="both"/>
        <w:outlineLvl w:val="0"/>
        <w:rPr>
          <w:rFonts w:ascii="Arial" w:hAnsi="Arial" w:cs="Arial"/>
          <w:b/>
          <w:sz w:val="24"/>
          <w:szCs w:val="24"/>
        </w:rPr>
      </w:pPr>
    </w:p>
    <w:p w14:paraId="001AFC61" w14:textId="77777777" w:rsidR="0099546F" w:rsidRPr="00551C27" w:rsidRDefault="0099546F" w:rsidP="00AF33AD">
      <w:pPr>
        <w:spacing w:after="0" w:line="360" w:lineRule="auto"/>
        <w:ind w:left="1276" w:hanging="567"/>
        <w:jc w:val="right"/>
        <w:rPr>
          <w:rFonts w:ascii="Arial" w:hAnsi="Arial" w:cs="Arial"/>
          <w:b/>
          <w:sz w:val="24"/>
          <w:szCs w:val="24"/>
        </w:rPr>
      </w:pPr>
      <w:r w:rsidRPr="00551C27">
        <w:rPr>
          <w:rFonts w:ascii="Arial" w:hAnsi="Arial" w:cs="Arial"/>
          <w:b/>
          <w:sz w:val="24"/>
          <w:szCs w:val="24"/>
        </w:rPr>
        <w:t>NW</w:t>
      </w:r>
      <w:r w:rsidR="00942C99" w:rsidRPr="00551C27">
        <w:rPr>
          <w:rFonts w:ascii="Arial" w:hAnsi="Arial" w:cs="Arial"/>
          <w:b/>
          <w:sz w:val="24"/>
          <w:szCs w:val="24"/>
        </w:rPr>
        <w:t>18</w:t>
      </w:r>
      <w:r w:rsidR="00510B16" w:rsidRPr="00551C27">
        <w:rPr>
          <w:rFonts w:ascii="Arial" w:hAnsi="Arial" w:cs="Arial"/>
          <w:b/>
          <w:sz w:val="24"/>
          <w:szCs w:val="24"/>
        </w:rPr>
        <w:t>E</w:t>
      </w:r>
    </w:p>
    <w:p w14:paraId="2650BF20" w14:textId="77777777" w:rsidR="00352216" w:rsidRPr="00551C27" w:rsidRDefault="00352216" w:rsidP="00AF33AD">
      <w:pPr>
        <w:spacing w:after="0" w:line="360" w:lineRule="auto"/>
        <w:ind w:left="1276" w:hanging="567"/>
        <w:jc w:val="right"/>
        <w:rPr>
          <w:rFonts w:ascii="Arial" w:hAnsi="Arial" w:cs="Arial"/>
          <w:b/>
          <w:sz w:val="24"/>
          <w:szCs w:val="24"/>
        </w:rPr>
      </w:pPr>
    </w:p>
    <w:p w14:paraId="02C0F6B6" w14:textId="77777777" w:rsidR="00AF33AD" w:rsidRPr="00551C27" w:rsidRDefault="00AF33AD" w:rsidP="00AF33AD">
      <w:pPr>
        <w:spacing w:after="0" w:line="360" w:lineRule="auto"/>
        <w:rPr>
          <w:rFonts w:ascii="Arial" w:hAnsi="Arial" w:cs="Arial"/>
          <w:b/>
          <w:sz w:val="24"/>
          <w:szCs w:val="24"/>
          <w:lang w:val="af-ZA"/>
        </w:rPr>
      </w:pPr>
      <w:r w:rsidRPr="00551C27">
        <w:rPr>
          <w:rFonts w:ascii="Arial" w:hAnsi="Arial" w:cs="Arial"/>
          <w:b/>
          <w:sz w:val="24"/>
          <w:szCs w:val="24"/>
          <w:lang w:val="af-ZA"/>
        </w:rPr>
        <w:t>REPLY:</w:t>
      </w:r>
    </w:p>
    <w:tbl>
      <w:tblPr>
        <w:tblStyle w:val="TableGrid"/>
        <w:tblW w:w="13750" w:type="dxa"/>
        <w:tblInd w:w="137" w:type="dxa"/>
        <w:tblLook w:val="04A0" w:firstRow="1" w:lastRow="0" w:firstColumn="1" w:lastColumn="0" w:noHBand="0" w:noVBand="1"/>
      </w:tblPr>
      <w:tblGrid>
        <w:gridCol w:w="2977"/>
        <w:gridCol w:w="10773"/>
      </w:tblGrid>
      <w:tr w:rsidR="00551C27" w:rsidRPr="00551C27" w14:paraId="67CD9FE0" w14:textId="77777777" w:rsidTr="00DE1302">
        <w:tc>
          <w:tcPr>
            <w:tcW w:w="2977" w:type="dxa"/>
            <w:shd w:val="clear" w:color="auto" w:fill="D9D9D9" w:themeFill="background1" w:themeFillShade="D9"/>
          </w:tcPr>
          <w:p w14:paraId="3FC55BF0" w14:textId="77777777" w:rsidR="00C67EE4" w:rsidRPr="00551C27" w:rsidRDefault="00C67EE4" w:rsidP="00707975">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auto"/>
          </w:tcPr>
          <w:p w14:paraId="1164EC65" w14:textId="77777777" w:rsidR="00C67EE4" w:rsidRPr="00551C27" w:rsidRDefault="00C67EE4" w:rsidP="00707975">
            <w:pPr>
              <w:spacing w:after="0" w:line="360" w:lineRule="auto"/>
              <w:rPr>
                <w:rFonts w:ascii="Arial" w:hAnsi="Arial" w:cs="Arial"/>
                <w:sz w:val="24"/>
                <w:szCs w:val="24"/>
              </w:rPr>
            </w:pPr>
            <w:r w:rsidRPr="00551C27">
              <w:rPr>
                <w:rFonts w:ascii="Arial" w:hAnsi="Arial" w:cs="Arial"/>
                <w:sz w:val="24"/>
                <w:szCs w:val="24"/>
              </w:rPr>
              <w:t>Date:  13-16 June 2017</w:t>
            </w:r>
          </w:p>
        </w:tc>
      </w:tr>
      <w:tr w:rsidR="00551C27" w:rsidRPr="00551C27" w14:paraId="5061038C" w14:textId="77777777" w:rsidTr="00DE1302">
        <w:tc>
          <w:tcPr>
            <w:tcW w:w="2977" w:type="dxa"/>
            <w:shd w:val="clear" w:color="auto" w:fill="D9D9D9" w:themeFill="background1" w:themeFillShade="D9"/>
          </w:tcPr>
          <w:p w14:paraId="567B55A0" w14:textId="77777777" w:rsidR="00C67EE4" w:rsidRPr="00551C27" w:rsidRDefault="00C67EE4" w:rsidP="00707975">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5490C1A0" w14:textId="77777777" w:rsidR="00C67EE4" w:rsidRPr="00551C27" w:rsidRDefault="00C67EE4" w:rsidP="00707975">
            <w:pPr>
              <w:spacing w:after="0" w:line="360" w:lineRule="auto"/>
              <w:rPr>
                <w:rFonts w:ascii="Arial" w:hAnsi="Arial" w:cs="Arial"/>
                <w:sz w:val="24"/>
                <w:szCs w:val="24"/>
              </w:rPr>
            </w:pPr>
            <w:r w:rsidRPr="00551C27">
              <w:rPr>
                <w:rFonts w:ascii="Arial" w:hAnsi="Arial" w:cs="Arial"/>
                <w:sz w:val="24"/>
                <w:szCs w:val="24"/>
              </w:rPr>
              <w:t>Washington, Unites States of America</w:t>
            </w:r>
          </w:p>
        </w:tc>
      </w:tr>
      <w:tr w:rsidR="00551C27" w:rsidRPr="00551C27" w14:paraId="05D59AB7" w14:textId="77777777" w:rsidTr="00DE1302">
        <w:tc>
          <w:tcPr>
            <w:tcW w:w="2977" w:type="dxa"/>
            <w:shd w:val="clear" w:color="auto" w:fill="D9D9D9" w:themeFill="background1" w:themeFillShade="D9"/>
          </w:tcPr>
          <w:p w14:paraId="34D1E555" w14:textId="77777777" w:rsidR="00C67EE4" w:rsidRPr="00551C27" w:rsidRDefault="00C67EE4" w:rsidP="00707975">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7357AEB0" w14:textId="77777777" w:rsidR="00C67EE4" w:rsidRPr="00551C27" w:rsidRDefault="00C67EE4" w:rsidP="00707975">
            <w:pPr>
              <w:spacing w:after="0" w:line="360" w:lineRule="auto"/>
              <w:rPr>
                <w:rFonts w:ascii="Arial" w:hAnsi="Arial" w:cs="Arial"/>
                <w:sz w:val="24"/>
                <w:szCs w:val="24"/>
              </w:rPr>
            </w:pPr>
            <w:r w:rsidRPr="00551C27">
              <w:rPr>
                <w:rFonts w:ascii="Arial" w:hAnsi="Arial" w:cs="Arial"/>
                <w:sz w:val="24"/>
                <w:szCs w:val="24"/>
              </w:rPr>
              <w:t>Attending the 11</w:t>
            </w:r>
            <w:r w:rsidRPr="00551C27">
              <w:rPr>
                <w:rFonts w:ascii="Arial" w:hAnsi="Arial" w:cs="Arial"/>
                <w:sz w:val="24"/>
                <w:szCs w:val="24"/>
                <w:vertAlign w:val="superscript"/>
              </w:rPr>
              <w:t>th</w:t>
            </w:r>
            <w:r w:rsidRPr="00551C27">
              <w:rPr>
                <w:rFonts w:ascii="Arial" w:hAnsi="Arial" w:cs="Arial"/>
                <w:sz w:val="24"/>
                <w:szCs w:val="24"/>
              </w:rPr>
              <w:t xml:space="preserve"> Biennial United States-Africa Business Summit</w:t>
            </w:r>
          </w:p>
        </w:tc>
      </w:tr>
      <w:tr w:rsidR="00551C27" w:rsidRPr="00551C27" w14:paraId="52EA5B96" w14:textId="77777777" w:rsidTr="00DE1302">
        <w:tc>
          <w:tcPr>
            <w:tcW w:w="2977" w:type="dxa"/>
            <w:shd w:val="clear" w:color="auto" w:fill="D9D9D9" w:themeFill="background1" w:themeFillShade="D9"/>
          </w:tcPr>
          <w:p w14:paraId="6E9D0CDC" w14:textId="77777777" w:rsidR="00C67EE4" w:rsidRPr="00551C27" w:rsidRDefault="00C67EE4" w:rsidP="00707975">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1A033E79" w14:textId="77777777" w:rsidR="00C67EE4" w:rsidRPr="00551C27" w:rsidRDefault="00281355" w:rsidP="00707975">
            <w:pPr>
              <w:spacing w:after="0" w:line="360" w:lineRule="auto"/>
              <w:rPr>
                <w:rFonts w:ascii="Arial" w:hAnsi="Arial" w:cs="Arial"/>
                <w:sz w:val="24"/>
                <w:szCs w:val="24"/>
              </w:rPr>
            </w:pPr>
            <w:r w:rsidRPr="00551C27">
              <w:rPr>
                <w:rFonts w:ascii="Arial" w:hAnsi="Arial" w:cs="Arial"/>
                <w:sz w:val="24"/>
                <w:szCs w:val="24"/>
              </w:rPr>
              <w:t xml:space="preserve">Approximately </w:t>
            </w:r>
            <w:r w:rsidR="00C67EE4" w:rsidRPr="00551C27">
              <w:rPr>
                <w:rFonts w:ascii="Arial" w:hAnsi="Arial" w:cs="Arial"/>
                <w:sz w:val="24"/>
                <w:szCs w:val="24"/>
              </w:rPr>
              <w:t>Air travel:</w:t>
            </w:r>
            <w:r w:rsidR="009560B5" w:rsidRPr="00551C27">
              <w:rPr>
                <w:rFonts w:ascii="Arial" w:hAnsi="Arial" w:cs="Arial"/>
                <w:sz w:val="24"/>
                <w:szCs w:val="24"/>
              </w:rPr>
              <w:t xml:space="preserve">  </w:t>
            </w:r>
            <w:r w:rsidR="00C67EE4" w:rsidRPr="00551C27">
              <w:rPr>
                <w:rFonts w:ascii="Arial" w:hAnsi="Arial" w:cs="Arial"/>
                <w:sz w:val="24"/>
                <w:szCs w:val="24"/>
              </w:rPr>
              <w:t>R133 038.23</w:t>
            </w:r>
          </w:p>
          <w:p w14:paraId="098066D3" w14:textId="77777777" w:rsidR="00C67EE4" w:rsidRPr="00551C27" w:rsidRDefault="00281355" w:rsidP="00707975">
            <w:pPr>
              <w:spacing w:after="0" w:line="360" w:lineRule="auto"/>
              <w:rPr>
                <w:rFonts w:ascii="Arial" w:hAnsi="Arial" w:cs="Arial"/>
                <w:sz w:val="24"/>
                <w:szCs w:val="24"/>
              </w:rPr>
            </w:pPr>
            <w:r w:rsidRPr="00551C27">
              <w:rPr>
                <w:rFonts w:ascii="Arial" w:hAnsi="Arial" w:cs="Arial"/>
                <w:sz w:val="24"/>
                <w:szCs w:val="24"/>
              </w:rPr>
              <w:t xml:space="preserve">Approximately </w:t>
            </w:r>
            <w:r w:rsidR="00C67EE4" w:rsidRPr="00551C27">
              <w:rPr>
                <w:rFonts w:ascii="Arial" w:hAnsi="Arial" w:cs="Arial"/>
                <w:sz w:val="24"/>
                <w:szCs w:val="24"/>
              </w:rPr>
              <w:t>S</w:t>
            </w:r>
            <w:r w:rsidR="009560B5" w:rsidRPr="00551C27">
              <w:rPr>
                <w:rFonts w:ascii="Arial" w:hAnsi="Arial" w:cs="Arial"/>
                <w:sz w:val="24"/>
                <w:szCs w:val="24"/>
              </w:rPr>
              <w:t>ubsistence and Travel (S&amp;T)</w:t>
            </w:r>
            <w:r w:rsidR="00C67EE4" w:rsidRPr="00551C27">
              <w:rPr>
                <w:rFonts w:ascii="Arial" w:hAnsi="Arial" w:cs="Arial"/>
                <w:sz w:val="24"/>
                <w:szCs w:val="24"/>
              </w:rPr>
              <w:t>:</w:t>
            </w:r>
            <w:r w:rsidR="009560B5" w:rsidRPr="00551C27">
              <w:rPr>
                <w:rFonts w:ascii="Arial" w:hAnsi="Arial" w:cs="Arial"/>
                <w:sz w:val="24"/>
                <w:szCs w:val="24"/>
              </w:rPr>
              <w:t xml:space="preserve">  </w:t>
            </w:r>
            <w:r w:rsidR="00C67EE4" w:rsidRPr="00551C27">
              <w:rPr>
                <w:rFonts w:ascii="Arial" w:hAnsi="Arial" w:cs="Arial"/>
                <w:sz w:val="24"/>
                <w:szCs w:val="24"/>
              </w:rPr>
              <w:t>R8 202.01</w:t>
            </w:r>
          </w:p>
          <w:p w14:paraId="1DF56F57" w14:textId="77777777" w:rsidR="00C67EE4" w:rsidRPr="00551C27" w:rsidRDefault="00281355" w:rsidP="00707975">
            <w:pPr>
              <w:spacing w:after="0" w:line="360" w:lineRule="auto"/>
              <w:rPr>
                <w:rFonts w:ascii="Arial" w:hAnsi="Arial" w:cs="Arial"/>
                <w:sz w:val="24"/>
                <w:szCs w:val="24"/>
              </w:rPr>
            </w:pPr>
            <w:r w:rsidRPr="00551C27">
              <w:rPr>
                <w:rFonts w:ascii="Arial" w:hAnsi="Arial" w:cs="Arial"/>
                <w:sz w:val="24"/>
                <w:szCs w:val="24"/>
              </w:rPr>
              <w:t xml:space="preserve">Approximately </w:t>
            </w:r>
            <w:r w:rsidR="00C67EE4" w:rsidRPr="00551C27">
              <w:rPr>
                <w:rFonts w:ascii="Arial" w:hAnsi="Arial" w:cs="Arial"/>
                <w:sz w:val="24"/>
                <w:szCs w:val="24"/>
              </w:rPr>
              <w:t xml:space="preserve">Accommodation: </w:t>
            </w:r>
            <w:r w:rsidR="009560B5" w:rsidRPr="00551C27">
              <w:rPr>
                <w:rFonts w:ascii="Arial" w:hAnsi="Arial" w:cs="Arial"/>
                <w:sz w:val="24"/>
                <w:szCs w:val="24"/>
              </w:rPr>
              <w:t xml:space="preserve"> </w:t>
            </w:r>
            <w:r w:rsidR="00C67EE4" w:rsidRPr="00551C27">
              <w:rPr>
                <w:rFonts w:ascii="Arial" w:hAnsi="Arial" w:cs="Arial"/>
                <w:sz w:val="24"/>
                <w:szCs w:val="24"/>
              </w:rPr>
              <w:t>R 83 338.40</w:t>
            </w:r>
          </w:p>
          <w:p w14:paraId="6BBD2968" w14:textId="77777777" w:rsidR="00C67EE4" w:rsidRPr="00551C27" w:rsidRDefault="00281355" w:rsidP="00707975">
            <w:pPr>
              <w:spacing w:after="0" w:line="360" w:lineRule="auto"/>
              <w:rPr>
                <w:rFonts w:ascii="Arial" w:hAnsi="Arial" w:cs="Arial"/>
                <w:sz w:val="24"/>
                <w:szCs w:val="24"/>
              </w:rPr>
            </w:pPr>
            <w:r w:rsidRPr="00551C27">
              <w:rPr>
                <w:rFonts w:ascii="Arial" w:hAnsi="Arial" w:cs="Arial"/>
                <w:sz w:val="24"/>
                <w:szCs w:val="24"/>
              </w:rPr>
              <w:t xml:space="preserve">Approximately </w:t>
            </w:r>
            <w:r w:rsidR="00C67EE4" w:rsidRPr="00551C27">
              <w:rPr>
                <w:rFonts w:ascii="Arial" w:hAnsi="Arial" w:cs="Arial"/>
                <w:sz w:val="24"/>
                <w:szCs w:val="24"/>
              </w:rPr>
              <w:t xml:space="preserve">Ground transport: </w:t>
            </w:r>
            <w:r w:rsidR="009560B5" w:rsidRPr="00551C27">
              <w:rPr>
                <w:rFonts w:ascii="Arial" w:hAnsi="Arial" w:cs="Arial"/>
                <w:sz w:val="24"/>
                <w:szCs w:val="24"/>
              </w:rPr>
              <w:t xml:space="preserve"> </w:t>
            </w:r>
            <w:r w:rsidR="00C67EE4" w:rsidRPr="00551C27">
              <w:rPr>
                <w:rFonts w:ascii="Arial" w:hAnsi="Arial" w:cs="Arial"/>
                <w:sz w:val="24"/>
                <w:szCs w:val="24"/>
              </w:rPr>
              <w:t>R 9 254.00</w:t>
            </w:r>
          </w:p>
        </w:tc>
      </w:tr>
      <w:tr w:rsidR="00551C27" w:rsidRPr="00551C27" w14:paraId="6CA33D8F" w14:textId="77777777" w:rsidTr="00DE1302">
        <w:tc>
          <w:tcPr>
            <w:tcW w:w="2977" w:type="dxa"/>
            <w:shd w:val="clear" w:color="auto" w:fill="D9D9D9" w:themeFill="background1" w:themeFillShade="D9"/>
          </w:tcPr>
          <w:p w14:paraId="03C87D69" w14:textId="77777777" w:rsidR="00C67EE4" w:rsidRPr="00551C27" w:rsidRDefault="00C67EE4" w:rsidP="00707975">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3D7FD88C" w14:textId="77777777" w:rsidR="00C67EE4" w:rsidRPr="00551C27" w:rsidRDefault="00507C80" w:rsidP="00151752">
            <w:pPr>
              <w:spacing w:after="0" w:line="360" w:lineRule="auto"/>
              <w:jc w:val="both"/>
              <w:rPr>
                <w:rFonts w:ascii="Arial" w:hAnsi="Arial" w:cs="Arial"/>
                <w:sz w:val="24"/>
                <w:szCs w:val="24"/>
              </w:rPr>
            </w:pPr>
            <w:r w:rsidRPr="00551C27">
              <w:rPr>
                <w:rFonts w:ascii="Arial" w:hAnsi="Arial" w:cs="Arial"/>
                <w:sz w:val="24"/>
                <w:szCs w:val="24"/>
              </w:rPr>
              <w:t>Minister was r</w:t>
            </w:r>
            <w:r w:rsidR="006B776C" w:rsidRPr="00551C27">
              <w:rPr>
                <w:rFonts w:ascii="Arial" w:hAnsi="Arial" w:cs="Arial"/>
                <w:sz w:val="24"/>
                <w:szCs w:val="24"/>
              </w:rPr>
              <w:t xml:space="preserve">equested by the State President, former President Jacob Zuma </w:t>
            </w:r>
            <w:r w:rsidRPr="00551C27">
              <w:rPr>
                <w:rFonts w:ascii="Arial" w:hAnsi="Arial" w:cs="Arial"/>
                <w:sz w:val="24"/>
                <w:szCs w:val="24"/>
              </w:rPr>
              <w:t>to represent South Africa at the 11</w:t>
            </w:r>
            <w:r w:rsidRPr="00551C27">
              <w:rPr>
                <w:rFonts w:ascii="Arial" w:hAnsi="Arial" w:cs="Arial"/>
                <w:sz w:val="24"/>
                <w:szCs w:val="24"/>
                <w:vertAlign w:val="superscript"/>
              </w:rPr>
              <w:t>th</w:t>
            </w:r>
            <w:r w:rsidRPr="00551C27">
              <w:rPr>
                <w:rFonts w:ascii="Arial" w:hAnsi="Arial" w:cs="Arial"/>
                <w:sz w:val="24"/>
                <w:szCs w:val="24"/>
              </w:rPr>
              <w:t xml:space="preserve"> Biennial USA-Africa Business Summit wherein Minister would speak to South Africa and Africa’s economic strategies and partnership with the US Governments policies towards </w:t>
            </w:r>
            <w:r w:rsidR="00A7770A" w:rsidRPr="00551C27">
              <w:rPr>
                <w:rFonts w:ascii="Arial" w:hAnsi="Arial" w:cs="Arial"/>
                <w:sz w:val="24"/>
                <w:szCs w:val="24"/>
              </w:rPr>
              <w:t xml:space="preserve">South Africa and </w:t>
            </w:r>
            <w:r w:rsidRPr="00551C27">
              <w:rPr>
                <w:rFonts w:ascii="Arial" w:hAnsi="Arial" w:cs="Arial"/>
                <w:sz w:val="24"/>
                <w:szCs w:val="24"/>
              </w:rPr>
              <w:t xml:space="preserve">Africa. </w:t>
            </w:r>
            <w:r w:rsidR="00A7770A" w:rsidRPr="00551C27">
              <w:rPr>
                <w:rFonts w:ascii="Arial" w:hAnsi="Arial" w:cs="Arial"/>
                <w:sz w:val="24"/>
                <w:szCs w:val="24"/>
              </w:rPr>
              <w:t xml:space="preserve">This included the Africa Growth and Opportunity Act (AGOA) and elements of the SA-US bilateral partnership. In addition, Minister provided the rationale for Africa’s developmental approach as implemented through regional integration and as premised on Agenda 2063: The Africa we want. Minister further provided a progress update on how Africa is making great strides to realising its regional integration aspirations through the implementation of the Tri-Partite Free-Trade Area (and other regional free trade areas) as well as the Continental Free Trade Area. </w:t>
            </w:r>
            <w:r w:rsidRPr="00551C27">
              <w:rPr>
                <w:rFonts w:ascii="Arial" w:hAnsi="Arial" w:cs="Arial"/>
                <w:sz w:val="24"/>
                <w:szCs w:val="24"/>
              </w:rPr>
              <w:t xml:space="preserve">Minister Zulu further met with the World Bank Group to discuss potential </w:t>
            </w:r>
            <w:r w:rsidR="00A7770A" w:rsidRPr="00551C27">
              <w:rPr>
                <w:rFonts w:ascii="Arial" w:hAnsi="Arial" w:cs="Arial"/>
                <w:sz w:val="24"/>
                <w:szCs w:val="24"/>
              </w:rPr>
              <w:t xml:space="preserve">partnership with the Bank in so far as entrepreneurship is concerned. The Bank committed to work with DSBB through their regional office </w:t>
            </w:r>
            <w:r w:rsidR="00A7770A" w:rsidRPr="00551C27">
              <w:rPr>
                <w:rFonts w:ascii="Arial" w:hAnsi="Arial" w:cs="Arial"/>
                <w:sz w:val="24"/>
                <w:szCs w:val="24"/>
              </w:rPr>
              <w:lastRenderedPageBreak/>
              <w:t xml:space="preserve">to render relevant assistance in entrepreneurship policy and support for emerging and high performing enterprises. </w:t>
            </w:r>
          </w:p>
        </w:tc>
      </w:tr>
    </w:tbl>
    <w:p w14:paraId="4D7D9AD3" w14:textId="77777777" w:rsidR="00DE1302" w:rsidRPr="00551C27" w:rsidRDefault="00DE1302" w:rsidP="00707975">
      <w:pPr>
        <w:spacing w:after="0" w:line="360" w:lineRule="auto"/>
        <w:rPr>
          <w:rFonts w:ascii="Arial" w:hAnsi="Arial" w:cs="Arial"/>
          <w:b/>
          <w:sz w:val="24"/>
          <w:szCs w:val="24"/>
          <w:lang w:val="en-US"/>
        </w:rPr>
      </w:pPr>
    </w:p>
    <w:tbl>
      <w:tblPr>
        <w:tblStyle w:val="TableGrid"/>
        <w:tblW w:w="13750" w:type="dxa"/>
        <w:tblInd w:w="137" w:type="dxa"/>
        <w:tblLook w:val="04A0" w:firstRow="1" w:lastRow="0" w:firstColumn="1" w:lastColumn="0" w:noHBand="0" w:noVBand="1"/>
      </w:tblPr>
      <w:tblGrid>
        <w:gridCol w:w="2977"/>
        <w:gridCol w:w="10773"/>
      </w:tblGrid>
      <w:tr w:rsidR="00551C27" w:rsidRPr="00551C27" w14:paraId="0278014D" w14:textId="77777777" w:rsidTr="00DE1302">
        <w:trPr>
          <w:trHeight w:val="274"/>
        </w:trPr>
        <w:tc>
          <w:tcPr>
            <w:tcW w:w="2977" w:type="dxa"/>
            <w:shd w:val="clear" w:color="auto" w:fill="D9D9D9" w:themeFill="background1" w:themeFillShade="D9"/>
          </w:tcPr>
          <w:p w14:paraId="66A95E80"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auto"/>
          </w:tcPr>
          <w:p w14:paraId="0A9B4A24" w14:textId="77777777" w:rsidR="00707975" w:rsidRPr="00551C27" w:rsidRDefault="004965C2" w:rsidP="00707975">
            <w:pPr>
              <w:spacing w:after="0" w:line="360" w:lineRule="auto"/>
              <w:rPr>
                <w:rFonts w:ascii="Arial" w:hAnsi="Arial" w:cs="Arial"/>
                <w:sz w:val="24"/>
                <w:szCs w:val="24"/>
              </w:rPr>
            </w:pPr>
            <w:r w:rsidRPr="00551C27">
              <w:rPr>
                <w:rFonts w:ascii="Arial" w:hAnsi="Arial" w:cs="Arial"/>
                <w:sz w:val="24"/>
                <w:szCs w:val="24"/>
              </w:rPr>
              <w:t>Date:  21-</w:t>
            </w:r>
            <w:r w:rsidR="00707975" w:rsidRPr="00551C27">
              <w:rPr>
                <w:rFonts w:ascii="Arial" w:hAnsi="Arial" w:cs="Arial"/>
                <w:sz w:val="24"/>
                <w:szCs w:val="24"/>
              </w:rPr>
              <w:t>24 June 2017</w:t>
            </w:r>
          </w:p>
        </w:tc>
      </w:tr>
      <w:tr w:rsidR="00551C27" w:rsidRPr="00551C27" w14:paraId="7222599F" w14:textId="77777777" w:rsidTr="00DE1302">
        <w:tc>
          <w:tcPr>
            <w:tcW w:w="2977" w:type="dxa"/>
            <w:shd w:val="clear" w:color="auto" w:fill="D9D9D9" w:themeFill="background1" w:themeFillShade="D9"/>
          </w:tcPr>
          <w:p w14:paraId="50D69F9E"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54B65687" w14:textId="77777777" w:rsidR="00707975" w:rsidRPr="00551C27" w:rsidRDefault="00707975" w:rsidP="00707975">
            <w:pPr>
              <w:spacing w:after="0" w:line="360" w:lineRule="auto"/>
              <w:rPr>
                <w:rFonts w:ascii="Arial" w:hAnsi="Arial" w:cs="Arial"/>
                <w:sz w:val="24"/>
                <w:szCs w:val="24"/>
              </w:rPr>
            </w:pPr>
            <w:r w:rsidRPr="00551C27">
              <w:rPr>
                <w:rFonts w:ascii="Arial" w:hAnsi="Arial" w:cs="Arial"/>
                <w:sz w:val="24"/>
                <w:szCs w:val="24"/>
              </w:rPr>
              <w:t>Bulawayo, Zimbabwe</w:t>
            </w:r>
          </w:p>
        </w:tc>
      </w:tr>
      <w:tr w:rsidR="00551C27" w:rsidRPr="00551C27" w14:paraId="72B39C43" w14:textId="77777777" w:rsidTr="00DE1302">
        <w:tc>
          <w:tcPr>
            <w:tcW w:w="2977" w:type="dxa"/>
            <w:shd w:val="clear" w:color="auto" w:fill="D9D9D9" w:themeFill="background1" w:themeFillShade="D9"/>
          </w:tcPr>
          <w:p w14:paraId="2AD52E23" w14:textId="77777777" w:rsidR="003F02A2" w:rsidRPr="00551C27" w:rsidRDefault="003F02A2" w:rsidP="00707975">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4F57B47A" w14:textId="77777777" w:rsidR="003F02A2" w:rsidRPr="00551C27" w:rsidRDefault="003F02A2" w:rsidP="00707975">
            <w:pPr>
              <w:spacing w:after="0" w:line="360" w:lineRule="auto"/>
              <w:rPr>
                <w:rFonts w:ascii="Arial" w:hAnsi="Arial" w:cs="Arial"/>
                <w:sz w:val="24"/>
                <w:szCs w:val="24"/>
              </w:rPr>
            </w:pPr>
            <w:r w:rsidRPr="00551C27">
              <w:rPr>
                <w:rFonts w:ascii="Arial" w:hAnsi="Arial" w:cs="Arial"/>
                <w:sz w:val="24"/>
                <w:szCs w:val="24"/>
              </w:rPr>
              <w:t>Attending the 9th Conference of Ministers of the Coordination Committee for Develo</w:t>
            </w:r>
            <w:r w:rsidR="00707975" w:rsidRPr="00551C27">
              <w:rPr>
                <w:rFonts w:ascii="Arial" w:hAnsi="Arial" w:cs="Arial"/>
                <w:sz w:val="24"/>
                <w:szCs w:val="24"/>
              </w:rPr>
              <w:t>pment of African Handicraft (CODEP</w:t>
            </w:r>
            <w:r w:rsidRPr="00551C27">
              <w:rPr>
                <w:rFonts w:ascii="Arial" w:hAnsi="Arial" w:cs="Arial"/>
                <w:sz w:val="24"/>
                <w:szCs w:val="24"/>
              </w:rPr>
              <w:t xml:space="preserve">A) </w:t>
            </w:r>
          </w:p>
        </w:tc>
      </w:tr>
      <w:tr w:rsidR="00551C27" w:rsidRPr="00551C27" w14:paraId="7A800762" w14:textId="77777777" w:rsidTr="00DE1302">
        <w:tc>
          <w:tcPr>
            <w:tcW w:w="2977" w:type="dxa"/>
            <w:shd w:val="clear" w:color="auto" w:fill="D9D9D9" w:themeFill="background1" w:themeFillShade="D9"/>
          </w:tcPr>
          <w:p w14:paraId="6F7E9E6A" w14:textId="77777777" w:rsidR="003F02A2" w:rsidRPr="00551C27" w:rsidRDefault="003F02A2" w:rsidP="00707975">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67902DE2" w14:textId="77777777" w:rsidR="00707975" w:rsidRPr="00551C27" w:rsidRDefault="00281355" w:rsidP="00707975">
            <w:pPr>
              <w:spacing w:after="0" w:line="360" w:lineRule="auto"/>
              <w:rPr>
                <w:rFonts w:ascii="Arial" w:hAnsi="Arial" w:cs="Arial"/>
                <w:sz w:val="24"/>
                <w:szCs w:val="24"/>
              </w:rPr>
            </w:pPr>
            <w:r w:rsidRPr="00551C27">
              <w:rPr>
                <w:rFonts w:ascii="Arial" w:hAnsi="Arial" w:cs="Arial"/>
                <w:sz w:val="24"/>
                <w:szCs w:val="24"/>
              </w:rPr>
              <w:t xml:space="preserve">Approximately </w:t>
            </w:r>
            <w:r w:rsidR="00707975" w:rsidRPr="00551C27">
              <w:rPr>
                <w:rFonts w:ascii="Arial" w:hAnsi="Arial" w:cs="Arial"/>
                <w:sz w:val="24"/>
                <w:szCs w:val="24"/>
              </w:rPr>
              <w:t xml:space="preserve">Air Travel: </w:t>
            </w:r>
            <w:r w:rsidR="009560B5" w:rsidRPr="00551C27">
              <w:rPr>
                <w:rFonts w:ascii="Arial" w:hAnsi="Arial" w:cs="Arial"/>
                <w:sz w:val="24"/>
                <w:szCs w:val="24"/>
              </w:rPr>
              <w:t xml:space="preserve"> </w:t>
            </w:r>
            <w:r w:rsidR="00707975" w:rsidRPr="00551C27">
              <w:rPr>
                <w:rFonts w:ascii="Arial" w:hAnsi="Arial" w:cs="Arial"/>
                <w:sz w:val="24"/>
                <w:szCs w:val="24"/>
              </w:rPr>
              <w:t>R 21 564.69</w:t>
            </w:r>
          </w:p>
          <w:p w14:paraId="213D2E2A" w14:textId="77777777" w:rsidR="00707975" w:rsidRPr="00551C27" w:rsidRDefault="00281355" w:rsidP="00707975">
            <w:pPr>
              <w:spacing w:after="0" w:line="360" w:lineRule="auto"/>
              <w:rPr>
                <w:rFonts w:ascii="Arial" w:hAnsi="Arial" w:cs="Arial"/>
                <w:sz w:val="24"/>
                <w:szCs w:val="24"/>
              </w:rPr>
            </w:pPr>
            <w:r w:rsidRPr="00551C27">
              <w:rPr>
                <w:rFonts w:ascii="Arial" w:hAnsi="Arial" w:cs="Arial"/>
                <w:sz w:val="24"/>
                <w:szCs w:val="24"/>
              </w:rPr>
              <w:t xml:space="preserve">Approximately </w:t>
            </w:r>
            <w:r w:rsidR="00707975" w:rsidRPr="00551C27">
              <w:rPr>
                <w:rFonts w:ascii="Arial" w:hAnsi="Arial" w:cs="Arial"/>
                <w:sz w:val="24"/>
                <w:szCs w:val="24"/>
              </w:rPr>
              <w:t>S&amp;T:</w:t>
            </w:r>
            <w:r w:rsidR="009560B5" w:rsidRPr="00551C27">
              <w:rPr>
                <w:rFonts w:ascii="Arial" w:hAnsi="Arial" w:cs="Arial"/>
                <w:sz w:val="24"/>
                <w:szCs w:val="24"/>
              </w:rPr>
              <w:t xml:space="preserve"> </w:t>
            </w:r>
            <w:r w:rsidR="00707975" w:rsidRPr="00551C27">
              <w:rPr>
                <w:rFonts w:ascii="Arial" w:hAnsi="Arial" w:cs="Arial"/>
                <w:sz w:val="24"/>
                <w:szCs w:val="24"/>
              </w:rPr>
              <w:t xml:space="preserve"> R 8 571.00</w:t>
            </w:r>
          </w:p>
          <w:p w14:paraId="4320CCC9" w14:textId="77777777" w:rsidR="00707975" w:rsidRPr="00551C27" w:rsidRDefault="00281355" w:rsidP="00707975">
            <w:pPr>
              <w:spacing w:after="0" w:line="360" w:lineRule="auto"/>
              <w:rPr>
                <w:rFonts w:ascii="Arial" w:hAnsi="Arial" w:cs="Arial"/>
                <w:sz w:val="24"/>
                <w:szCs w:val="24"/>
              </w:rPr>
            </w:pPr>
            <w:r w:rsidRPr="00551C27">
              <w:rPr>
                <w:rFonts w:ascii="Arial" w:hAnsi="Arial" w:cs="Arial"/>
                <w:sz w:val="24"/>
                <w:szCs w:val="24"/>
              </w:rPr>
              <w:t xml:space="preserve">Approximately </w:t>
            </w:r>
            <w:r w:rsidR="00707975" w:rsidRPr="00551C27">
              <w:rPr>
                <w:rFonts w:ascii="Arial" w:hAnsi="Arial" w:cs="Arial"/>
                <w:sz w:val="24"/>
                <w:szCs w:val="24"/>
              </w:rPr>
              <w:t xml:space="preserve">Accommodation: </w:t>
            </w:r>
            <w:r w:rsidR="009560B5" w:rsidRPr="00551C27">
              <w:rPr>
                <w:rFonts w:ascii="Arial" w:hAnsi="Arial" w:cs="Arial"/>
                <w:sz w:val="24"/>
                <w:szCs w:val="24"/>
              </w:rPr>
              <w:t xml:space="preserve"> </w:t>
            </w:r>
            <w:r w:rsidR="00707975" w:rsidRPr="00551C27">
              <w:rPr>
                <w:rFonts w:ascii="Arial" w:hAnsi="Arial" w:cs="Arial"/>
                <w:sz w:val="24"/>
                <w:szCs w:val="24"/>
              </w:rPr>
              <w:t>R 12 200.00</w:t>
            </w:r>
          </w:p>
          <w:p w14:paraId="5C5D1874" w14:textId="77777777" w:rsidR="003F02A2" w:rsidRPr="00551C27" w:rsidRDefault="00281355" w:rsidP="00707975">
            <w:pPr>
              <w:spacing w:after="0" w:line="360" w:lineRule="auto"/>
              <w:rPr>
                <w:rFonts w:ascii="Arial" w:hAnsi="Arial" w:cs="Arial"/>
                <w:sz w:val="24"/>
                <w:szCs w:val="24"/>
              </w:rPr>
            </w:pPr>
            <w:r w:rsidRPr="00551C27">
              <w:rPr>
                <w:rFonts w:ascii="Arial" w:hAnsi="Arial" w:cs="Arial"/>
                <w:sz w:val="24"/>
                <w:szCs w:val="24"/>
              </w:rPr>
              <w:t xml:space="preserve">Approximately </w:t>
            </w:r>
            <w:r w:rsidR="00707975" w:rsidRPr="00551C27">
              <w:rPr>
                <w:rFonts w:ascii="Arial" w:hAnsi="Arial" w:cs="Arial"/>
                <w:sz w:val="24"/>
                <w:szCs w:val="24"/>
              </w:rPr>
              <w:t xml:space="preserve">Ground Transport: </w:t>
            </w:r>
            <w:r w:rsidR="009560B5" w:rsidRPr="00551C27">
              <w:rPr>
                <w:rFonts w:ascii="Arial" w:hAnsi="Arial" w:cs="Arial"/>
                <w:sz w:val="24"/>
                <w:szCs w:val="24"/>
              </w:rPr>
              <w:t xml:space="preserve"> </w:t>
            </w:r>
            <w:r w:rsidR="00707975" w:rsidRPr="00551C27">
              <w:rPr>
                <w:rFonts w:ascii="Arial" w:hAnsi="Arial" w:cs="Arial"/>
                <w:sz w:val="24"/>
                <w:szCs w:val="24"/>
              </w:rPr>
              <w:t>R 11 481.00</w:t>
            </w:r>
          </w:p>
        </w:tc>
      </w:tr>
      <w:tr w:rsidR="00551C27" w:rsidRPr="00551C27" w14:paraId="45D4CA14" w14:textId="77777777" w:rsidTr="00DE1302">
        <w:tc>
          <w:tcPr>
            <w:tcW w:w="2977" w:type="dxa"/>
            <w:shd w:val="clear" w:color="auto" w:fill="D9D9D9" w:themeFill="background1" w:themeFillShade="D9"/>
          </w:tcPr>
          <w:p w14:paraId="1CA8345D" w14:textId="77777777" w:rsidR="003F02A2" w:rsidRPr="00551C27" w:rsidRDefault="003F02A2" w:rsidP="00707975">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7BED8DB4" w14:textId="77777777" w:rsidR="00DB20BA" w:rsidRPr="00551C27" w:rsidRDefault="00C17543" w:rsidP="004878E2">
            <w:pPr>
              <w:spacing w:after="0" w:line="360" w:lineRule="auto"/>
              <w:jc w:val="both"/>
              <w:rPr>
                <w:rFonts w:ascii="Arial" w:hAnsi="Arial" w:cs="Arial"/>
                <w:sz w:val="24"/>
                <w:szCs w:val="24"/>
              </w:rPr>
            </w:pPr>
            <w:r w:rsidRPr="00551C27">
              <w:rPr>
                <w:rFonts w:ascii="Arial" w:hAnsi="Arial" w:cs="Arial"/>
                <w:sz w:val="24"/>
                <w:szCs w:val="24"/>
              </w:rPr>
              <w:t xml:space="preserve">The focus </w:t>
            </w:r>
            <w:r w:rsidR="0024613E" w:rsidRPr="00551C27">
              <w:rPr>
                <w:rFonts w:ascii="Arial" w:hAnsi="Arial" w:cs="Arial"/>
                <w:sz w:val="24"/>
                <w:szCs w:val="24"/>
              </w:rPr>
              <w:t>of the 9</w:t>
            </w:r>
            <w:r w:rsidR="0024613E" w:rsidRPr="00551C27">
              <w:rPr>
                <w:rFonts w:ascii="Arial" w:hAnsi="Arial" w:cs="Arial"/>
                <w:sz w:val="24"/>
                <w:szCs w:val="24"/>
                <w:vertAlign w:val="superscript"/>
              </w:rPr>
              <w:t>th</w:t>
            </w:r>
            <w:r w:rsidR="0024613E" w:rsidRPr="00551C27">
              <w:rPr>
                <w:rFonts w:ascii="Arial" w:hAnsi="Arial" w:cs="Arial"/>
                <w:sz w:val="24"/>
                <w:szCs w:val="24"/>
              </w:rPr>
              <w:t xml:space="preserve"> Conference of Ministers of the Co</w:t>
            </w:r>
            <w:r w:rsidRPr="00551C27">
              <w:rPr>
                <w:rFonts w:ascii="Arial" w:hAnsi="Arial" w:cs="Arial"/>
                <w:sz w:val="24"/>
                <w:szCs w:val="24"/>
              </w:rPr>
              <w:t xml:space="preserve">mmittee for Development of African (CODEPA) Handicraft was </w:t>
            </w:r>
            <w:r w:rsidR="0024613E" w:rsidRPr="00551C27">
              <w:rPr>
                <w:rFonts w:ascii="Arial" w:hAnsi="Arial" w:cs="Arial"/>
                <w:sz w:val="24"/>
                <w:szCs w:val="24"/>
              </w:rPr>
              <w:t xml:space="preserve">to engage on matters </w:t>
            </w:r>
            <w:r w:rsidR="002E79DD" w:rsidRPr="00551C27">
              <w:rPr>
                <w:rFonts w:ascii="Arial" w:hAnsi="Arial" w:cs="Arial"/>
                <w:sz w:val="24"/>
                <w:szCs w:val="24"/>
              </w:rPr>
              <w:t>relating</w:t>
            </w:r>
            <w:r w:rsidR="0024613E" w:rsidRPr="00551C27">
              <w:rPr>
                <w:rFonts w:ascii="Arial" w:hAnsi="Arial" w:cs="Arial"/>
                <w:sz w:val="24"/>
                <w:szCs w:val="24"/>
              </w:rPr>
              <w:t xml:space="preserve"> to the development and promotion </w:t>
            </w:r>
            <w:r w:rsidR="004878E2" w:rsidRPr="00551C27">
              <w:rPr>
                <w:rFonts w:ascii="Arial" w:hAnsi="Arial" w:cs="Arial"/>
                <w:sz w:val="24"/>
                <w:szCs w:val="24"/>
              </w:rPr>
              <w:t>of African h</w:t>
            </w:r>
            <w:r w:rsidR="0024613E" w:rsidRPr="00551C27">
              <w:rPr>
                <w:rFonts w:ascii="Arial" w:hAnsi="Arial" w:cs="Arial"/>
                <w:sz w:val="24"/>
                <w:szCs w:val="24"/>
              </w:rPr>
              <w:t>andi</w:t>
            </w:r>
            <w:r w:rsidR="004878E2" w:rsidRPr="00551C27">
              <w:rPr>
                <w:rFonts w:ascii="Arial" w:hAnsi="Arial" w:cs="Arial"/>
                <w:sz w:val="24"/>
                <w:szCs w:val="24"/>
              </w:rPr>
              <w:t>crafts.  The Conference also reflected on</w:t>
            </w:r>
            <w:r w:rsidR="0024613E" w:rsidRPr="00551C27">
              <w:rPr>
                <w:rFonts w:ascii="Arial" w:hAnsi="Arial" w:cs="Arial"/>
                <w:sz w:val="24"/>
                <w:szCs w:val="24"/>
              </w:rPr>
              <w:t xml:space="preserve"> the 8</w:t>
            </w:r>
            <w:r w:rsidR="0024613E" w:rsidRPr="00551C27">
              <w:rPr>
                <w:rFonts w:ascii="Arial" w:hAnsi="Arial" w:cs="Arial"/>
                <w:sz w:val="24"/>
                <w:szCs w:val="24"/>
                <w:vertAlign w:val="superscript"/>
              </w:rPr>
              <w:t>th</w:t>
            </w:r>
            <w:r w:rsidR="004878E2" w:rsidRPr="00551C27">
              <w:rPr>
                <w:rFonts w:ascii="Arial" w:hAnsi="Arial" w:cs="Arial"/>
                <w:sz w:val="24"/>
                <w:szCs w:val="24"/>
              </w:rPr>
              <w:t xml:space="preserve"> CODEPA Conference and held dialogues on ways to address obstacles in the handicrafts</w:t>
            </w:r>
            <w:r w:rsidR="00DB20BA" w:rsidRPr="00551C27">
              <w:rPr>
                <w:rFonts w:ascii="Arial" w:hAnsi="Arial" w:cs="Arial"/>
                <w:sz w:val="24"/>
                <w:szCs w:val="24"/>
              </w:rPr>
              <w:t xml:space="preserve"> sector</w:t>
            </w:r>
            <w:r w:rsidR="00A7770A" w:rsidRPr="00551C27">
              <w:rPr>
                <w:rFonts w:ascii="Arial" w:hAnsi="Arial" w:cs="Arial"/>
                <w:sz w:val="24"/>
                <w:szCs w:val="24"/>
              </w:rPr>
              <w:t xml:space="preserve"> across the continent</w:t>
            </w:r>
            <w:r w:rsidR="004878E2" w:rsidRPr="00551C27">
              <w:rPr>
                <w:rFonts w:ascii="Arial" w:hAnsi="Arial" w:cs="Arial"/>
                <w:sz w:val="24"/>
                <w:szCs w:val="24"/>
              </w:rPr>
              <w:t>.</w:t>
            </w:r>
            <w:r w:rsidR="00A7770A" w:rsidRPr="00551C27">
              <w:rPr>
                <w:rFonts w:ascii="Arial" w:hAnsi="Arial" w:cs="Arial"/>
                <w:sz w:val="24"/>
                <w:szCs w:val="24"/>
              </w:rPr>
              <w:t xml:space="preserve"> The conference agreed on renewed efforts towards; </w:t>
            </w:r>
            <w:r w:rsidR="004A2A24" w:rsidRPr="00551C27">
              <w:rPr>
                <w:rFonts w:ascii="Arial" w:hAnsi="Arial" w:cs="Arial"/>
                <w:sz w:val="24"/>
                <w:szCs w:val="24"/>
              </w:rPr>
              <w:t xml:space="preserve">investing additional </w:t>
            </w:r>
            <w:r w:rsidR="00DB20BA" w:rsidRPr="00551C27">
              <w:rPr>
                <w:rFonts w:ascii="Arial" w:hAnsi="Arial" w:cs="Arial"/>
                <w:sz w:val="24"/>
                <w:szCs w:val="24"/>
              </w:rPr>
              <w:t>resources in the sector for development purposes; the need to enhance support for infrastructure, skills and market access initiatives</w:t>
            </w:r>
            <w:r w:rsidR="004A2A24" w:rsidRPr="00551C27">
              <w:rPr>
                <w:rFonts w:ascii="Arial" w:hAnsi="Arial" w:cs="Arial"/>
                <w:sz w:val="24"/>
                <w:szCs w:val="24"/>
              </w:rPr>
              <w:t xml:space="preserve"> within the African continent and beyond</w:t>
            </w:r>
            <w:r w:rsidR="00DB20BA" w:rsidRPr="00551C27">
              <w:rPr>
                <w:rFonts w:ascii="Arial" w:hAnsi="Arial" w:cs="Arial"/>
                <w:sz w:val="24"/>
                <w:szCs w:val="24"/>
              </w:rPr>
              <w:t xml:space="preserve"> </w:t>
            </w:r>
            <w:r w:rsidR="00E94668" w:rsidRPr="00551C27">
              <w:rPr>
                <w:rFonts w:ascii="Arial" w:hAnsi="Arial" w:cs="Arial"/>
                <w:sz w:val="24"/>
                <w:szCs w:val="24"/>
              </w:rPr>
              <w:t>and</w:t>
            </w:r>
            <w:r w:rsidR="004A2A24" w:rsidRPr="00551C27">
              <w:rPr>
                <w:rFonts w:ascii="Arial" w:hAnsi="Arial" w:cs="Arial"/>
                <w:sz w:val="24"/>
                <w:szCs w:val="24"/>
              </w:rPr>
              <w:t>;</w:t>
            </w:r>
            <w:r w:rsidR="00E94668" w:rsidRPr="00551C27">
              <w:rPr>
                <w:rFonts w:ascii="Arial" w:hAnsi="Arial" w:cs="Arial"/>
                <w:sz w:val="24"/>
                <w:szCs w:val="24"/>
              </w:rPr>
              <w:t xml:space="preserve"> the necessity for</w:t>
            </w:r>
            <w:r w:rsidR="00DB20BA" w:rsidRPr="00551C27">
              <w:rPr>
                <w:rFonts w:ascii="Arial" w:hAnsi="Arial" w:cs="Arial"/>
                <w:sz w:val="24"/>
                <w:szCs w:val="24"/>
              </w:rPr>
              <w:t xml:space="preserve"> data-collection and analysis in the craft environment</w:t>
            </w:r>
            <w:r w:rsidR="004A2A24" w:rsidRPr="00551C27">
              <w:rPr>
                <w:rFonts w:ascii="Arial" w:hAnsi="Arial" w:cs="Arial"/>
                <w:sz w:val="24"/>
                <w:szCs w:val="24"/>
              </w:rPr>
              <w:t xml:space="preserve">, amongst the key outcomes. </w:t>
            </w:r>
          </w:p>
          <w:p w14:paraId="63621BE3" w14:textId="77777777" w:rsidR="004878E2" w:rsidRPr="00551C27" w:rsidRDefault="004A2A24" w:rsidP="00151752">
            <w:pPr>
              <w:spacing w:after="0" w:line="360" w:lineRule="auto"/>
              <w:jc w:val="both"/>
              <w:rPr>
                <w:rFonts w:ascii="Arial" w:hAnsi="Arial" w:cs="Arial"/>
                <w:sz w:val="24"/>
                <w:szCs w:val="24"/>
              </w:rPr>
            </w:pPr>
            <w:r w:rsidRPr="00551C27">
              <w:rPr>
                <w:rFonts w:ascii="Arial" w:hAnsi="Arial" w:cs="Arial"/>
                <w:sz w:val="24"/>
                <w:szCs w:val="24"/>
              </w:rPr>
              <w:t xml:space="preserve">Minister Lindiwe Zulu </w:t>
            </w:r>
            <w:r w:rsidR="00C17543" w:rsidRPr="00551C27">
              <w:rPr>
                <w:rFonts w:ascii="Arial" w:hAnsi="Arial" w:cs="Arial"/>
                <w:sz w:val="24"/>
                <w:szCs w:val="24"/>
              </w:rPr>
              <w:t>was elected as the Second Vice</w:t>
            </w:r>
            <w:r w:rsidR="002E79DD" w:rsidRPr="00551C27">
              <w:rPr>
                <w:rFonts w:ascii="Arial" w:hAnsi="Arial" w:cs="Arial"/>
                <w:sz w:val="24"/>
                <w:szCs w:val="24"/>
              </w:rPr>
              <w:t xml:space="preserve"> President of the CODEPA. </w:t>
            </w:r>
            <w:r w:rsidR="00DB20BA" w:rsidRPr="00551C27">
              <w:rPr>
                <w:rFonts w:ascii="Arial" w:hAnsi="Arial" w:cs="Arial"/>
                <w:sz w:val="24"/>
                <w:szCs w:val="24"/>
              </w:rPr>
              <w:t xml:space="preserve">South Africa will assume the Presidency of and host the CODEPA Conference in 2019 given </w:t>
            </w:r>
            <w:r w:rsidRPr="00551C27">
              <w:rPr>
                <w:rFonts w:ascii="Arial" w:hAnsi="Arial" w:cs="Arial"/>
                <w:sz w:val="24"/>
                <w:szCs w:val="24"/>
              </w:rPr>
              <w:t xml:space="preserve">CODEPA’s </w:t>
            </w:r>
            <w:r w:rsidR="00DB20BA" w:rsidRPr="00551C27">
              <w:rPr>
                <w:rFonts w:ascii="Arial" w:hAnsi="Arial" w:cs="Arial"/>
                <w:sz w:val="24"/>
                <w:szCs w:val="24"/>
              </w:rPr>
              <w:t>succession system</w:t>
            </w:r>
            <w:r w:rsidRPr="00551C27">
              <w:rPr>
                <w:rFonts w:ascii="Arial" w:hAnsi="Arial" w:cs="Arial"/>
                <w:sz w:val="24"/>
                <w:szCs w:val="24"/>
              </w:rPr>
              <w:t xml:space="preserve">. </w:t>
            </w:r>
            <w:r w:rsidR="00DB20BA" w:rsidRPr="00551C27">
              <w:rPr>
                <w:rFonts w:ascii="Arial" w:hAnsi="Arial" w:cs="Arial"/>
                <w:sz w:val="24"/>
                <w:szCs w:val="24"/>
              </w:rPr>
              <w:t>Linked to this ro</w:t>
            </w:r>
            <w:r w:rsidR="002E79DD" w:rsidRPr="00551C27">
              <w:rPr>
                <w:rFonts w:ascii="Arial" w:hAnsi="Arial" w:cs="Arial"/>
                <w:sz w:val="24"/>
                <w:szCs w:val="24"/>
              </w:rPr>
              <w:t xml:space="preserve">le, South Africa </w:t>
            </w:r>
            <w:r w:rsidR="00E94668" w:rsidRPr="00551C27">
              <w:rPr>
                <w:rFonts w:ascii="Arial" w:hAnsi="Arial" w:cs="Arial"/>
                <w:sz w:val="24"/>
                <w:szCs w:val="24"/>
              </w:rPr>
              <w:t>is to share with other member states the best practises on the</w:t>
            </w:r>
            <w:r w:rsidR="002E79DD" w:rsidRPr="00551C27">
              <w:rPr>
                <w:rFonts w:ascii="Arial" w:hAnsi="Arial" w:cs="Arial"/>
                <w:sz w:val="24"/>
                <w:szCs w:val="24"/>
              </w:rPr>
              <w:t xml:space="preserve"> developmen</w:t>
            </w:r>
            <w:r w:rsidR="00E94668" w:rsidRPr="00551C27">
              <w:rPr>
                <w:rFonts w:ascii="Arial" w:hAnsi="Arial" w:cs="Arial"/>
                <w:sz w:val="24"/>
                <w:szCs w:val="24"/>
              </w:rPr>
              <w:t>t of and on the promotion of the craft sector. Furthermore, South Africa and Zimbabwe</w:t>
            </w:r>
            <w:r w:rsidRPr="00551C27">
              <w:rPr>
                <w:rFonts w:ascii="Arial" w:hAnsi="Arial" w:cs="Arial"/>
                <w:sz w:val="24"/>
                <w:szCs w:val="24"/>
              </w:rPr>
              <w:t xml:space="preserve">, agreed to </w:t>
            </w:r>
            <w:r w:rsidR="00E94668" w:rsidRPr="00551C27">
              <w:rPr>
                <w:rFonts w:ascii="Arial" w:hAnsi="Arial" w:cs="Arial"/>
                <w:sz w:val="24"/>
                <w:szCs w:val="24"/>
              </w:rPr>
              <w:t xml:space="preserve">work together in mobilising </w:t>
            </w:r>
            <w:r w:rsidRPr="00551C27">
              <w:rPr>
                <w:rFonts w:ascii="Arial" w:hAnsi="Arial" w:cs="Arial"/>
                <w:sz w:val="24"/>
                <w:szCs w:val="24"/>
              </w:rPr>
              <w:t>Southern African Development Community (</w:t>
            </w:r>
            <w:r w:rsidR="00E94668" w:rsidRPr="00551C27">
              <w:rPr>
                <w:rFonts w:ascii="Arial" w:hAnsi="Arial" w:cs="Arial"/>
                <w:sz w:val="24"/>
                <w:szCs w:val="24"/>
              </w:rPr>
              <w:t>SADC</w:t>
            </w:r>
            <w:r w:rsidRPr="00551C27">
              <w:rPr>
                <w:rFonts w:ascii="Arial" w:hAnsi="Arial" w:cs="Arial"/>
                <w:sz w:val="24"/>
                <w:szCs w:val="24"/>
              </w:rPr>
              <w:t xml:space="preserve">) Member States to participate and </w:t>
            </w:r>
            <w:r w:rsidR="00E94668" w:rsidRPr="00551C27">
              <w:rPr>
                <w:rFonts w:ascii="Arial" w:hAnsi="Arial" w:cs="Arial"/>
                <w:sz w:val="24"/>
                <w:szCs w:val="24"/>
              </w:rPr>
              <w:t>collaborate on flagship projects in the craft sector</w:t>
            </w:r>
            <w:r w:rsidRPr="00551C27">
              <w:rPr>
                <w:rFonts w:ascii="Arial" w:hAnsi="Arial" w:cs="Arial"/>
                <w:sz w:val="24"/>
                <w:szCs w:val="24"/>
              </w:rPr>
              <w:t xml:space="preserve"> through bilateral means as well as through CODEPA</w:t>
            </w:r>
            <w:r w:rsidR="00E94668" w:rsidRPr="00551C27">
              <w:rPr>
                <w:rFonts w:ascii="Arial" w:hAnsi="Arial" w:cs="Arial"/>
                <w:sz w:val="24"/>
                <w:szCs w:val="24"/>
              </w:rPr>
              <w:t>.</w:t>
            </w:r>
          </w:p>
        </w:tc>
      </w:tr>
    </w:tbl>
    <w:p w14:paraId="0F59295A" w14:textId="77777777" w:rsidR="006B776C" w:rsidRPr="00551C27" w:rsidRDefault="006B776C">
      <w:pPr>
        <w:rPr>
          <w:rFonts w:ascii="Arial" w:hAnsi="Arial" w:cs="Arial"/>
          <w:sz w:val="24"/>
          <w:szCs w:val="24"/>
        </w:rPr>
      </w:pPr>
    </w:p>
    <w:tbl>
      <w:tblPr>
        <w:tblStyle w:val="TableGrid"/>
        <w:tblW w:w="13750" w:type="dxa"/>
        <w:tblInd w:w="137" w:type="dxa"/>
        <w:tblLook w:val="04A0" w:firstRow="1" w:lastRow="0" w:firstColumn="1" w:lastColumn="0" w:noHBand="0" w:noVBand="1"/>
      </w:tblPr>
      <w:tblGrid>
        <w:gridCol w:w="2977"/>
        <w:gridCol w:w="10773"/>
      </w:tblGrid>
      <w:tr w:rsidR="00551C27" w:rsidRPr="00551C27" w14:paraId="46B33B12" w14:textId="77777777" w:rsidTr="006B776C">
        <w:tc>
          <w:tcPr>
            <w:tcW w:w="2977" w:type="dxa"/>
            <w:shd w:val="clear" w:color="auto" w:fill="D9D9D9" w:themeFill="background1" w:themeFillShade="D9"/>
          </w:tcPr>
          <w:p w14:paraId="6A940B21" w14:textId="77777777" w:rsidR="006B776C" w:rsidRPr="00551C27" w:rsidRDefault="006B776C" w:rsidP="006B776C">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FFFFFF" w:themeFill="background1"/>
          </w:tcPr>
          <w:p w14:paraId="4C7BDBFC" w14:textId="77777777" w:rsidR="006B776C" w:rsidRPr="00551C27" w:rsidRDefault="002319FC" w:rsidP="006B776C">
            <w:pPr>
              <w:spacing w:after="0" w:line="360" w:lineRule="auto"/>
              <w:jc w:val="both"/>
              <w:rPr>
                <w:rFonts w:ascii="Arial" w:hAnsi="Arial" w:cs="Arial"/>
                <w:sz w:val="24"/>
                <w:szCs w:val="24"/>
              </w:rPr>
            </w:pPr>
            <w:r w:rsidRPr="00551C27">
              <w:rPr>
                <w:rFonts w:ascii="Arial" w:hAnsi="Arial" w:cs="Arial"/>
                <w:sz w:val="24"/>
                <w:szCs w:val="24"/>
              </w:rPr>
              <w:t>0</w:t>
            </w:r>
            <w:r w:rsidR="006B776C" w:rsidRPr="00551C27">
              <w:rPr>
                <w:rFonts w:ascii="Arial" w:hAnsi="Arial" w:cs="Arial"/>
                <w:sz w:val="24"/>
                <w:szCs w:val="24"/>
              </w:rPr>
              <w:t>1 – 7 September 2017</w:t>
            </w:r>
          </w:p>
        </w:tc>
      </w:tr>
      <w:tr w:rsidR="00551C27" w:rsidRPr="00551C27" w14:paraId="7260D946" w14:textId="77777777" w:rsidTr="006B776C">
        <w:tc>
          <w:tcPr>
            <w:tcW w:w="2977" w:type="dxa"/>
            <w:shd w:val="clear" w:color="auto" w:fill="D9D9D9" w:themeFill="background1" w:themeFillShade="D9"/>
          </w:tcPr>
          <w:p w14:paraId="64EE0A49" w14:textId="77777777" w:rsidR="006B776C" w:rsidRPr="00551C27" w:rsidRDefault="006B776C" w:rsidP="006B776C">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1B0D902D" w14:textId="77777777" w:rsidR="006B776C" w:rsidRPr="00551C27" w:rsidRDefault="006B776C" w:rsidP="006B776C">
            <w:pPr>
              <w:spacing w:after="0" w:line="360" w:lineRule="auto"/>
              <w:jc w:val="both"/>
              <w:rPr>
                <w:rFonts w:ascii="Arial" w:hAnsi="Arial" w:cs="Arial"/>
                <w:sz w:val="24"/>
                <w:szCs w:val="24"/>
              </w:rPr>
            </w:pPr>
            <w:r w:rsidRPr="00551C27">
              <w:rPr>
                <w:rFonts w:ascii="Arial" w:hAnsi="Arial" w:cs="Arial"/>
                <w:sz w:val="24"/>
                <w:szCs w:val="24"/>
              </w:rPr>
              <w:t>Xiamen, China</w:t>
            </w:r>
          </w:p>
        </w:tc>
      </w:tr>
      <w:tr w:rsidR="00551C27" w:rsidRPr="00551C27" w14:paraId="56B7CC0F" w14:textId="77777777" w:rsidTr="006B776C">
        <w:tc>
          <w:tcPr>
            <w:tcW w:w="2977" w:type="dxa"/>
            <w:shd w:val="clear" w:color="auto" w:fill="D9D9D9" w:themeFill="background1" w:themeFillShade="D9"/>
          </w:tcPr>
          <w:p w14:paraId="087C44D9" w14:textId="77777777" w:rsidR="006B776C" w:rsidRPr="00551C27" w:rsidRDefault="006B776C" w:rsidP="006B776C">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2269FA65" w14:textId="77777777" w:rsidR="006B776C" w:rsidRPr="00551C27" w:rsidRDefault="00281355" w:rsidP="00281355">
            <w:pPr>
              <w:spacing w:after="0" w:line="360" w:lineRule="auto"/>
              <w:jc w:val="both"/>
              <w:rPr>
                <w:rFonts w:ascii="Arial" w:hAnsi="Arial" w:cs="Arial"/>
                <w:sz w:val="24"/>
                <w:szCs w:val="24"/>
              </w:rPr>
            </w:pPr>
            <w:r w:rsidRPr="00551C27">
              <w:rPr>
                <w:rFonts w:ascii="Arial" w:hAnsi="Arial" w:cs="Arial"/>
                <w:sz w:val="24"/>
                <w:szCs w:val="24"/>
              </w:rPr>
              <w:t>To attend the 9</w:t>
            </w:r>
            <w:r w:rsidRPr="00551C27">
              <w:rPr>
                <w:rFonts w:ascii="Arial" w:hAnsi="Arial" w:cs="Arial"/>
                <w:sz w:val="24"/>
                <w:szCs w:val="24"/>
                <w:vertAlign w:val="superscript"/>
              </w:rPr>
              <w:t>th</w:t>
            </w:r>
            <w:r w:rsidRPr="00551C27">
              <w:rPr>
                <w:rFonts w:ascii="Arial" w:hAnsi="Arial" w:cs="Arial"/>
                <w:sz w:val="24"/>
                <w:szCs w:val="24"/>
              </w:rPr>
              <w:t xml:space="preserve"> BRICS Summit which was held against the theme: BRICS A stronger partnership for a brighter Future? The Minister was requested by the President to support him in attendance particularly with matters relating to SMME Development. </w:t>
            </w:r>
          </w:p>
        </w:tc>
      </w:tr>
      <w:tr w:rsidR="00551C27" w:rsidRPr="00551C27" w14:paraId="4A8FEE6E" w14:textId="77777777" w:rsidTr="006B776C">
        <w:tc>
          <w:tcPr>
            <w:tcW w:w="2977" w:type="dxa"/>
            <w:shd w:val="clear" w:color="auto" w:fill="D9D9D9" w:themeFill="background1" w:themeFillShade="D9"/>
          </w:tcPr>
          <w:p w14:paraId="641C2D58" w14:textId="77777777" w:rsidR="006B776C" w:rsidRPr="00551C27" w:rsidRDefault="006B776C" w:rsidP="006B776C">
            <w:pPr>
              <w:spacing w:after="0" w:line="360" w:lineRule="auto"/>
              <w:rPr>
                <w:rFonts w:ascii="Arial" w:hAnsi="Arial" w:cs="Arial"/>
                <w:b/>
                <w:sz w:val="24"/>
                <w:szCs w:val="24"/>
              </w:rPr>
            </w:pPr>
            <w:r w:rsidRPr="00551C27">
              <w:rPr>
                <w:rFonts w:ascii="Arial" w:hAnsi="Arial" w:cs="Arial"/>
                <w:b/>
                <w:sz w:val="24"/>
                <w:szCs w:val="24"/>
              </w:rPr>
              <w:lastRenderedPageBreak/>
              <w:t>(c) Detailed cost breakdown</w:t>
            </w:r>
          </w:p>
        </w:tc>
        <w:tc>
          <w:tcPr>
            <w:tcW w:w="10773" w:type="dxa"/>
          </w:tcPr>
          <w:p w14:paraId="28047744" w14:textId="77777777" w:rsidR="006B776C" w:rsidRPr="00551C27" w:rsidRDefault="00281355" w:rsidP="006B776C">
            <w:pPr>
              <w:spacing w:after="0" w:line="360" w:lineRule="auto"/>
              <w:jc w:val="both"/>
              <w:rPr>
                <w:rFonts w:ascii="Arial" w:hAnsi="Arial" w:cs="Arial"/>
                <w:sz w:val="24"/>
                <w:szCs w:val="24"/>
              </w:rPr>
            </w:pPr>
            <w:r w:rsidRPr="00551C27">
              <w:rPr>
                <w:rFonts w:ascii="Arial" w:hAnsi="Arial" w:cs="Arial"/>
                <w:sz w:val="24"/>
                <w:szCs w:val="24"/>
              </w:rPr>
              <w:t xml:space="preserve">Approximately </w:t>
            </w:r>
            <w:r w:rsidR="006B776C" w:rsidRPr="00551C27">
              <w:rPr>
                <w:rFonts w:ascii="Arial" w:hAnsi="Arial" w:cs="Arial"/>
                <w:sz w:val="24"/>
                <w:szCs w:val="24"/>
              </w:rPr>
              <w:t>Air travel:  R 188 677.38</w:t>
            </w:r>
          </w:p>
          <w:p w14:paraId="4E602D91" w14:textId="77777777" w:rsidR="006B776C" w:rsidRPr="00551C27" w:rsidRDefault="00281355" w:rsidP="006B776C">
            <w:pPr>
              <w:spacing w:after="0" w:line="360" w:lineRule="auto"/>
              <w:jc w:val="both"/>
              <w:rPr>
                <w:rFonts w:ascii="Arial" w:hAnsi="Arial" w:cs="Arial"/>
                <w:sz w:val="24"/>
                <w:szCs w:val="24"/>
              </w:rPr>
            </w:pPr>
            <w:r w:rsidRPr="00551C27">
              <w:rPr>
                <w:rFonts w:ascii="Arial" w:hAnsi="Arial" w:cs="Arial"/>
                <w:sz w:val="24"/>
                <w:szCs w:val="24"/>
              </w:rPr>
              <w:t xml:space="preserve">Approximately </w:t>
            </w:r>
            <w:r w:rsidR="006B776C" w:rsidRPr="00551C27">
              <w:rPr>
                <w:rFonts w:ascii="Arial" w:hAnsi="Arial" w:cs="Arial"/>
                <w:sz w:val="24"/>
                <w:szCs w:val="24"/>
              </w:rPr>
              <w:t>S&amp;T:  R 28 766.00</w:t>
            </w:r>
          </w:p>
          <w:p w14:paraId="5AC0E08D" w14:textId="77777777" w:rsidR="006B776C" w:rsidRPr="00551C27" w:rsidRDefault="00281355" w:rsidP="006B776C">
            <w:pPr>
              <w:spacing w:after="0" w:line="360" w:lineRule="auto"/>
              <w:jc w:val="both"/>
              <w:rPr>
                <w:rFonts w:ascii="Arial" w:hAnsi="Arial" w:cs="Arial"/>
                <w:sz w:val="24"/>
                <w:szCs w:val="24"/>
              </w:rPr>
            </w:pPr>
            <w:r w:rsidRPr="00551C27">
              <w:rPr>
                <w:rFonts w:ascii="Arial" w:hAnsi="Arial" w:cs="Arial"/>
                <w:sz w:val="24"/>
                <w:szCs w:val="24"/>
              </w:rPr>
              <w:t xml:space="preserve">Approximately </w:t>
            </w:r>
            <w:r w:rsidR="006B776C" w:rsidRPr="00551C27">
              <w:rPr>
                <w:rFonts w:ascii="Arial" w:hAnsi="Arial" w:cs="Arial"/>
                <w:sz w:val="24"/>
                <w:szCs w:val="24"/>
              </w:rPr>
              <w:t>Accommodation:   R 102 349.00.</w:t>
            </w:r>
          </w:p>
          <w:p w14:paraId="34736900" w14:textId="77777777" w:rsidR="006B776C" w:rsidRPr="00551C27" w:rsidRDefault="00281355" w:rsidP="006B776C">
            <w:pPr>
              <w:spacing w:after="0" w:line="360" w:lineRule="auto"/>
              <w:jc w:val="both"/>
              <w:rPr>
                <w:rFonts w:ascii="Arial" w:hAnsi="Arial" w:cs="Arial"/>
                <w:sz w:val="24"/>
                <w:szCs w:val="24"/>
              </w:rPr>
            </w:pPr>
            <w:r w:rsidRPr="00551C27">
              <w:rPr>
                <w:rFonts w:ascii="Arial" w:hAnsi="Arial" w:cs="Arial"/>
                <w:sz w:val="24"/>
                <w:szCs w:val="24"/>
              </w:rPr>
              <w:t xml:space="preserve">Approximately </w:t>
            </w:r>
            <w:r w:rsidR="006B776C" w:rsidRPr="00551C27">
              <w:rPr>
                <w:rFonts w:ascii="Arial" w:hAnsi="Arial" w:cs="Arial"/>
                <w:sz w:val="24"/>
                <w:szCs w:val="24"/>
              </w:rPr>
              <w:t>Ground transport:  R 35 156.29</w:t>
            </w:r>
          </w:p>
        </w:tc>
      </w:tr>
      <w:tr w:rsidR="00551C27" w:rsidRPr="00551C27" w14:paraId="17019165" w14:textId="77777777" w:rsidTr="006B776C">
        <w:tc>
          <w:tcPr>
            <w:tcW w:w="2977" w:type="dxa"/>
            <w:shd w:val="clear" w:color="auto" w:fill="D9D9D9" w:themeFill="background1" w:themeFillShade="D9"/>
          </w:tcPr>
          <w:p w14:paraId="0EBACC1A" w14:textId="77777777" w:rsidR="006B776C" w:rsidRPr="00551C27" w:rsidRDefault="006B776C" w:rsidP="006B776C">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2F34C8A1" w14:textId="77777777" w:rsidR="006B776C" w:rsidRPr="00551C27" w:rsidRDefault="00281355" w:rsidP="00281355">
            <w:pPr>
              <w:spacing w:after="0" w:line="360" w:lineRule="auto"/>
              <w:jc w:val="both"/>
              <w:rPr>
                <w:rFonts w:ascii="Arial" w:hAnsi="Arial" w:cs="Arial"/>
                <w:sz w:val="24"/>
                <w:szCs w:val="24"/>
              </w:rPr>
            </w:pPr>
            <w:r w:rsidRPr="00551C27">
              <w:rPr>
                <w:rFonts w:ascii="Arial" w:hAnsi="Arial" w:cs="Arial"/>
                <w:sz w:val="24"/>
                <w:szCs w:val="24"/>
              </w:rPr>
              <w:t>The BRICS Summit adopted the BRICS Declaration which looked at progress on matters discussed in the previous BRICS Summit and determined ways and means to further enhance the partnership based on mutual and equal benefit for all members. The summit further prioritized putting in place mechanisms that enhance economic development and inclusion of all members particularly through the promotion of SMME Development. The meeting also discussed matters pertaining to</w:t>
            </w:r>
            <w:r w:rsidRPr="00551C27">
              <w:rPr>
                <w:rFonts w:ascii="Arial" w:hAnsi="Arial" w:cs="Arial"/>
                <w:sz w:val="24"/>
                <w:szCs w:val="24"/>
                <w:lang w:eastAsia="x-none"/>
              </w:rPr>
              <w:t xml:space="preserve"> the </w:t>
            </w:r>
            <w:r w:rsidRPr="00551C27">
              <w:rPr>
                <w:rFonts w:ascii="Arial" w:eastAsia="Times New Roman" w:hAnsi="Arial" w:cs="Arial"/>
                <w:bCs/>
                <w:sz w:val="24"/>
                <w:szCs w:val="24"/>
                <w:lang w:val="en-GB"/>
              </w:rPr>
              <w:t xml:space="preserve">global economic situation and international economic governance, international and regional hotspot issues and national security and development, amongst others. The Summit also acknowledged the recent </w:t>
            </w:r>
            <w:r w:rsidRPr="00551C27">
              <w:rPr>
                <w:rFonts w:ascii="Arial" w:hAnsi="Arial" w:cs="Arial"/>
                <w:sz w:val="24"/>
                <w:szCs w:val="24"/>
                <w:lang w:eastAsia="x-none"/>
              </w:rPr>
              <w:t>launch of the Africa Regional Centre of the New Development Bank (NDB), which was launched last month in Johannesburg. The BRICS Development Bank underlines BRIC’s commitment to the development of the African continent and emerging markets.</w:t>
            </w:r>
          </w:p>
        </w:tc>
      </w:tr>
    </w:tbl>
    <w:p w14:paraId="32339F6B" w14:textId="77777777" w:rsidR="006B776C" w:rsidRPr="00551C27" w:rsidRDefault="006B776C">
      <w:pPr>
        <w:rPr>
          <w:rFonts w:ascii="Arial" w:hAnsi="Arial" w:cs="Arial"/>
          <w:sz w:val="24"/>
          <w:szCs w:val="24"/>
        </w:rPr>
      </w:pPr>
    </w:p>
    <w:tbl>
      <w:tblPr>
        <w:tblStyle w:val="TableGrid"/>
        <w:tblW w:w="13750" w:type="dxa"/>
        <w:tblInd w:w="137" w:type="dxa"/>
        <w:tblLook w:val="04A0" w:firstRow="1" w:lastRow="0" w:firstColumn="1" w:lastColumn="0" w:noHBand="0" w:noVBand="1"/>
      </w:tblPr>
      <w:tblGrid>
        <w:gridCol w:w="2977"/>
        <w:gridCol w:w="10773"/>
      </w:tblGrid>
      <w:tr w:rsidR="00551C27" w:rsidRPr="00551C27" w14:paraId="0B7B7FE3" w14:textId="77777777" w:rsidTr="00DE1302">
        <w:tc>
          <w:tcPr>
            <w:tcW w:w="2977" w:type="dxa"/>
            <w:shd w:val="clear" w:color="auto" w:fill="D9D9D9" w:themeFill="background1" w:themeFillShade="D9"/>
          </w:tcPr>
          <w:p w14:paraId="0177898B"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FFFFFF" w:themeFill="background1"/>
          </w:tcPr>
          <w:p w14:paraId="61E4396A" w14:textId="77777777" w:rsidR="00707975" w:rsidRPr="00551C27" w:rsidRDefault="00707975" w:rsidP="00707975">
            <w:pPr>
              <w:spacing w:after="0" w:line="360" w:lineRule="auto"/>
              <w:jc w:val="both"/>
              <w:rPr>
                <w:rFonts w:ascii="Arial" w:hAnsi="Arial" w:cs="Arial"/>
                <w:sz w:val="24"/>
                <w:szCs w:val="24"/>
              </w:rPr>
            </w:pPr>
            <w:r w:rsidRPr="00551C27">
              <w:rPr>
                <w:rFonts w:ascii="Arial" w:hAnsi="Arial" w:cs="Arial"/>
                <w:sz w:val="24"/>
                <w:szCs w:val="24"/>
              </w:rPr>
              <w:t xml:space="preserve">Date:  </w:t>
            </w:r>
            <w:r w:rsidR="002319FC" w:rsidRPr="00551C27">
              <w:rPr>
                <w:rFonts w:ascii="Arial" w:hAnsi="Arial" w:cs="Arial"/>
                <w:sz w:val="24"/>
                <w:szCs w:val="24"/>
              </w:rPr>
              <w:t>0</w:t>
            </w:r>
            <w:r w:rsidRPr="00551C27">
              <w:rPr>
                <w:rFonts w:ascii="Arial" w:hAnsi="Arial" w:cs="Arial"/>
                <w:sz w:val="24"/>
                <w:szCs w:val="24"/>
              </w:rPr>
              <w:t>7 – 13 October 2017</w:t>
            </w:r>
          </w:p>
        </w:tc>
      </w:tr>
      <w:tr w:rsidR="00551C27" w:rsidRPr="00551C27" w14:paraId="00690AF3" w14:textId="77777777" w:rsidTr="00DE1302">
        <w:tc>
          <w:tcPr>
            <w:tcW w:w="2977" w:type="dxa"/>
            <w:shd w:val="clear" w:color="auto" w:fill="D9D9D9" w:themeFill="background1" w:themeFillShade="D9"/>
          </w:tcPr>
          <w:p w14:paraId="1BE5E762"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5DEA4BC1" w14:textId="77777777" w:rsidR="00707975" w:rsidRPr="00551C27" w:rsidRDefault="00707975" w:rsidP="00707975">
            <w:pPr>
              <w:spacing w:after="0" w:line="360" w:lineRule="auto"/>
              <w:jc w:val="both"/>
              <w:rPr>
                <w:rFonts w:ascii="Arial" w:hAnsi="Arial" w:cs="Arial"/>
                <w:sz w:val="24"/>
                <w:szCs w:val="24"/>
              </w:rPr>
            </w:pPr>
            <w:r w:rsidRPr="00551C27">
              <w:rPr>
                <w:rFonts w:ascii="Arial" w:hAnsi="Arial" w:cs="Arial"/>
                <w:sz w:val="24"/>
                <w:szCs w:val="24"/>
              </w:rPr>
              <w:t>Guangzhou, China</w:t>
            </w:r>
          </w:p>
        </w:tc>
      </w:tr>
      <w:tr w:rsidR="00551C27" w:rsidRPr="00551C27" w14:paraId="710E12F8" w14:textId="77777777" w:rsidTr="00DE1302">
        <w:tc>
          <w:tcPr>
            <w:tcW w:w="2977" w:type="dxa"/>
            <w:shd w:val="clear" w:color="auto" w:fill="D9D9D9" w:themeFill="background1" w:themeFillShade="D9"/>
          </w:tcPr>
          <w:p w14:paraId="58D5CBF7"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1CFEABB5" w14:textId="77777777" w:rsidR="00707975" w:rsidRPr="00551C27" w:rsidRDefault="00707975" w:rsidP="00707975">
            <w:pPr>
              <w:spacing w:after="0" w:line="360" w:lineRule="auto"/>
              <w:jc w:val="both"/>
              <w:rPr>
                <w:rFonts w:ascii="Arial" w:hAnsi="Arial" w:cs="Arial"/>
                <w:sz w:val="24"/>
                <w:szCs w:val="24"/>
              </w:rPr>
            </w:pPr>
            <w:r w:rsidRPr="00551C27">
              <w:rPr>
                <w:rFonts w:ascii="Arial" w:hAnsi="Arial" w:cs="Arial"/>
                <w:sz w:val="24"/>
                <w:szCs w:val="24"/>
              </w:rPr>
              <w:t>Attending 14</w:t>
            </w:r>
            <w:r w:rsidRPr="00551C27">
              <w:rPr>
                <w:rFonts w:ascii="Arial" w:hAnsi="Arial" w:cs="Arial"/>
                <w:sz w:val="24"/>
                <w:szCs w:val="24"/>
                <w:vertAlign w:val="superscript"/>
              </w:rPr>
              <w:t>th</w:t>
            </w:r>
            <w:r w:rsidRPr="00551C27">
              <w:rPr>
                <w:rFonts w:ascii="Arial" w:hAnsi="Arial" w:cs="Arial"/>
                <w:sz w:val="24"/>
                <w:szCs w:val="24"/>
              </w:rPr>
              <w:t xml:space="preserve"> China International Small and Medium Enterprise Fair (CISMEF)</w:t>
            </w:r>
          </w:p>
        </w:tc>
      </w:tr>
      <w:tr w:rsidR="00551C27" w:rsidRPr="00551C27" w14:paraId="08B65AC0" w14:textId="77777777" w:rsidTr="00DE1302">
        <w:tc>
          <w:tcPr>
            <w:tcW w:w="2977" w:type="dxa"/>
            <w:shd w:val="clear" w:color="auto" w:fill="D9D9D9" w:themeFill="background1" w:themeFillShade="D9"/>
          </w:tcPr>
          <w:p w14:paraId="43FABA97"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04D50E7F" w14:textId="77777777" w:rsidR="00707975" w:rsidRPr="00551C27" w:rsidRDefault="00957AF6" w:rsidP="00707975">
            <w:pPr>
              <w:spacing w:after="0" w:line="360" w:lineRule="auto"/>
              <w:jc w:val="both"/>
              <w:rPr>
                <w:rFonts w:ascii="Arial" w:hAnsi="Arial" w:cs="Arial"/>
                <w:sz w:val="24"/>
                <w:szCs w:val="24"/>
              </w:rPr>
            </w:pPr>
            <w:r w:rsidRPr="00551C27">
              <w:rPr>
                <w:rFonts w:ascii="Arial" w:hAnsi="Arial" w:cs="Arial"/>
                <w:sz w:val="24"/>
                <w:szCs w:val="24"/>
              </w:rPr>
              <w:t xml:space="preserve">Approximately </w:t>
            </w:r>
            <w:r w:rsidR="009A2E4C" w:rsidRPr="00551C27">
              <w:rPr>
                <w:rFonts w:ascii="Arial" w:hAnsi="Arial" w:cs="Arial"/>
                <w:sz w:val="24"/>
                <w:szCs w:val="24"/>
              </w:rPr>
              <w:t xml:space="preserve">Air travel:  </w:t>
            </w:r>
            <w:r w:rsidR="00707975" w:rsidRPr="00551C27">
              <w:rPr>
                <w:rFonts w:ascii="Arial" w:hAnsi="Arial" w:cs="Arial"/>
                <w:sz w:val="24"/>
                <w:szCs w:val="24"/>
              </w:rPr>
              <w:t>R 180 838.29</w:t>
            </w:r>
          </w:p>
          <w:p w14:paraId="7C99D73B" w14:textId="77777777" w:rsidR="00707975" w:rsidRPr="00551C27" w:rsidRDefault="00957AF6" w:rsidP="00707975">
            <w:pPr>
              <w:spacing w:after="0" w:line="360" w:lineRule="auto"/>
              <w:jc w:val="both"/>
              <w:rPr>
                <w:rFonts w:ascii="Arial" w:hAnsi="Arial" w:cs="Arial"/>
                <w:sz w:val="24"/>
                <w:szCs w:val="24"/>
              </w:rPr>
            </w:pPr>
            <w:r w:rsidRPr="00551C27">
              <w:rPr>
                <w:rFonts w:ascii="Arial" w:hAnsi="Arial" w:cs="Arial"/>
                <w:sz w:val="24"/>
                <w:szCs w:val="24"/>
              </w:rPr>
              <w:t xml:space="preserve">Approximately </w:t>
            </w:r>
            <w:r w:rsidR="009A2E4C" w:rsidRPr="00551C27">
              <w:rPr>
                <w:rFonts w:ascii="Arial" w:hAnsi="Arial" w:cs="Arial"/>
                <w:sz w:val="24"/>
                <w:szCs w:val="24"/>
              </w:rPr>
              <w:t xml:space="preserve">S&amp;T:  </w:t>
            </w:r>
            <w:r w:rsidR="00707975" w:rsidRPr="00551C27">
              <w:rPr>
                <w:rFonts w:ascii="Arial" w:hAnsi="Arial" w:cs="Arial"/>
                <w:sz w:val="24"/>
                <w:szCs w:val="24"/>
              </w:rPr>
              <w:t>R 32 683.00</w:t>
            </w:r>
          </w:p>
          <w:p w14:paraId="34E2DC02" w14:textId="77777777" w:rsidR="00707975" w:rsidRPr="00551C27" w:rsidRDefault="00707975" w:rsidP="00707975">
            <w:pPr>
              <w:spacing w:after="0" w:line="360" w:lineRule="auto"/>
              <w:jc w:val="both"/>
              <w:rPr>
                <w:rFonts w:ascii="Arial" w:hAnsi="Arial" w:cs="Arial"/>
                <w:sz w:val="24"/>
                <w:szCs w:val="24"/>
              </w:rPr>
            </w:pPr>
            <w:r w:rsidRPr="00551C27">
              <w:rPr>
                <w:rFonts w:ascii="Arial" w:hAnsi="Arial" w:cs="Arial"/>
                <w:sz w:val="24"/>
                <w:szCs w:val="24"/>
              </w:rPr>
              <w:t xml:space="preserve">Accommodation: </w:t>
            </w:r>
            <w:r w:rsidR="009A2E4C" w:rsidRPr="00551C27">
              <w:rPr>
                <w:rFonts w:ascii="Arial" w:hAnsi="Arial" w:cs="Arial"/>
                <w:sz w:val="24"/>
                <w:szCs w:val="24"/>
              </w:rPr>
              <w:t xml:space="preserve">  Not applicable.</w:t>
            </w:r>
          </w:p>
          <w:p w14:paraId="7E1F1004" w14:textId="77777777" w:rsidR="00707975" w:rsidRPr="00551C27" w:rsidRDefault="00707975" w:rsidP="00707975">
            <w:pPr>
              <w:spacing w:after="0" w:line="360" w:lineRule="auto"/>
              <w:jc w:val="both"/>
              <w:rPr>
                <w:rFonts w:ascii="Arial" w:hAnsi="Arial" w:cs="Arial"/>
                <w:sz w:val="24"/>
                <w:szCs w:val="24"/>
              </w:rPr>
            </w:pPr>
            <w:r w:rsidRPr="00551C27">
              <w:rPr>
                <w:rFonts w:ascii="Arial" w:hAnsi="Arial" w:cs="Arial"/>
                <w:sz w:val="24"/>
                <w:szCs w:val="24"/>
              </w:rPr>
              <w:t xml:space="preserve">Ground transport: </w:t>
            </w:r>
            <w:r w:rsidR="009A2E4C" w:rsidRPr="00551C27">
              <w:rPr>
                <w:rFonts w:ascii="Arial" w:hAnsi="Arial" w:cs="Arial"/>
                <w:sz w:val="24"/>
                <w:szCs w:val="24"/>
              </w:rPr>
              <w:t xml:space="preserve"> Not applicable.</w:t>
            </w:r>
          </w:p>
        </w:tc>
      </w:tr>
      <w:tr w:rsidR="00551C27" w:rsidRPr="00551C27" w14:paraId="43BBBE6D" w14:textId="77777777" w:rsidTr="00DE1302">
        <w:tc>
          <w:tcPr>
            <w:tcW w:w="2977" w:type="dxa"/>
            <w:shd w:val="clear" w:color="auto" w:fill="D9D9D9" w:themeFill="background1" w:themeFillShade="D9"/>
          </w:tcPr>
          <w:p w14:paraId="56C41D70" w14:textId="77777777" w:rsidR="003F02A2" w:rsidRPr="00551C27" w:rsidRDefault="003F02A2" w:rsidP="00707975">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3CAA398A" w14:textId="77777777" w:rsidR="00707975" w:rsidRPr="00551C27" w:rsidRDefault="00F23758" w:rsidP="00C17543">
            <w:pPr>
              <w:spacing w:after="0" w:line="360" w:lineRule="auto"/>
              <w:jc w:val="both"/>
              <w:rPr>
                <w:rFonts w:ascii="Arial" w:hAnsi="Arial" w:cs="Arial"/>
                <w:sz w:val="24"/>
                <w:szCs w:val="24"/>
              </w:rPr>
            </w:pPr>
            <w:r w:rsidRPr="00551C27">
              <w:rPr>
                <w:rFonts w:ascii="Arial" w:hAnsi="Arial" w:cs="Arial"/>
                <w:sz w:val="24"/>
                <w:szCs w:val="24"/>
              </w:rPr>
              <w:t xml:space="preserve">South Africa co-hosted the </w:t>
            </w:r>
            <w:r w:rsidR="00707975" w:rsidRPr="00551C27">
              <w:rPr>
                <w:rFonts w:ascii="Arial" w:hAnsi="Arial" w:cs="Arial"/>
                <w:sz w:val="24"/>
                <w:szCs w:val="24"/>
              </w:rPr>
              <w:t xml:space="preserve">14th CISMEF </w:t>
            </w:r>
            <w:r w:rsidR="00E943A7" w:rsidRPr="00551C27">
              <w:rPr>
                <w:rFonts w:ascii="Arial" w:hAnsi="Arial" w:cs="Arial"/>
                <w:sz w:val="24"/>
                <w:szCs w:val="24"/>
              </w:rPr>
              <w:t>and this provided the</w:t>
            </w:r>
            <w:r w:rsidR="00707975" w:rsidRPr="00551C27">
              <w:rPr>
                <w:rFonts w:ascii="Arial" w:hAnsi="Arial" w:cs="Arial"/>
                <w:sz w:val="24"/>
                <w:szCs w:val="24"/>
              </w:rPr>
              <w:t xml:space="preserve"> Department </w:t>
            </w:r>
            <w:r w:rsidR="00E943A7" w:rsidRPr="00551C27">
              <w:rPr>
                <w:rFonts w:ascii="Arial" w:hAnsi="Arial" w:cs="Arial"/>
                <w:sz w:val="24"/>
                <w:szCs w:val="24"/>
              </w:rPr>
              <w:t xml:space="preserve">with </w:t>
            </w:r>
            <w:r w:rsidR="00707975" w:rsidRPr="00551C27">
              <w:rPr>
                <w:rFonts w:ascii="Arial" w:hAnsi="Arial" w:cs="Arial"/>
                <w:sz w:val="24"/>
                <w:szCs w:val="24"/>
              </w:rPr>
              <w:t xml:space="preserve">an opportunity to show-case the capabilities of </w:t>
            </w:r>
            <w:r w:rsidR="00E943A7" w:rsidRPr="00551C27">
              <w:rPr>
                <w:rFonts w:ascii="Arial" w:hAnsi="Arial" w:cs="Arial"/>
                <w:sz w:val="24"/>
                <w:szCs w:val="24"/>
              </w:rPr>
              <w:t xml:space="preserve">local </w:t>
            </w:r>
            <w:r w:rsidR="00707975" w:rsidRPr="00551C27">
              <w:rPr>
                <w:rFonts w:ascii="Arial" w:hAnsi="Arial" w:cs="Arial"/>
                <w:sz w:val="24"/>
                <w:szCs w:val="24"/>
              </w:rPr>
              <w:t xml:space="preserve">SME’s </w:t>
            </w:r>
            <w:r w:rsidR="00E943A7" w:rsidRPr="00551C27">
              <w:rPr>
                <w:rFonts w:ascii="Arial" w:hAnsi="Arial" w:cs="Arial"/>
                <w:sz w:val="24"/>
                <w:szCs w:val="24"/>
              </w:rPr>
              <w:t xml:space="preserve">in South Africa with those at a </w:t>
            </w:r>
            <w:r w:rsidR="00707975" w:rsidRPr="00551C27">
              <w:rPr>
                <w:rFonts w:ascii="Arial" w:hAnsi="Arial" w:cs="Arial"/>
                <w:sz w:val="24"/>
                <w:szCs w:val="24"/>
              </w:rPr>
              <w:t xml:space="preserve">global scale. The opportunity afforded our SME’s with a platform not only </w:t>
            </w:r>
            <w:r w:rsidR="00151752" w:rsidRPr="00551C27">
              <w:rPr>
                <w:rFonts w:ascii="Arial" w:hAnsi="Arial" w:cs="Arial"/>
                <w:sz w:val="24"/>
                <w:szCs w:val="24"/>
              </w:rPr>
              <w:t xml:space="preserve">to </w:t>
            </w:r>
            <w:r w:rsidR="00707975" w:rsidRPr="00551C27">
              <w:rPr>
                <w:rFonts w:ascii="Arial" w:hAnsi="Arial" w:cs="Arial"/>
                <w:sz w:val="24"/>
                <w:szCs w:val="24"/>
              </w:rPr>
              <w:t>access global markets for their products but</w:t>
            </w:r>
            <w:r w:rsidR="00151752" w:rsidRPr="00551C27">
              <w:rPr>
                <w:rFonts w:ascii="Arial" w:hAnsi="Arial" w:cs="Arial"/>
                <w:sz w:val="24"/>
                <w:szCs w:val="24"/>
              </w:rPr>
              <w:t>,</w:t>
            </w:r>
            <w:r w:rsidR="00707975" w:rsidRPr="00551C27">
              <w:rPr>
                <w:rFonts w:ascii="Arial" w:hAnsi="Arial" w:cs="Arial"/>
                <w:sz w:val="24"/>
                <w:szCs w:val="24"/>
              </w:rPr>
              <w:t xml:space="preserve"> also to gain linkages to their Chinese counterparts.  </w:t>
            </w:r>
          </w:p>
          <w:p w14:paraId="696E3387" w14:textId="77777777" w:rsidR="003F02A2" w:rsidRPr="00551C27" w:rsidRDefault="00707975" w:rsidP="00151752">
            <w:pPr>
              <w:spacing w:after="0" w:line="360" w:lineRule="auto"/>
              <w:jc w:val="both"/>
              <w:rPr>
                <w:rFonts w:ascii="Arial" w:hAnsi="Arial" w:cs="Arial"/>
                <w:sz w:val="24"/>
                <w:szCs w:val="24"/>
              </w:rPr>
            </w:pPr>
            <w:r w:rsidRPr="00551C27">
              <w:rPr>
                <w:rFonts w:ascii="Arial" w:hAnsi="Arial" w:cs="Arial"/>
                <w:sz w:val="24"/>
                <w:szCs w:val="24"/>
              </w:rPr>
              <w:t xml:space="preserve">The upshot of CISMEF was the conducting of Business to Business (B2B) match making </w:t>
            </w:r>
            <w:r w:rsidR="00151752" w:rsidRPr="00551C27">
              <w:rPr>
                <w:rFonts w:ascii="Arial" w:hAnsi="Arial" w:cs="Arial"/>
                <w:sz w:val="24"/>
                <w:szCs w:val="24"/>
              </w:rPr>
              <w:t xml:space="preserve">engagements </w:t>
            </w:r>
            <w:r w:rsidRPr="00551C27">
              <w:rPr>
                <w:rFonts w:ascii="Arial" w:hAnsi="Arial" w:cs="Arial"/>
                <w:sz w:val="24"/>
                <w:szCs w:val="24"/>
              </w:rPr>
              <w:t xml:space="preserve">principally with clients from the Bank of China and other business associations. South African exhibitors have reported successful market linkages with Chinese counterparts. The process of engagement between South African and Chinese companies is ongoing </w:t>
            </w:r>
            <w:r w:rsidR="00C17543" w:rsidRPr="00551C27">
              <w:rPr>
                <w:rFonts w:ascii="Arial" w:hAnsi="Arial" w:cs="Arial"/>
                <w:sz w:val="24"/>
                <w:szCs w:val="24"/>
              </w:rPr>
              <w:t xml:space="preserve">which may </w:t>
            </w:r>
            <w:r w:rsidRPr="00551C27">
              <w:rPr>
                <w:rFonts w:ascii="Arial" w:hAnsi="Arial" w:cs="Arial"/>
                <w:sz w:val="24"/>
                <w:szCs w:val="24"/>
              </w:rPr>
              <w:t>translate into trade opportunities for participating enterprises</w:t>
            </w:r>
            <w:r w:rsidR="00151752" w:rsidRPr="00551C27">
              <w:rPr>
                <w:rFonts w:ascii="Arial" w:hAnsi="Arial" w:cs="Arial"/>
                <w:sz w:val="24"/>
                <w:szCs w:val="24"/>
              </w:rPr>
              <w:t>, as well as possible new markets.</w:t>
            </w:r>
          </w:p>
        </w:tc>
      </w:tr>
    </w:tbl>
    <w:p w14:paraId="14852328" w14:textId="77777777" w:rsidR="002319FC" w:rsidRPr="00551C27" w:rsidRDefault="002319FC" w:rsidP="00707975">
      <w:pPr>
        <w:spacing w:after="0" w:line="360" w:lineRule="auto"/>
        <w:rPr>
          <w:rFonts w:ascii="Arial" w:hAnsi="Arial" w:cs="Arial"/>
          <w:sz w:val="24"/>
          <w:szCs w:val="24"/>
          <w:lang w:val="en-US"/>
        </w:rPr>
      </w:pPr>
    </w:p>
    <w:tbl>
      <w:tblPr>
        <w:tblStyle w:val="TableGrid"/>
        <w:tblW w:w="13750" w:type="dxa"/>
        <w:tblInd w:w="137" w:type="dxa"/>
        <w:tblLook w:val="04A0" w:firstRow="1" w:lastRow="0" w:firstColumn="1" w:lastColumn="0" w:noHBand="0" w:noVBand="1"/>
      </w:tblPr>
      <w:tblGrid>
        <w:gridCol w:w="2977"/>
        <w:gridCol w:w="10773"/>
      </w:tblGrid>
      <w:tr w:rsidR="00551C27" w:rsidRPr="00551C27" w14:paraId="751A554F" w14:textId="77777777" w:rsidTr="00DE1302">
        <w:tc>
          <w:tcPr>
            <w:tcW w:w="2977" w:type="dxa"/>
            <w:shd w:val="clear" w:color="auto" w:fill="D9D9D9" w:themeFill="background1" w:themeFillShade="D9"/>
          </w:tcPr>
          <w:p w14:paraId="52A27AEA"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auto"/>
          </w:tcPr>
          <w:p w14:paraId="3E52447D" w14:textId="77777777" w:rsidR="00707975" w:rsidRPr="00551C27" w:rsidRDefault="00707975" w:rsidP="00707975">
            <w:pPr>
              <w:spacing w:after="0" w:line="360" w:lineRule="auto"/>
              <w:rPr>
                <w:rFonts w:ascii="Arial" w:hAnsi="Arial" w:cs="Arial"/>
                <w:sz w:val="24"/>
                <w:szCs w:val="24"/>
              </w:rPr>
            </w:pPr>
            <w:r w:rsidRPr="00551C27">
              <w:rPr>
                <w:rFonts w:ascii="Arial" w:hAnsi="Arial" w:cs="Arial"/>
                <w:sz w:val="24"/>
                <w:szCs w:val="24"/>
              </w:rPr>
              <w:t>Date:  17 – 23 November 2017</w:t>
            </w:r>
          </w:p>
        </w:tc>
      </w:tr>
      <w:tr w:rsidR="00551C27" w:rsidRPr="00551C27" w14:paraId="1BABFA5E" w14:textId="77777777" w:rsidTr="00DE1302">
        <w:tc>
          <w:tcPr>
            <w:tcW w:w="2977" w:type="dxa"/>
            <w:shd w:val="clear" w:color="auto" w:fill="D9D9D9" w:themeFill="background1" w:themeFillShade="D9"/>
          </w:tcPr>
          <w:p w14:paraId="0E47B91B"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lastRenderedPageBreak/>
              <w:t>(a) Destination</w:t>
            </w:r>
          </w:p>
        </w:tc>
        <w:tc>
          <w:tcPr>
            <w:tcW w:w="10773" w:type="dxa"/>
          </w:tcPr>
          <w:p w14:paraId="7094E898" w14:textId="77777777" w:rsidR="00707975" w:rsidRPr="00551C27" w:rsidRDefault="00707975" w:rsidP="00707975">
            <w:pPr>
              <w:spacing w:after="0" w:line="360" w:lineRule="auto"/>
              <w:rPr>
                <w:rFonts w:ascii="Arial" w:hAnsi="Arial" w:cs="Arial"/>
                <w:sz w:val="24"/>
                <w:szCs w:val="24"/>
              </w:rPr>
            </w:pPr>
            <w:r w:rsidRPr="00551C27">
              <w:rPr>
                <w:rFonts w:ascii="Arial" w:hAnsi="Arial" w:cs="Arial"/>
                <w:sz w:val="24"/>
                <w:szCs w:val="24"/>
              </w:rPr>
              <w:t>Tallinn, Estonia and Helsinki, Finland</w:t>
            </w:r>
          </w:p>
        </w:tc>
      </w:tr>
      <w:tr w:rsidR="00551C27" w:rsidRPr="00551C27" w14:paraId="5062B383" w14:textId="77777777" w:rsidTr="00DE1302">
        <w:tc>
          <w:tcPr>
            <w:tcW w:w="2977" w:type="dxa"/>
            <w:shd w:val="clear" w:color="auto" w:fill="D9D9D9" w:themeFill="background1" w:themeFillShade="D9"/>
          </w:tcPr>
          <w:p w14:paraId="2FB0B866"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299EE923" w14:textId="77777777" w:rsidR="00707975" w:rsidRPr="00551C27" w:rsidRDefault="00707975" w:rsidP="00707975">
            <w:pPr>
              <w:spacing w:after="0" w:line="360" w:lineRule="auto"/>
              <w:rPr>
                <w:rFonts w:ascii="Arial" w:hAnsi="Arial" w:cs="Arial"/>
                <w:sz w:val="24"/>
                <w:szCs w:val="24"/>
              </w:rPr>
            </w:pPr>
            <w:r w:rsidRPr="00551C27">
              <w:rPr>
                <w:rFonts w:ascii="Arial" w:hAnsi="Arial" w:cs="Arial"/>
                <w:sz w:val="24"/>
                <w:szCs w:val="24"/>
              </w:rPr>
              <w:t>Attending the 2017 Start</w:t>
            </w:r>
            <w:r w:rsidR="00E917FA" w:rsidRPr="00551C27">
              <w:rPr>
                <w:rFonts w:ascii="Arial" w:hAnsi="Arial" w:cs="Arial"/>
                <w:sz w:val="24"/>
                <w:szCs w:val="24"/>
              </w:rPr>
              <w:t>-</w:t>
            </w:r>
            <w:r w:rsidRPr="00551C27">
              <w:rPr>
                <w:rFonts w:ascii="Arial" w:hAnsi="Arial" w:cs="Arial"/>
                <w:sz w:val="24"/>
                <w:szCs w:val="24"/>
              </w:rPr>
              <w:t xml:space="preserve">up Nations Summit </w:t>
            </w:r>
          </w:p>
        </w:tc>
      </w:tr>
      <w:tr w:rsidR="00551C27" w:rsidRPr="00551C27" w14:paraId="78B0A69D" w14:textId="77777777" w:rsidTr="00DE1302">
        <w:tc>
          <w:tcPr>
            <w:tcW w:w="2977" w:type="dxa"/>
            <w:shd w:val="clear" w:color="auto" w:fill="D9D9D9" w:themeFill="background1" w:themeFillShade="D9"/>
          </w:tcPr>
          <w:p w14:paraId="758D9396" w14:textId="77777777" w:rsidR="00707975" w:rsidRPr="00551C27" w:rsidRDefault="00707975" w:rsidP="00707975">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5363CA04" w14:textId="77777777" w:rsidR="00FF2562" w:rsidRPr="00551C27" w:rsidRDefault="00FF2562" w:rsidP="00FF2562">
            <w:pPr>
              <w:spacing w:after="0" w:line="360" w:lineRule="auto"/>
              <w:jc w:val="both"/>
              <w:rPr>
                <w:rFonts w:ascii="Arial" w:hAnsi="Arial" w:cs="Arial"/>
                <w:sz w:val="24"/>
                <w:szCs w:val="24"/>
              </w:rPr>
            </w:pPr>
            <w:r w:rsidRPr="00120B50">
              <w:rPr>
                <w:rFonts w:ascii="Arial" w:hAnsi="Arial" w:cs="Arial"/>
                <w:sz w:val="24"/>
                <w:szCs w:val="24"/>
              </w:rPr>
              <w:t>Approximately</w:t>
            </w:r>
            <w:r w:rsidR="00120B50" w:rsidRPr="00120B50">
              <w:rPr>
                <w:rFonts w:ascii="Arial" w:hAnsi="Arial" w:cs="Arial"/>
                <w:sz w:val="24"/>
                <w:szCs w:val="24"/>
              </w:rPr>
              <w:t xml:space="preserve"> Air Travel: R </w:t>
            </w:r>
            <w:r w:rsidR="00E121FA" w:rsidRPr="00120B50">
              <w:rPr>
                <w:rFonts w:ascii="Arial" w:hAnsi="Arial" w:cs="Arial"/>
                <w:sz w:val="24"/>
                <w:szCs w:val="24"/>
              </w:rPr>
              <w:t>9</w:t>
            </w:r>
            <w:r w:rsidRPr="00120B50">
              <w:rPr>
                <w:rFonts w:ascii="Arial" w:hAnsi="Arial" w:cs="Arial"/>
                <w:sz w:val="24"/>
                <w:szCs w:val="24"/>
              </w:rPr>
              <w:t>0520.00</w:t>
            </w:r>
          </w:p>
          <w:p w14:paraId="3649E447" w14:textId="77777777" w:rsidR="00FF2562" w:rsidRPr="00551C27" w:rsidRDefault="00FF2562" w:rsidP="00FF2562">
            <w:pPr>
              <w:spacing w:after="0" w:line="360" w:lineRule="auto"/>
              <w:jc w:val="both"/>
              <w:rPr>
                <w:rFonts w:ascii="Arial" w:hAnsi="Arial" w:cs="Arial"/>
                <w:sz w:val="24"/>
                <w:szCs w:val="24"/>
              </w:rPr>
            </w:pPr>
            <w:r w:rsidRPr="00551C27">
              <w:rPr>
                <w:rFonts w:ascii="Arial" w:hAnsi="Arial" w:cs="Arial"/>
                <w:sz w:val="24"/>
                <w:szCs w:val="24"/>
              </w:rPr>
              <w:t xml:space="preserve">Approximately S&amp;T: R 28 443.00 </w:t>
            </w:r>
          </w:p>
          <w:p w14:paraId="4BC7560D" w14:textId="77777777" w:rsidR="00FF2562" w:rsidRPr="00551C27" w:rsidRDefault="00FF2562" w:rsidP="00FF2562">
            <w:pPr>
              <w:spacing w:after="0" w:line="360" w:lineRule="auto"/>
              <w:jc w:val="both"/>
              <w:rPr>
                <w:rFonts w:ascii="Arial" w:hAnsi="Arial" w:cs="Arial"/>
                <w:sz w:val="24"/>
                <w:szCs w:val="24"/>
              </w:rPr>
            </w:pPr>
            <w:r w:rsidRPr="00551C27">
              <w:rPr>
                <w:rFonts w:ascii="Arial" w:hAnsi="Arial" w:cs="Arial"/>
                <w:sz w:val="24"/>
                <w:szCs w:val="24"/>
              </w:rPr>
              <w:t>Approximately Accommodation: R 8 490.00</w:t>
            </w:r>
          </w:p>
          <w:p w14:paraId="393D1DE5" w14:textId="77777777" w:rsidR="00957AF6" w:rsidRPr="00551C27" w:rsidRDefault="00FF2562" w:rsidP="00FF2562">
            <w:pPr>
              <w:spacing w:after="0" w:line="360" w:lineRule="auto"/>
              <w:rPr>
                <w:rFonts w:ascii="Arial" w:hAnsi="Arial" w:cs="Arial"/>
                <w:sz w:val="24"/>
                <w:szCs w:val="24"/>
              </w:rPr>
            </w:pPr>
            <w:r w:rsidRPr="00551C27">
              <w:rPr>
                <w:rFonts w:ascii="Arial" w:hAnsi="Arial" w:cs="Arial"/>
                <w:sz w:val="24"/>
                <w:szCs w:val="24"/>
              </w:rPr>
              <w:t>Approximately Ground Transport: R 54 269.70</w:t>
            </w:r>
          </w:p>
        </w:tc>
      </w:tr>
      <w:tr w:rsidR="00551C27" w:rsidRPr="00551C27" w14:paraId="2669C81B" w14:textId="77777777" w:rsidTr="00DE1302">
        <w:tc>
          <w:tcPr>
            <w:tcW w:w="2977" w:type="dxa"/>
            <w:shd w:val="clear" w:color="auto" w:fill="D9D9D9" w:themeFill="background1" w:themeFillShade="D9"/>
          </w:tcPr>
          <w:p w14:paraId="2BF4DFBB" w14:textId="77777777" w:rsidR="003F02A2" w:rsidRPr="00551C27" w:rsidRDefault="003F02A2" w:rsidP="00707975">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6C37C4CD" w14:textId="77777777" w:rsidR="00FF47CB" w:rsidRPr="00551C27" w:rsidRDefault="00AF77DE" w:rsidP="00286D32">
            <w:pPr>
              <w:spacing w:after="0" w:line="360" w:lineRule="auto"/>
              <w:jc w:val="both"/>
              <w:rPr>
                <w:rFonts w:ascii="Arial" w:hAnsi="Arial" w:cs="Arial"/>
                <w:sz w:val="24"/>
                <w:szCs w:val="24"/>
              </w:rPr>
            </w:pPr>
            <w:r w:rsidRPr="00551C27">
              <w:rPr>
                <w:rFonts w:ascii="Arial" w:hAnsi="Arial" w:cs="Arial"/>
                <w:sz w:val="24"/>
                <w:szCs w:val="24"/>
              </w:rPr>
              <w:t xml:space="preserve">The Minister represented South Africa in participation in the </w:t>
            </w:r>
            <w:r w:rsidR="00E917FA" w:rsidRPr="00551C27">
              <w:rPr>
                <w:rFonts w:ascii="Arial" w:hAnsi="Arial" w:cs="Arial"/>
                <w:sz w:val="24"/>
                <w:szCs w:val="24"/>
              </w:rPr>
              <w:t>Start-up Nations Chapter in South Africa</w:t>
            </w:r>
            <w:r w:rsidR="004965C2" w:rsidRPr="00551C27">
              <w:rPr>
                <w:rFonts w:ascii="Arial" w:hAnsi="Arial" w:cs="Arial"/>
                <w:sz w:val="24"/>
                <w:szCs w:val="24"/>
              </w:rPr>
              <w:t>,</w:t>
            </w:r>
            <w:r w:rsidR="009560B5" w:rsidRPr="00551C27">
              <w:rPr>
                <w:rFonts w:ascii="Arial" w:hAnsi="Arial" w:cs="Arial"/>
                <w:sz w:val="24"/>
                <w:szCs w:val="24"/>
              </w:rPr>
              <w:t xml:space="preserve"> the Start-up Nations Summit and Bilateral meetings in Finland was aimed to broaden economic relations between South Africa and Finland in the areas of Informal and Communication Technology; and Research and Development.</w:t>
            </w:r>
            <w:r w:rsidR="00286D32" w:rsidRPr="00551C27">
              <w:rPr>
                <w:rFonts w:ascii="Arial" w:hAnsi="Arial" w:cs="Arial"/>
                <w:sz w:val="24"/>
                <w:szCs w:val="24"/>
              </w:rPr>
              <w:t xml:space="preserve">  </w:t>
            </w:r>
          </w:p>
          <w:p w14:paraId="3285CB55" w14:textId="77777777" w:rsidR="00FF47CB" w:rsidRPr="00551C27" w:rsidRDefault="00FF47CB" w:rsidP="00286D32">
            <w:pPr>
              <w:spacing w:after="0" w:line="360" w:lineRule="auto"/>
              <w:jc w:val="both"/>
              <w:rPr>
                <w:rFonts w:ascii="Arial" w:hAnsi="Arial" w:cs="Arial"/>
                <w:sz w:val="24"/>
                <w:szCs w:val="24"/>
              </w:rPr>
            </w:pPr>
          </w:p>
          <w:p w14:paraId="51D65438" w14:textId="77777777" w:rsidR="00E917FA" w:rsidRPr="00551C27" w:rsidRDefault="00286D32" w:rsidP="00FF47CB">
            <w:pPr>
              <w:spacing w:after="0" w:line="360" w:lineRule="auto"/>
              <w:jc w:val="both"/>
              <w:rPr>
                <w:rFonts w:ascii="Arial" w:hAnsi="Arial" w:cs="Arial"/>
                <w:sz w:val="24"/>
                <w:szCs w:val="24"/>
              </w:rPr>
            </w:pPr>
            <w:r w:rsidRPr="00551C27">
              <w:rPr>
                <w:rFonts w:ascii="Arial" w:hAnsi="Arial" w:cs="Arial"/>
                <w:sz w:val="24"/>
                <w:szCs w:val="24"/>
              </w:rPr>
              <w:t>A series of bilateral engagements between the Minister of Small Business Development with counterparts in Finland</w:t>
            </w:r>
            <w:r w:rsidR="00FF47CB" w:rsidRPr="00551C27">
              <w:rPr>
                <w:rFonts w:ascii="Arial" w:hAnsi="Arial" w:cs="Arial"/>
                <w:sz w:val="24"/>
                <w:szCs w:val="24"/>
              </w:rPr>
              <w:t xml:space="preserve"> took place.  </w:t>
            </w:r>
            <w:r w:rsidR="0067048E" w:rsidRPr="00551C27">
              <w:rPr>
                <w:rFonts w:ascii="Arial" w:hAnsi="Arial" w:cs="Arial"/>
                <w:sz w:val="24"/>
                <w:szCs w:val="24"/>
              </w:rPr>
              <w:t xml:space="preserve">These engagements led to amongst other outcomes, </w:t>
            </w:r>
            <w:r w:rsidR="009A2E4C" w:rsidRPr="00551C27">
              <w:rPr>
                <w:rFonts w:ascii="Arial" w:hAnsi="Arial" w:cs="Arial"/>
                <w:sz w:val="24"/>
                <w:szCs w:val="24"/>
              </w:rPr>
              <w:t xml:space="preserve">to </w:t>
            </w:r>
            <w:r w:rsidR="0067048E" w:rsidRPr="00551C27">
              <w:rPr>
                <w:rFonts w:ascii="Arial" w:hAnsi="Arial" w:cs="Arial"/>
                <w:sz w:val="24"/>
                <w:szCs w:val="24"/>
              </w:rPr>
              <w:t xml:space="preserve">strategic partnership </w:t>
            </w:r>
            <w:r w:rsidR="009A2E4C" w:rsidRPr="00551C27">
              <w:rPr>
                <w:rFonts w:ascii="Arial" w:hAnsi="Arial" w:cs="Arial"/>
                <w:sz w:val="24"/>
                <w:szCs w:val="24"/>
              </w:rPr>
              <w:t xml:space="preserve">noted through the signing of a </w:t>
            </w:r>
            <w:r w:rsidR="0067048E" w:rsidRPr="00551C27">
              <w:rPr>
                <w:rFonts w:ascii="Arial" w:hAnsi="Arial" w:cs="Arial"/>
                <w:sz w:val="24"/>
                <w:szCs w:val="24"/>
              </w:rPr>
              <w:t xml:space="preserve">Memorandum of Understanding (MoU) between the Minister of Small Business Development and the Chief Executive Officer of the Global Entrepreneurship Network to facilitate access to market for SMMES and start-ups, partnerships and navigating through government regulations in the respective countries. </w:t>
            </w:r>
          </w:p>
        </w:tc>
      </w:tr>
    </w:tbl>
    <w:p w14:paraId="432E6C88" w14:textId="77777777" w:rsidR="003F02A2" w:rsidRPr="00551C27" w:rsidRDefault="003F02A2" w:rsidP="00707975">
      <w:pPr>
        <w:spacing w:after="0" w:line="360" w:lineRule="auto"/>
        <w:rPr>
          <w:rFonts w:ascii="Arial" w:hAnsi="Arial" w:cs="Arial"/>
          <w:b/>
          <w:sz w:val="24"/>
          <w:szCs w:val="24"/>
          <w:lang w:val="en-US"/>
        </w:rPr>
      </w:pPr>
    </w:p>
    <w:tbl>
      <w:tblPr>
        <w:tblStyle w:val="TableGrid"/>
        <w:tblW w:w="13750" w:type="dxa"/>
        <w:tblInd w:w="137" w:type="dxa"/>
        <w:tblLook w:val="04A0" w:firstRow="1" w:lastRow="0" w:firstColumn="1" w:lastColumn="0" w:noHBand="0" w:noVBand="1"/>
      </w:tblPr>
      <w:tblGrid>
        <w:gridCol w:w="2977"/>
        <w:gridCol w:w="10773"/>
      </w:tblGrid>
      <w:tr w:rsidR="00551C27" w:rsidRPr="00551C27" w14:paraId="5ACF3638" w14:textId="77777777" w:rsidTr="00551C27">
        <w:tc>
          <w:tcPr>
            <w:tcW w:w="2977" w:type="dxa"/>
            <w:shd w:val="clear" w:color="auto" w:fill="D9D9D9" w:themeFill="background1" w:themeFillShade="D9"/>
          </w:tcPr>
          <w:p w14:paraId="67066423"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auto"/>
          </w:tcPr>
          <w:p w14:paraId="7B3C7E89" w14:textId="77777777" w:rsidR="002319FC" w:rsidRPr="00551C27" w:rsidRDefault="00C852BD" w:rsidP="002319FC">
            <w:pPr>
              <w:spacing w:after="0" w:line="360" w:lineRule="auto"/>
              <w:rPr>
                <w:rFonts w:ascii="Arial" w:hAnsi="Arial" w:cs="Arial"/>
                <w:sz w:val="24"/>
                <w:szCs w:val="24"/>
              </w:rPr>
            </w:pPr>
            <w:r w:rsidRPr="00551C27">
              <w:rPr>
                <w:rFonts w:ascii="Arial" w:hAnsi="Arial" w:cs="Arial"/>
                <w:sz w:val="24"/>
                <w:szCs w:val="24"/>
              </w:rPr>
              <w:t>14 - 19</w:t>
            </w:r>
            <w:r w:rsidR="002319FC" w:rsidRPr="00551C27">
              <w:rPr>
                <w:rFonts w:ascii="Arial" w:hAnsi="Arial" w:cs="Arial"/>
                <w:sz w:val="24"/>
                <w:szCs w:val="24"/>
              </w:rPr>
              <w:t xml:space="preserve">  April 2018</w:t>
            </w:r>
          </w:p>
        </w:tc>
      </w:tr>
      <w:tr w:rsidR="00551C27" w:rsidRPr="00551C27" w14:paraId="486CCCF8" w14:textId="77777777" w:rsidTr="00551C27">
        <w:tc>
          <w:tcPr>
            <w:tcW w:w="2977" w:type="dxa"/>
            <w:shd w:val="clear" w:color="auto" w:fill="D9D9D9" w:themeFill="background1" w:themeFillShade="D9"/>
          </w:tcPr>
          <w:p w14:paraId="5A5FE446"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2BC53AC8" w14:textId="77777777" w:rsidR="002319FC" w:rsidRPr="00551C27" w:rsidRDefault="002319FC" w:rsidP="002F11EE">
            <w:pPr>
              <w:spacing w:after="0" w:line="360" w:lineRule="auto"/>
              <w:rPr>
                <w:rFonts w:ascii="Arial" w:hAnsi="Arial" w:cs="Arial"/>
                <w:sz w:val="24"/>
                <w:szCs w:val="24"/>
              </w:rPr>
            </w:pPr>
            <w:r w:rsidRPr="00551C27">
              <w:rPr>
                <w:rFonts w:ascii="Arial" w:hAnsi="Arial" w:cs="Arial"/>
                <w:sz w:val="24"/>
                <w:szCs w:val="24"/>
              </w:rPr>
              <w:t>Istanbul, Turkey</w:t>
            </w:r>
          </w:p>
        </w:tc>
      </w:tr>
      <w:tr w:rsidR="00551C27" w:rsidRPr="00551C27" w14:paraId="0FE38A6A" w14:textId="77777777" w:rsidTr="00551C27">
        <w:tc>
          <w:tcPr>
            <w:tcW w:w="2977" w:type="dxa"/>
            <w:shd w:val="clear" w:color="auto" w:fill="D9D9D9" w:themeFill="background1" w:themeFillShade="D9"/>
          </w:tcPr>
          <w:p w14:paraId="1100166C"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4B68D5EC" w14:textId="77777777" w:rsidR="002319FC" w:rsidRPr="00551C27" w:rsidRDefault="00C852BD" w:rsidP="002F11EE">
            <w:pPr>
              <w:spacing w:after="0" w:line="360" w:lineRule="auto"/>
              <w:rPr>
                <w:rFonts w:ascii="Arial" w:hAnsi="Arial" w:cs="Arial"/>
                <w:sz w:val="24"/>
                <w:szCs w:val="24"/>
              </w:rPr>
            </w:pPr>
            <w:r w:rsidRPr="00551C27">
              <w:rPr>
                <w:rFonts w:ascii="Arial" w:hAnsi="Arial" w:cs="Arial"/>
                <w:sz w:val="24"/>
                <w:szCs w:val="24"/>
                <w:lang w:val="en-GB"/>
              </w:rPr>
              <w:t>To attend and participate at the Global Entrepreneurship Congress</w:t>
            </w:r>
            <w:r w:rsidR="00957AF6" w:rsidRPr="00551C27">
              <w:rPr>
                <w:rFonts w:ascii="Arial" w:hAnsi="Arial" w:cs="Arial"/>
                <w:sz w:val="24"/>
                <w:szCs w:val="24"/>
                <w:lang w:val="en-GB"/>
              </w:rPr>
              <w:t xml:space="preserve"> (GEC). South Africa through the department of Small Business Development is a member of the Global Entrepreneurship Network which is responsible for the GEC.</w:t>
            </w:r>
          </w:p>
        </w:tc>
      </w:tr>
      <w:tr w:rsidR="00551C27" w:rsidRPr="00551C27" w14:paraId="2F118169" w14:textId="77777777" w:rsidTr="00551C27">
        <w:tc>
          <w:tcPr>
            <w:tcW w:w="2977" w:type="dxa"/>
            <w:shd w:val="clear" w:color="auto" w:fill="D9D9D9" w:themeFill="background1" w:themeFillShade="D9"/>
          </w:tcPr>
          <w:p w14:paraId="2741C985"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21DCB1F5" w14:textId="77777777" w:rsidR="00C852BD" w:rsidRPr="00551C27" w:rsidRDefault="00957AF6" w:rsidP="00C852BD">
            <w:pPr>
              <w:spacing w:after="0" w:line="360" w:lineRule="auto"/>
              <w:rPr>
                <w:rFonts w:ascii="Arial" w:hAnsi="Arial" w:cs="Arial"/>
                <w:sz w:val="24"/>
                <w:szCs w:val="24"/>
              </w:rPr>
            </w:pPr>
            <w:r w:rsidRPr="00551C27">
              <w:rPr>
                <w:rFonts w:ascii="Arial" w:hAnsi="Arial" w:cs="Arial"/>
                <w:sz w:val="24"/>
                <w:szCs w:val="24"/>
              </w:rPr>
              <w:t xml:space="preserve">Approximately </w:t>
            </w:r>
            <w:r w:rsidR="00C852BD" w:rsidRPr="00551C27">
              <w:rPr>
                <w:rFonts w:ascii="Arial" w:hAnsi="Arial" w:cs="Arial"/>
                <w:sz w:val="24"/>
                <w:szCs w:val="24"/>
              </w:rPr>
              <w:t>Air travel:  R 135 841.93</w:t>
            </w:r>
          </w:p>
          <w:p w14:paraId="2AA3D826" w14:textId="77777777" w:rsidR="00C852BD" w:rsidRPr="00551C27" w:rsidRDefault="00957AF6" w:rsidP="00C852BD">
            <w:pPr>
              <w:spacing w:after="0" w:line="360" w:lineRule="auto"/>
              <w:rPr>
                <w:rFonts w:ascii="Arial" w:hAnsi="Arial" w:cs="Arial"/>
                <w:sz w:val="24"/>
                <w:szCs w:val="24"/>
              </w:rPr>
            </w:pPr>
            <w:r w:rsidRPr="00551C27">
              <w:rPr>
                <w:rFonts w:ascii="Arial" w:hAnsi="Arial" w:cs="Arial"/>
                <w:sz w:val="24"/>
                <w:szCs w:val="24"/>
              </w:rPr>
              <w:t xml:space="preserve">Approximately </w:t>
            </w:r>
            <w:r w:rsidR="00C852BD" w:rsidRPr="00551C27">
              <w:rPr>
                <w:rFonts w:ascii="Arial" w:hAnsi="Arial" w:cs="Arial"/>
                <w:sz w:val="24"/>
                <w:szCs w:val="24"/>
              </w:rPr>
              <w:t>S&amp;T:  R 25 388.00</w:t>
            </w:r>
          </w:p>
          <w:p w14:paraId="6AA802F8" w14:textId="77777777" w:rsidR="00C852BD" w:rsidRPr="00551C27" w:rsidRDefault="00957AF6" w:rsidP="00C852BD">
            <w:pPr>
              <w:spacing w:after="0" w:line="360" w:lineRule="auto"/>
              <w:rPr>
                <w:rFonts w:ascii="Arial" w:hAnsi="Arial" w:cs="Arial"/>
                <w:sz w:val="24"/>
                <w:szCs w:val="24"/>
              </w:rPr>
            </w:pPr>
            <w:r w:rsidRPr="00551C27">
              <w:rPr>
                <w:rFonts w:ascii="Arial" w:hAnsi="Arial" w:cs="Arial"/>
                <w:sz w:val="24"/>
                <w:szCs w:val="24"/>
              </w:rPr>
              <w:t xml:space="preserve">Approximately </w:t>
            </w:r>
            <w:r w:rsidR="00C852BD" w:rsidRPr="00551C27">
              <w:rPr>
                <w:rFonts w:ascii="Arial" w:hAnsi="Arial" w:cs="Arial"/>
                <w:sz w:val="24"/>
                <w:szCs w:val="24"/>
              </w:rPr>
              <w:t>Accommodation:   R 24 881.00</w:t>
            </w:r>
          </w:p>
          <w:p w14:paraId="4A86C3C7" w14:textId="77777777" w:rsidR="002319FC" w:rsidRPr="00551C27" w:rsidRDefault="00957AF6" w:rsidP="00C852BD">
            <w:pPr>
              <w:spacing w:after="0" w:line="360" w:lineRule="auto"/>
              <w:rPr>
                <w:rFonts w:ascii="Arial" w:hAnsi="Arial" w:cs="Arial"/>
                <w:sz w:val="24"/>
                <w:szCs w:val="24"/>
              </w:rPr>
            </w:pPr>
            <w:r w:rsidRPr="00551C27">
              <w:rPr>
                <w:rFonts w:ascii="Arial" w:hAnsi="Arial" w:cs="Arial"/>
                <w:sz w:val="24"/>
                <w:szCs w:val="24"/>
              </w:rPr>
              <w:t xml:space="preserve">Approximately </w:t>
            </w:r>
            <w:r w:rsidR="00C852BD" w:rsidRPr="00551C27">
              <w:rPr>
                <w:rFonts w:ascii="Arial" w:hAnsi="Arial" w:cs="Arial"/>
                <w:sz w:val="24"/>
                <w:szCs w:val="24"/>
              </w:rPr>
              <w:t>Ground transport:  R 22 186.00</w:t>
            </w:r>
          </w:p>
        </w:tc>
      </w:tr>
      <w:tr w:rsidR="00551C27" w:rsidRPr="00551C27" w14:paraId="262FB1F8" w14:textId="77777777" w:rsidTr="00551C27">
        <w:tc>
          <w:tcPr>
            <w:tcW w:w="2977" w:type="dxa"/>
            <w:shd w:val="clear" w:color="auto" w:fill="D9D9D9" w:themeFill="background1" w:themeFillShade="D9"/>
          </w:tcPr>
          <w:p w14:paraId="4D9E63FF"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506F1915" w14:textId="77777777" w:rsidR="00957AF6" w:rsidRDefault="00957AF6" w:rsidP="002D16A7">
            <w:pPr>
              <w:spacing w:after="0" w:line="360" w:lineRule="auto"/>
              <w:jc w:val="both"/>
              <w:rPr>
                <w:rFonts w:ascii="Arial" w:hAnsi="Arial" w:cs="Arial"/>
                <w:sz w:val="24"/>
                <w:szCs w:val="24"/>
              </w:rPr>
            </w:pPr>
            <w:r w:rsidRPr="00551C27">
              <w:rPr>
                <w:rFonts w:ascii="Arial" w:hAnsi="Arial" w:cs="Arial"/>
                <w:sz w:val="24"/>
                <w:szCs w:val="24"/>
              </w:rPr>
              <w:t xml:space="preserve">South Africa participated in the GEC as we previously hosted the 2017 Congress in Johannesburg and needed to take forward the matters discussed in that year. </w:t>
            </w:r>
            <w:r w:rsidR="002D16A7" w:rsidRPr="00551C27">
              <w:rPr>
                <w:rFonts w:ascii="Arial" w:hAnsi="Arial" w:cs="Arial"/>
                <w:sz w:val="24"/>
                <w:szCs w:val="24"/>
              </w:rPr>
              <w:t>South Africa also serves as a Member of the Start-up Nations Steering Committee which directs the agenda for the Start-up Nations Summit. T</w:t>
            </w:r>
            <w:r w:rsidRPr="00551C27">
              <w:rPr>
                <w:rFonts w:ascii="Arial" w:hAnsi="Arial" w:cs="Arial"/>
                <w:sz w:val="24"/>
                <w:szCs w:val="24"/>
              </w:rPr>
              <w:t xml:space="preserve">he Conference discussed ways of enhancing Entrepreneurship policy globally and success and failures experienced in various regions. South Africa also took a few of its high performing start-ups to experience the global developmental trends by other start-ups but also to share our own </w:t>
            </w:r>
            <w:r w:rsidRPr="00551C27">
              <w:rPr>
                <w:rFonts w:ascii="Arial" w:hAnsi="Arial" w:cs="Arial"/>
                <w:sz w:val="24"/>
                <w:szCs w:val="24"/>
              </w:rPr>
              <w:lastRenderedPageBreak/>
              <w:t>experience.</w:t>
            </w:r>
            <w:r w:rsidR="002D16A7" w:rsidRPr="00551C27">
              <w:rPr>
                <w:rFonts w:ascii="Arial" w:hAnsi="Arial" w:cs="Arial"/>
                <w:sz w:val="24"/>
                <w:szCs w:val="24"/>
              </w:rPr>
              <w:t xml:space="preserve"> </w:t>
            </w:r>
            <w:r w:rsidRPr="00551C27">
              <w:rPr>
                <w:rFonts w:ascii="Arial" w:hAnsi="Arial" w:cs="Arial"/>
                <w:sz w:val="24"/>
                <w:szCs w:val="24"/>
              </w:rPr>
              <w:t>South Africa also received 3 awards for its work in developing the South African and regional entrepreneurial ecosystem. These included: the GEN Country of the year award; the GEN Brand Champions award; and the GEN Research Champions awards. This acknowledgement is good for the country as it is seen as a catalyst in developing entrepreneurial policy and encouraging start-ups.</w:t>
            </w:r>
            <w:r w:rsidR="00B24E3B" w:rsidRPr="00551C27">
              <w:rPr>
                <w:rFonts w:ascii="Arial" w:hAnsi="Arial" w:cs="Arial"/>
                <w:sz w:val="24"/>
                <w:szCs w:val="24"/>
              </w:rPr>
              <w:t xml:space="preserve"> South Africa</w:t>
            </w:r>
            <w:r w:rsidR="002D16A7" w:rsidRPr="00551C27">
              <w:rPr>
                <w:rFonts w:ascii="Arial" w:hAnsi="Arial" w:cs="Arial"/>
                <w:sz w:val="24"/>
                <w:szCs w:val="24"/>
              </w:rPr>
              <w:t xml:space="preserve"> further contributed to discussions on digital inclusion for entrepreneurship ecosystems, the role of entrepreneurship ecosystems and governing with dynamic growth-orientated business in mind.</w:t>
            </w:r>
          </w:p>
          <w:p w14:paraId="5122269A" w14:textId="77777777" w:rsidR="00E121FA" w:rsidRPr="00551C27" w:rsidRDefault="00E121FA" w:rsidP="002D16A7">
            <w:pPr>
              <w:spacing w:after="0" w:line="360" w:lineRule="auto"/>
              <w:jc w:val="both"/>
              <w:rPr>
                <w:rFonts w:ascii="Arial" w:hAnsi="Arial" w:cs="Arial"/>
                <w:sz w:val="24"/>
                <w:szCs w:val="24"/>
              </w:rPr>
            </w:pPr>
          </w:p>
        </w:tc>
      </w:tr>
      <w:tr w:rsidR="00551C27" w:rsidRPr="00551C27" w14:paraId="626EE3F6" w14:textId="77777777" w:rsidTr="00551C27">
        <w:tc>
          <w:tcPr>
            <w:tcW w:w="2977" w:type="dxa"/>
          </w:tcPr>
          <w:p w14:paraId="0ECB50A3" w14:textId="77777777" w:rsidR="00551C27" w:rsidRPr="00551C27" w:rsidRDefault="00551C27" w:rsidP="002F11EE">
            <w:pPr>
              <w:spacing w:after="0" w:line="360" w:lineRule="auto"/>
              <w:rPr>
                <w:rFonts w:ascii="Arial" w:hAnsi="Arial" w:cs="Arial"/>
                <w:b/>
                <w:sz w:val="24"/>
                <w:szCs w:val="24"/>
              </w:rPr>
            </w:pPr>
            <w:r w:rsidRPr="00551C27">
              <w:rPr>
                <w:rFonts w:ascii="Arial" w:hAnsi="Arial" w:cs="Arial"/>
                <w:b/>
                <w:sz w:val="24"/>
                <w:szCs w:val="24"/>
              </w:rPr>
              <w:lastRenderedPageBreak/>
              <w:t>Date</w:t>
            </w:r>
          </w:p>
        </w:tc>
        <w:tc>
          <w:tcPr>
            <w:tcW w:w="10773" w:type="dxa"/>
          </w:tcPr>
          <w:p w14:paraId="28E13304" w14:textId="77777777" w:rsidR="00551C27" w:rsidRPr="00551C27" w:rsidRDefault="00551C27" w:rsidP="002F11EE">
            <w:pPr>
              <w:spacing w:after="0" w:line="360" w:lineRule="auto"/>
              <w:rPr>
                <w:rFonts w:ascii="Arial" w:hAnsi="Arial" w:cs="Arial"/>
                <w:sz w:val="24"/>
                <w:szCs w:val="24"/>
              </w:rPr>
            </w:pPr>
            <w:r w:rsidRPr="00551C27">
              <w:rPr>
                <w:rFonts w:ascii="Arial" w:hAnsi="Arial" w:cs="Arial"/>
                <w:sz w:val="24"/>
                <w:szCs w:val="24"/>
              </w:rPr>
              <w:t>03 – 08 June 2018</w:t>
            </w:r>
          </w:p>
        </w:tc>
      </w:tr>
      <w:tr w:rsidR="00551C27" w:rsidRPr="00551C27" w14:paraId="6EDE5AA3" w14:textId="77777777" w:rsidTr="00551C27">
        <w:tc>
          <w:tcPr>
            <w:tcW w:w="2977" w:type="dxa"/>
          </w:tcPr>
          <w:p w14:paraId="532C4775" w14:textId="77777777" w:rsidR="00551C27" w:rsidRPr="00551C27" w:rsidRDefault="00551C27" w:rsidP="002F11EE">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64BE2D57" w14:textId="77777777" w:rsidR="00551C27" w:rsidRPr="00551C27" w:rsidRDefault="00551C27" w:rsidP="002F11EE">
            <w:pPr>
              <w:spacing w:after="0" w:line="360" w:lineRule="auto"/>
              <w:rPr>
                <w:rFonts w:ascii="Arial" w:hAnsi="Arial" w:cs="Arial"/>
                <w:sz w:val="24"/>
                <w:szCs w:val="24"/>
              </w:rPr>
            </w:pPr>
            <w:r w:rsidRPr="00551C27">
              <w:rPr>
                <w:rFonts w:ascii="Arial" w:hAnsi="Arial" w:cs="Arial"/>
                <w:sz w:val="24"/>
                <w:szCs w:val="24"/>
              </w:rPr>
              <w:t>Brussels, Belgium</w:t>
            </w:r>
          </w:p>
        </w:tc>
      </w:tr>
      <w:tr w:rsidR="00551C27" w:rsidRPr="00551C27" w14:paraId="7AD89B69" w14:textId="77777777" w:rsidTr="00551C27">
        <w:tc>
          <w:tcPr>
            <w:tcW w:w="2977" w:type="dxa"/>
          </w:tcPr>
          <w:p w14:paraId="63481EF7" w14:textId="77777777" w:rsidR="00551C27" w:rsidRPr="00551C27" w:rsidRDefault="00551C27" w:rsidP="002F11EE">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60D8DE64" w14:textId="77777777" w:rsidR="00551C27" w:rsidRPr="00551C27" w:rsidRDefault="00551C27" w:rsidP="002F11EE">
            <w:pPr>
              <w:spacing w:after="0" w:line="360" w:lineRule="auto"/>
              <w:rPr>
                <w:rFonts w:ascii="Arial" w:hAnsi="Arial" w:cs="Arial"/>
                <w:sz w:val="24"/>
                <w:szCs w:val="24"/>
              </w:rPr>
            </w:pPr>
            <w:r w:rsidRPr="00551C27">
              <w:rPr>
                <w:rFonts w:ascii="Arial" w:hAnsi="Arial" w:cs="Arial"/>
                <w:sz w:val="24"/>
                <w:szCs w:val="24"/>
              </w:rPr>
              <w:t>Attending and participating in the 12</w:t>
            </w:r>
            <w:r w:rsidRPr="00551C27">
              <w:rPr>
                <w:rFonts w:ascii="Arial" w:hAnsi="Arial" w:cs="Arial"/>
                <w:sz w:val="24"/>
                <w:szCs w:val="24"/>
                <w:vertAlign w:val="superscript"/>
              </w:rPr>
              <w:t>th</w:t>
            </w:r>
            <w:r w:rsidRPr="00551C27">
              <w:rPr>
                <w:rFonts w:ascii="Arial" w:hAnsi="Arial" w:cs="Arial"/>
                <w:sz w:val="24"/>
                <w:szCs w:val="24"/>
              </w:rPr>
              <w:t xml:space="preserve"> European Development Days Conference </w:t>
            </w:r>
          </w:p>
        </w:tc>
      </w:tr>
      <w:tr w:rsidR="00551C27" w:rsidRPr="00551C27" w14:paraId="599EF039" w14:textId="77777777" w:rsidTr="00551C27">
        <w:tc>
          <w:tcPr>
            <w:tcW w:w="2977" w:type="dxa"/>
          </w:tcPr>
          <w:p w14:paraId="62CEF95D" w14:textId="77777777" w:rsidR="00551C27" w:rsidRPr="00551C27" w:rsidRDefault="00551C27" w:rsidP="002F11EE">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3941461E" w14:textId="77777777" w:rsidR="00551C27" w:rsidRPr="00551C27" w:rsidRDefault="00551C27" w:rsidP="002F11EE">
            <w:pPr>
              <w:spacing w:after="0" w:line="360" w:lineRule="auto"/>
              <w:rPr>
                <w:rFonts w:ascii="Arial" w:hAnsi="Arial" w:cs="Arial"/>
                <w:sz w:val="24"/>
                <w:szCs w:val="24"/>
              </w:rPr>
            </w:pPr>
            <w:r w:rsidRPr="00551C27">
              <w:rPr>
                <w:rFonts w:ascii="Arial" w:hAnsi="Arial" w:cs="Arial"/>
                <w:sz w:val="24"/>
                <w:szCs w:val="24"/>
              </w:rPr>
              <w:t>Approximately Air travel:  R 226 165, 36</w:t>
            </w:r>
          </w:p>
          <w:p w14:paraId="182BC4DE" w14:textId="77777777" w:rsidR="00551C27" w:rsidRPr="00551C27" w:rsidRDefault="00551C27" w:rsidP="002F11EE">
            <w:pPr>
              <w:spacing w:after="0" w:line="360" w:lineRule="auto"/>
              <w:rPr>
                <w:rFonts w:ascii="Arial" w:hAnsi="Arial" w:cs="Arial"/>
                <w:sz w:val="24"/>
                <w:szCs w:val="24"/>
              </w:rPr>
            </w:pPr>
            <w:r w:rsidRPr="00551C27">
              <w:rPr>
                <w:rFonts w:ascii="Arial" w:hAnsi="Arial" w:cs="Arial"/>
                <w:sz w:val="24"/>
                <w:szCs w:val="24"/>
              </w:rPr>
              <w:t>Approximately S&amp;T:  R34 763, 32</w:t>
            </w:r>
          </w:p>
          <w:p w14:paraId="622C3590" w14:textId="77777777" w:rsidR="00551C27" w:rsidRPr="00551C27" w:rsidRDefault="00551C27" w:rsidP="002F11EE">
            <w:pPr>
              <w:spacing w:after="0" w:line="360" w:lineRule="auto"/>
              <w:rPr>
                <w:rFonts w:ascii="Arial" w:hAnsi="Arial" w:cs="Arial"/>
                <w:sz w:val="24"/>
                <w:szCs w:val="24"/>
              </w:rPr>
            </w:pPr>
            <w:r w:rsidRPr="00551C27">
              <w:rPr>
                <w:rFonts w:ascii="Arial" w:hAnsi="Arial" w:cs="Arial"/>
                <w:sz w:val="24"/>
                <w:szCs w:val="24"/>
              </w:rPr>
              <w:t>Approximately Accommodation:  R 56 940, 00</w:t>
            </w:r>
          </w:p>
          <w:p w14:paraId="550FC900" w14:textId="77777777" w:rsidR="00551C27" w:rsidRPr="00551C27" w:rsidRDefault="00551C27" w:rsidP="002F11EE">
            <w:pPr>
              <w:spacing w:after="0" w:line="360" w:lineRule="auto"/>
              <w:rPr>
                <w:rFonts w:ascii="Arial" w:hAnsi="Arial" w:cs="Arial"/>
                <w:sz w:val="24"/>
                <w:szCs w:val="24"/>
              </w:rPr>
            </w:pPr>
            <w:r w:rsidRPr="00551C27">
              <w:rPr>
                <w:rFonts w:ascii="Arial" w:hAnsi="Arial" w:cs="Arial"/>
                <w:sz w:val="24"/>
                <w:szCs w:val="24"/>
              </w:rPr>
              <w:t>Approximately Ground transport:  R 12 000, 00</w:t>
            </w:r>
          </w:p>
        </w:tc>
      </w:tr>
      <w:tr w:rsidR="00551C27" w:rsidRPr="00551C27" w14:paraId="70BD3CD7" w14:textId="77777777" w:rsidTr="00551C27">
        <w:tc>
          <w:tcPr>
            <w:tcW w:w="2977" w:type="dxa"/>
          </w:tcPr>
          <w:p w14:paraId="417291C6" w14:textId="77777777" w:rsidR="00551C27" w:rsidRPr="00551C27" w:rsidRDefault="00551C27" w:rsidP="002F11EE">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634F3550" w14:textId="77777777" w:rsidR="00551C27" w:rsidRPr="00551C27" w:rsidRDefault="00551C27" w:rsidP="002F11EE">
            <w:pPr>
              <w:spacing w:after="0" w:line="360" w:lineRule="auto"/>
              <w:jc w:val="both"/>
              <w:rPr>
                <w:rFonts w:ascii="Arial" w:hAnsi="Arial" w:cs="Arial"/>
                <w:sz w:val="24"/>
                <w:szCs w:val="24"/>
              </w:rPr>
            </w:pPr>
            <w:r w:rsidRPr="00551C27">
              <w:rPr>
                <w:rFonts w:ascii="Arial" w:hAnsi="Arial" w:cs="Arial"/>
                <w:sz w:val="24"/>
                <w:szCs w:val="24"/>
              </w:rPr>
              <w:t>Minister Zulu participated in the 12</w:t>
            </w:r>
            <w:r w:rsidRPr="00551C27">
              <w:rPr>
                <w:rFonts w:ascii="Arial" w:hAnsi="Arial" w:cs="Arial"/>
                <w:sz w:val="24"/>
                <w:szCs w:val="24"/>
                <w:vertAlign w:val="superscript"/>
              </w:rPr>
              <w:t>th</w:t>
            </w:r>
            <w:r w:rsidRPr="00551C27">
              <w:rPr>
                <w:rFonts w:ascii="Arial" w:hAnsi="Arial" w:cs="Arial"/>
                <w:sz w:val="24"/>
                <w:szCs w:val="24"/>
              </w:rPr>
              <w:t xml:space="preserve"> EU Development Days representing South Africa upon the request of Minister of International Relations and Cooperation. The conference deliberated on “Women and Girls at the Forefront of Sustainable Development: protect, empower and invest.” Minister delivered remarks at a Special Session dedicated to the Centenaries of the late President Mandela and Mama </w:t>
            </w:r>
            <w:proofErr w:type="spellStart"/>
            <w:r w:rsidRPr="00551C27">
              <w:rPr>
                <w:rFonts w:ascii="Arial" w:hAnsi="Arial" w:cs="Arial"/>
                <w:sz w:val="24"/>
                <w:szCs w:val="24"/>
              </w:rPr>
              <w:t>Alberatina</w:t>
            </w:r>
            <w:proofErr w:type="spellEnd"/>
            <w:r w:rsidRPr="00551C27">
              <w:rPr>
                <w:rFonts w:ascii="Arial" w:hAnsi="Arial" w:cs="Arial"/>
                <w:sz w:val="24"/>
                <w:szCs w:val="24"/>
              </w:rPr>
              <w:t xml:space="preserve"> </w:t>
            </w:r>
            <w:proofErr w:type="spellStart"/>
            <w:r w:rsidRPr="00551C27">
              <w:rPr>
                <w:rFonts w:ascii="Arial" w:hAnsi="Arial" w:cs="Arial"/>
                <w:sz w:val="24"/>
                <w:szCs w:val="24"/>
              </w:rPr>
              <w:t>Sisulu</w:t>
            </w:r>
            <w:proofErr w:type="spellEnd"/>
            <w:r w:rsidRPr="00551C27">
              <w:rPr>
                <w:rFonts w:ascii="Arial" w:hAnsi="Arial" w:cs="Arial"/>
                <w:sz w:val="24"/>
                <w:szCs w:val="24"/>
              </w:rPr>
              <w:t xml:space="preserve"> on their role in the Upliftment of women. The South Africa delegation also had meetings with the European Union division responsible for Entrepreneurship development and with the African and European Business Angels Network to forge stringer ties with South African entrepreneurs and possible partnerships on entrepreneurial policy. Minister Zulu also met with her Belgian counterpart to strengthen our bilateral partnership on the enhancement of SMME and Cooperatives development and consider relooking at agreements that have lapsed in this regard.  </w:t>
            </w:r>
          </w:p>
        </w:tc>
      </w:tr>
    </w:tbl>
    <w:p w14:paraId="26D3EAD6" w14:textId="77777777" w:rsidR="002319FC" w:rsidRDefault="002319FC" w:rsidP="00707975">
      <w:pPr>
        <w:spacing w:after="0" w:line="360" w:lineRule="auto"/>
        <w:rPr>
          <w:rFonts w:ascii="Arial" w:hAnsi="Arial" w:cs="Arial"/>
          <w:b/>
          <w:sz w:val="24"/>
          <w:szCs w:val="24"/>
          <w:lang w:val="en-US"/>
        </w:rPr>
      </w:pPr>
    </w:p>
    <w:tbl>
      <w:tblPr>
        <w:tblStyle w:val="TableGrid"/>
        <w:tblW w:w="13750" w:type="dxa"/>
        <w:tblInd w:w="137" w:type="dxa"/>
        <w:tblLook w:val="04A0" w:firstRow="1" w:lastRow="0" w:firstColumn="1" w:lastColumn="0" w:noHBand="0" w:noVBand="1"/>
      </w:tblPr>
      <w:tblGrid>
        <w:gridCol w:w="2977"/>
        <w:gridCol w:w="10773"/>
      </w:tblGrid>
      <w:tr w:rsidR="00551C27" w:rsidRPr="00551C27" w14:paraId="09B7EE19" w14:textId="77777777" w:rsidTr="002F11EE">
        <w:tc>
          <w:tcPr>
            <w:tcW w:w="2977" w:type="dxa"/>
            <w:shd w:val="clear" w:color="auto" w:fill="D9D9D9" w:themeFill="background1" w:themeFillShade="D9"/>
          </w:tcPr>
          <w:p w14:paraId="2AE4C86B"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auto"/>
          </w:tcPr>
          <w:p w14:paraId="25E97EF3" w14:textId="77777777" w:rsidR="002319FC" w:rsidRPr="00551C27" w:rsidRDefault="009A7E3E" w:rsidP="002319FC">
            <w:pPr>
              <w:spacing w:after="0" w:line="360" w:lineRule="auto"/>
              <w:rPr>
                <w:rFonts w:ascii="Arial" w:hAnsi="Arial" w:cs="Arial"/>
                <w:sz w:val="24"/>
                <w:szCs w:val="24"/>
              </w:rPr>
            </w:pPr>
            <w:r w:rsidRPr="00551C27">
              <w:rPr>
                <w:rFonts w:ascii="Arial" w:hAnsi="Arial" w:cs="Arial"/>
                <w:sz w:val="24"/>
                <w:szCs w:val="24"/>
              </w:rPr>
              <w:t>0</w:t>
            </w:r>
            <w:r w:rsidR="00B623BC" w:rsidRPr="00551C27">
              <w:rPr>
                <w:rFonts w:ascii="Arial" w:hAnsi="Arial" w:cs="Arial"/>
                <w:sz w:val="24"/>
                <w:szCs w:val="24"/>
              </w:rPr>
              <w:t xml:space="preserve">9 – 13 </w:t>
            </w:r>
            <w:r w:rsidR="002319FC" w:rsidRPr="00551C27">
              <w:rPr>
                <w:rFonts w:ascii="Arial" w:hAnsi="Arial" w:cs="Arial"/>
                <w:sz w:val="24"/>
                <w:szCs w:val="24"/>
              </w:rPr>
              <w:t>July 2018</w:t>
            </w:r>
          </w:p>
        </w:tc>
      </w:tr>
      <w:tr w:rsidR="00551C27" w:rsidRPr="00551C27" w14:paraId="3BE9B26D" w14:textId="77777777" w:rsidTr="002F11EE">
        <w:tc>
          <w:tcPr>
            <w:tcW w:w="2977" w:type="dxa"/>
            <w:shd w:val="clear" w:color="auto" w:fill="D9D9D9" w:themeFill="background1" w:themeFillShade="D9"/>
          </w:tcPr>
          <w:p w14:paraId="7035E2EF"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5E4FF152" w14:textId="77777777" w:rsidR="002319FC" w:rsidRPr="00551C27" w:rsidRDefault="002319FC" w:rsidP="002F11EE">
            <w:pPr>
              <w:spacing w:after="0" w:line="360" w:lineRule="auto"/>
              <w:rPr>
                <w:rFonts w:ascii="Arial" w:hAnsi="Arial" w:cs="Arial"/>
                <w:sz w:val="24"/>
                <w:szCs w:val="24"/>
              </w:rPr>
            </w:pPr>
            <w:r w:rsidRPr="00551C27">
              <w:rPr>
                <w:rFonts w:ascii="Arial" w:hAnsi="Arial" w:cs="Arial"/>
                <w:sz w:val="24"/>
                <w:szCs w:val="24"/>
              </w:rPr>
              <w:t xml:space="preserve">Washington DC, USA </w:t>
            </w:r>
          </w:p>
        </w:tc>
      </w:tr>
      <w:tr w:rsidR="00551C27" w:rsidRPr="00551C27" w14:paraId="0395FB9D" w14:textId="77777777" w:rsidTr="002F11EE">
        <w:tc>
          <w:tcPr>
            <w:tcW w:w="2977" w:type="dxa"/>
            <w:shd w:val="clear" w:color="auto" w:fill="D9D9D9" w:themeFill="background1" w:themeFillShade="D9"/>
          </w:tcPr>
          <w:p w14:paraId="0F6EDF0F"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2B7005A9" w14:textId="77777777" w:rsidR="002319FC" w:rsidRPr="00551C27" w:rsidRDefault="002319FC" w:rsidP="002F11EE">
            <w:pPr>
              <w:spacing w:after="0" w:line="360" w:lineRule="auto"/>
              <w:rPr>
                <w:rFonts w:ascii="Arial" w:hAnsi="Arial" w:cs="Arial"/>
                <w:sz w:val="24"/>
                <w:szCs w:val="24"/>
              </w:rPr>
            </w:pPr>
            <w:r w:rsidRPr="00551C27">
              <w:rPr>
                <w:rFonts w:ascii="Arial" w:hAnsi="Arial" w:cs="Arial"/>
                <w:sz w:val="24"/>
                <w:szCs w:val="24"/>
              </w:rPr>
              <w:t>Attendance at the 17</w:t>
            </w:r>
            <w:r w:rsidRPr="00551C27">
              <w:rPr>
                <w:rFonts w:ascii="Arial" w:hAnsi="Arial" w:cs="Arial"/>
                <w:sz w:val="24"/>
                <w:szCs w:val="24"/>
                <w:vertAlign w:val="superscript"/>
              </w:rPr>
              <w:t>th</w:t>
            </w:r>
            <w:r w:rsidRPr="00551C27">
              <w:rPr>
                <w:rFonts w:ascii="Arial" w:hAnsi="Arial" w:cs="Arial"/>
                <w:sz w:val="24"/>
                <w:szCs w:val="24"/>
              </w:rPr>
              <w:t xml:space="preserve"> AGOA Forum </w:t>
            </w:r>
            <w:r w:rsidR="00B24E3B" w:rsidRPr="00551C27">
              <w:rPr>
                <w:rFonts w:ascii="Arial" w:hAnsi="Arial" w:cs="Arial"/>
                <w:sz w:val="24"/>
                <w:szCs w:val="24"/>
              </w:rPr>
              <w:t>representing South Africa.</w:t>
            </w:r>
          </w:p>
        </w:tc>
      </w:tr>
      <w:tr w:rsidR="00551C27" w:rsidRPr="00551C27" w14:paraId="755F56B2" w14:textId="77777777" w:rsidTr="002F11EE">
        <w:tc>
          <w:tcPr>
            <w:tcW w:w="2977" w:type="dxa"/>
            <w:shd w:val="clear" w:color="auto" w:fill="D9D9D9" w:themeFill="background1" w:themeFillShade="D9"/>
          </w:tcPr>
          <w:p w14:paraId="2BE279FF"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2A6EFBD0" w14:textId="77777777" w:rsidR="00B623BC" w:rsidRPr="00551C27" w:rsidRDefault="002D16A7" w:rsidP="00B623BC">
            <w:pPr>
              <w:spacing w:after="0" w:line="360" w:lineRule="auto"/>
              <w:rPr>
                <w:rFonts w:ascii="Arial" w:hAnsi="Arial" w:cs="Arial"/>
                <w:sz w:val="24"/>
                <w:szCs w:val="24"/>
              </w:rPr>
            </w:pPr>
            <w:r w:rsidRPr="00551C27">
              <w:rPr>
                <w:rFonts w:ascii="Arial" w:hAnsi="Arial" w:cs="Arial"/>
                <w:sz w:val="24"/>
                <w:szCs w:val="24"/>
              </w:rPr>
              <w:t xml:space="preserve">Approximately </w:t>
            </w:r>
            <w:r w:rsidR="00B623BC" w:rsidRPr="00551C27">
              <w:rPr>
                <w:rFonts w:ascii="Arial" w:hAnsi="Arial" w:cs="Arial"/>
                <w:sz w:val="24"/>
                <w:szCs w:val="24"/>
              </w:rPr>
              <w:t>Air travel:  R 196 995.00</w:t>
            </w:r>
          </w:p>
          <w:p w14:paraId="7EBF1BAC" w14:textId="77777777" w:rsidR="00B623BC" w:rsidRPr="00551C27" w:rsidRDefault="002D16A7" w:rsidP="00B623BC">
            <w:pPr>
              <w:spacing w:after="0" w:line="360" w:lineRule="auto"/>
              <w:rPr>
                <w:rFonts w:ascii="Arial" w:hAnsi="Arial" w:cs="Arial"/>
                <w:sz w:val="24"/>
                <w:szCs w:val="24"/>
              </w:rPr>
            </w:pPr>
            <w:r w:rsidRPr="00551C27">
              <w:rPr>
                <w:rFonts w:ascii="Arial" w:hAnsi="Arial" w:cs="Arial"/>
                <w:sz w:val="24"/>
                <w:szCs w:val="24"/>
              </w:rPr>
              <w:t xml:space="preserve">Approximately </w:t>
            </w:r>
            <w:r w:rsidR="00B623BC" w:rsidRPr="00551C27">
              <w:rPr>
                <w:rFonts w:ascii="Arial" w:hAnsi="Arial" w:cs="Arial"/>
                <w:sz w:val="24"/>
                <w:szCs w:val="24"/>
              </w:rPr>
              <w:t>S&amp;T:  R 18 122.80</w:t>
            </w:r>
          </w:p>
          <w:p w14:paraId="04958FC5" w14:textId="77777777" w:rsidR="00B623BC" w:rsidRPr="00551C27" w:rsidRDefault="002D16A7" w:rsidP="00B623BC">
            <w:pPr>
              <w:spacing w:after="0" w:line="360" w:lineRule="auto"/>
              <w:rPr>
                <w:rFonts w:ascii="Arial" w:hAnsi="Arial" w:cs="Arial"/>
                <w:sz w:val="24"/>
                <w:szCs w:val="24"/>
              </w:rPr>
            </w:pPr>
            <w:r w:rsidRPr="00551C27">
              <w:rPr>
                <w:rFonts w:ascii="Arial" w:hAnsi="Arial" w:cs="Arial"/>
                <w:sz w:val="24"/>
                <w:szCs w:val="24"/>
              </w:rPr>
              <w:t xml:space="preserve">Approximately </w:t>
            </w:r>
            <w:r w:rsidR="00B623BC" w:rsidRPr="00551C27">
              <w:rPr>
                <w:rFonts w:ascii="Arial" w:hAnsi="Arial" w:cs="Arial"/>
                <w:sz w:val="24"/>
                <w:szCs w:val="24"/>
              </w:rPr>
              <w:t>Accommodation:   R 25 000.00</w:t>
            </w:r>
          </w:p>
          <w:p w14:paraId="78B93CD3" w14:textId="77777777" w:rsidR="002319FC" w:rsidRPr="00551C27" w:rsidRDefault="002D16A7" w:rsidP="00B623BC">
            <w:pPr>
              <w:spacing w:after="0" w:line="360" w:lineRule="auto"/>
              <w:rPr>
                <w:rFonts w:ascii="Arial" w:hAnsi="Arial" w:cs="Arial"/>
                <w:sz w:val="24"/>
                <w:szCs w:val="24"/>
              </w:rPr>
            </w:pPr>
            <w:r w:rsidRPr="00551C27">
              <w:rPr>
                <w:rFonts w:ascii="Arial" w:hAnsi="Arial" w:cs="Arial"/>
                <w:sz w:val="24"/>
                <w:szCs w:val="24"/>
              </w:rPr>
              <w:lastRenderedPageBreak/>
              <w:t xml:space="preserve">Approximately </w:t>
            </w:r>
            <w:r w:rsidR="00B623BC" w:rsidRPr="00551C27">
              <w:rPr>
                <w:rFonts w:ascii="Arial" w:hAnsi="Arial" w:cs="Arial"/>
                <w:sz w:val="24"/>
                <w:szCs w:val="24"/>
              </w:rPr>
              <w:t>Ground transport:  R   3 000.00</w:t>
            </w:r>
          </w:p>
        </w:tc>
      </w:tr>
      <w:tr w:rsidR="00551C27" w:rsidRPr="00551C27" w14:paraId="6865D6FC" w14:textId="77777777" w:rsidTr="002F11EE">
        <w:tc>
          <w:tcPr>
            <w:tcW w:w="2977" w:type="dxa"/>
            <w:shd w:val="clear" w:color="auto" w:fill="D9D9D9" w:themeFill="background1" w:themeFillShade="D9"/>
          </w:tcPr>
          <w:p w14:paraId="658DE82B" w14:textId="77777777" w:rsidR="002319FC" w:rsidRPr="00551C27" w:rsidRDefault="002319FC" w:rsidP="002F11EE">
            <w:pPr>
              <w:spacing w:after="0" w:line="360" w:lineRule="auto"/>
              <w:rPr>
                <w:rFonts w:ascii="Arial" w:hAnsi="Arial" w:cs="Arial"/>
                <w:b/>
                <w:sz w:val="24"/>
                <w:szCs w:val="24"/>
              </w:rPr>
            </w:pPr>
            <w:r w:rsidRPr="00551C27">
              <w:rPr>
                <w:rFonts w:ascii="Arial" w:hAnsi="Arial" w:cs="Arial"/>
                <w:b/>
                <w:sz w:val="24"/>
                <w:szCs w:val="24"/>
              </w:rPr>
              <w:lastRenderedPageBreak/>
              <w:t>(d) Outcomes of the trip</w:t>
            </w:r>
          </w:p>
        </w:tc>
        <w:tc>
          <w:tcPr>
            <w:tcW w:w="10773" w:type="dxa"/>
          </w:tcPr>
          <w:p w14:paraId="10109D0E" w14:textId="77777777" w:rsidR="002319FC" w:rsidRPr="00551C27" w:rsidRDefault="00551C27" w:rsidP="002D16A7">
            <w:pPr>
              <w:spacing w:after="0" w:line="360" w:lineRule="auto"/>
              <w:jc w:val="both"/>
              <w:rPr>
                <w:rFonts w:ascii="Arial" w:hAnsi="Arial" w:cs="Arial"/>
                <w:sz w:val="24"/>
                <w:szCs w:val="24"/>
              </w:rPr>
            </w:pPr>
            <w:r w:rsidRPr="00551C27">
              <w:rPr>
                <w:rFonts w:ascii="Arial" w:hAnsi="Arial" w:cs="Arial"/>
                <w:sz w:val="24"/>
                <w:szCs w:val="24"/>
              </w:rPr>
              <w:t xml:space="preserve">Minister Zulu together with Minister Davies represented </w:t>
            </w:r>
            <w:r w:rsidR="00B24E3B" w:rsidRPr="00551C27">
              <w:rPr>
                <w:rFonts w:ascii="Arial" w:hAnsi="Arial" w:cs="Arial"/>
                <w:sz w:val="24"/>
                <w:szCs w:val="24"/>
              </w:rPr>
              <w:t>South Africa participated in AGOA to further strengthen Africa’s position of the forum and to also highlight South Africa’s own priorities under the partnership</w:t>
            </w:r>
            <w:r w:rsidR="002D16A7" w:rsidRPr="00551C27">
              <w:rPr>
                <w:rFonts w:ascii="Arial" w:hAnsi="Arial" w:cs="Arial"/>
                <w:sz w:val="24"/>
                <w:szCs w:val="24"/>
              </w:rPr>
              <w:t xml:space="preserve"> in line with the theme Forging New Strategies for US-Africa Trade.</w:t>
            </w:r>
            <w:r w:rsidR="00B24E3B" w:rsidRPr="00551C27">
              <w:rPr>
                <w:rFonts w:ascii="Arial" w:hAnsi="Arial" w:cs="Arial"/>
                <w:sz w:val="24"/>
                <w:szCs w:val="24"/>
              </w:rPr>
              <w:t xml:space="preserve"> South Africa also contributed to discussions on “facilitating US-Africa Small Business Trade through e-commerce and highlighted Africa’s experience in this regard. South Africa also engaged with the US Small Business Administration to enhance bilateral relations as it related to the promotion of Small Business and Cooperatives development. </w:t>
            </w:r>
          </w:p>
        </w:tc>
      </w:tr>
    </w:tbl>
    <w:p w14:paraId="25F56487" w14:textId="77777777" w:rsidR="00CF1436" w:rsidRPr="00551C27" w:rsidRDefault="00CF1436" w:rsidP="00C04CD5">
      <w:pPr>
        <w:spacing w:after="0" w:line="360" w:lineRule="auto"/>
        <w:ind w:left="851" w:hanging="851"/>
        <w:jc w:val="both"/>
        <w:outlineLvl w:val="0"/>
        <w:rPr>
          <w:rFonts w:ascii="Arial" w:hAnsi="Arial" w:cs="Arial"/>
          <w:b/>
          <w:sz w:val="24"/>
          <w:szCs w:val="24"/>
        </w:rPr>
      </w:pPr>
    </w:p>
    <w:tbl>
      <w:tblPr>
        <w:tblStyle w:val="TableGrid"/>
        <w:tblW w:w="13750" w:type="dxa"/>
        <w:tblInd w:w="137" w:type="dxa"/>
        <w:tblLook w:val="04A0" w:firstRow="1" w:lastRow="0" w:firstColumn="1" w:lastColumn="0" w:noHBand="0" w:noVBand="1"/>
      </w:tblPr>
      <w:tblGrid>
        <w:gridCol w:w="2977"/>
        <w:gridCol w:w="10773"/>
      </w:tblGrid>
      <w:tr w:rsidR="00551C27" w:rsidRPr="00551C27" w14:paraId="4C549545" w14:textId="77777777" w:rsidTr="002F11EE">
        <w:tc>
          <w:tcPr>
            <w:tcW w:w="2977" w:type="dxa"/>
            <w:shd w:val="clear" w:color="auto" w:fill="D9D9D9" w:themeFill="background1" w:themeFillShade="D9"/>
          </w:tcPr>
          <w:p w14:paraId="521E66DC" w14:textId="77777777" w:rsidR="00CF1436" w:rsidRPr="00551C27" w:rsidRDefault="00CF1436" w:rsidP="002F11EE">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auto"/>
          </w:tcPr>
          <w:p w14:paraId="735CDB43" w14:textId="77777777" w:rsidR="00CF1436" w:rsidRPr="00551C27" w:rsidRDefault="00944DCA" w:rsidP="002F11EE">
            <w:pPr>
              <w:spacing w:after="0" w:line="360" w:lineRule="auto"/>
              <w:rPr>
                <w:rFonts w:ascii="Arial" w:hAnsi="Arial" w:cs="Arial"/>
                <w:sz w:val="24"/>
                <w:szCs w:val="24"/>
              </w:rPr>
            </w:pPr>
            <w:r w:rsidRPr="00551C27">
              <w:rPr>
                <w:rFonts w:ascii="Arial" w:hAnsi="Arial" w:cs="Arial"/>
                <w:sz w:val="24"/>
                <w:szCs w:val="24"/>
              </w:rPr>
              <w:t>27-30 August 2018</w:t>
            </w:r>
          </w:p>
        </w:tc>
      </w:tr>
      <w:tr w:rsidR="00551C27" w:rsidRPr="00551C27" w14:paraId="1DE8CB8B" w14:textId="77777777" w:rsidTr="002F11EE">
        <w:tc>
          <w:tcPr>
            <w:tcW w:w="2977" w:type="dxa"/>
            <w:shd w:val="clear" w:color="auto" w:fill="D9D9D9" w:themeFill="background1" w:themeFillShade="D9"/>
          </w:tcPr>
          <w:p w14:paraId="63EF62B0" w14:textId="77777777" w:rsidR="00CF1436" w:rsidRPr="00551C27" w:rsidRDefault="00CF1436" w:rsidP="002F11EE">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71A9E5FB" w14:textId="77777777" w:rsidR="00CF1436" w:rsidRPr="00551C27" w:rsidRDefault="00944DCA" w:rsidP="002F11EE">
            <w:pPr>
              <w:spacing w:after="0" w:line="360" w:lineRule="auto"/>
              <w:rPr>
                <w:rFonts w:ascii="Arial" w:hAnsi="Arial" w:cs="Arial"/>
                <w:sz w:val="24"/>
                <w:szCs w:val="24"/>
              </w:rPr>
            </w:pPr>
            <w:r w:rsidRPr="00551C27">
              <w:rPr>
                <w:rFonts w:ascii="Arial" w:hAnsi="Arial" w:cs="Arial"/>
                <w:sz w:val="24"/>
                <w:szCs w:val="24"/>
              </w:rPr>
              <w:t xml:space="preserve">Balaclava, Mauritius </w:t>
            </w:r>
          </w:p>
        </w:tc>
      </w:tr>
      <w:tr w:rsidR="00551C27" w:rsidRPr="00551C27" w14:paraId="7D821DB7" w14:textId="77777777" w:rsidTr="002F11EE">
        <w:tc>
          <w:tcPr>
            <w:tcW w:w="2977" w:type="dxa"/>
            <w:shd w:val="clear" w:color="auto" w:fill="D9D9D9" w:themeFill="background1" w:themeFillShade="D9"/>
          </w:tcPr>
          <w:p w14:paraId="06D542A1" w14:textId="77777777" w:rsidR="00CF1436" w:rsidRPr="00551C27" w:rsidRDefault="00CF1436" w:rsidP="002F11EE">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3E69D7A1" w14:textId="77777777" w:rsidR="00CF1436" w:rsidRPr="00551C27" w:rsidRDefault="00944DCA" w:rsidP="002F11EE">
            <w:pPr>
              <w:spacing w:after="0" w:line="360" w:lineRule="auto"/>
              <w:rPr>
                <w:rFonts w:ascii="Arial" w:hAnsi="Arial" w:cs="Arial"/>
                <w:sz w:val="24"/>
                <w:szCs w:val="24"/>
              </w:rPr>
            </w:pPr>
            <w:r w:rsidRPr="00551C27">
              <w:rPr>
                <w:rFonts w:ascii="Arial" w:hAnsi="Arial" w:cs="Arial"/>
                <w:sz w:val="24"/>
                <w:szCs w:val="24"/>
              </w:rPr>
              <w:t xml:space="preserve">Attendance and participation at the Indian-Ocean Rim Association Ministerial Conference on Women economic Empowerment </w:t>
            </w:r>
          </w:p>
        </w:tc>
      </w:tr>
      <w:tr w:rsidR="00551C27" w:rsidRPr="00551C27" w14:paraId="09D51D7D" w14:textId="77777777" w:rsidTr="002F11EE">
        <w:tc>
          <w:tcPr>
            <w:tcW w:w="2977" w:type="dxa"/>
            <w:shd w:val="clear" w:color="auto" w:fill="D9D9D9" w:themeFill="background1" w:themeFillShade="D9"/>
          </w:tcPr>
          <w:p w14:paraId="03BAFAB5" w14:textId="77777777" w:rsidR="00CF1436" w:rsidRPr="00551C27" w:rsidRDefault="00CF1436" w:rsidP="002F11EE">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3730A3BB" w14:textId="77777777" w:rsidR="00CF1436" w:rsidRPr="00551C27" w:rsidRDefault="00CF1436" w:rsidP="002F11EE">
            <w:pPr>
              <w:spacing w:after="0" w:line="360" w:lineRule="auto"/>
              <w:rPr>
                <w:rFonts w:ascii="Arial" w:hAnsi="Arial" w:cs="Arial"/>
                <w:sz w:val="24"/>
                <w:szCs w:val="24"/>
              </w:rPr>
            </w:pPr>
            <w:r w:rsidRPr="00551C27">
              <w:rPr>
                <w:rFonts w:ascii="Arial" w:hAnsi="Arial" w:cs="Arial"/>
                <w:sz w:val="24"/>
                <w:szCs w:val="24"/>
              </w:rPr>
              <w:t xml:space="preserve">Approximately Air travel:  </w:t>
            </w:r>
            <w:r w:rsidR="00551C27">
              <w:rPr>
                <w:rFonts w:ascii="Arial" w:hAnsi="Arial" w:cs="Arial"/>
                <w:sz w:val="24"/>
                <w:szCs w:val="24"/>
              </w:rPr>
              <w:t>R29 544.68</w:t>
            </w:r>
          </w:p>
          <w:p w14:paraId="60061CB1" w14:textId="77777777" w:rsidR="00CF1436" w:rsidRPr="00551C27" w:rsidRDefault="00CF1436" w:rsidP="002F11EE">
            <w:pPr>
              <w:spacing w:after="0" w:line="360" w:lineRule="auto"/>
              <w:rPr>
                <w:rFonts w:ascii="Arial" w:hAnsi="Arial" w:cs="Arial"/>
                <w:sz w:val="24"/>
                <w:szCs w:val="24"/>
              </w:rPr>
            </w:pPr>
            <w:r w:rsidRPr="00551C27">
              <w:rPr>
                <w:rFonts w:ascii="Arial" w:hAnsi="Arial" w:cs="Arial"/>
                <w:sz w:val="24"/>
                <w:szCs w:val="24"/>
              </w:rPr>
              <w:t xml:space="preserve">Approximately S&amp;T:  </w:t>
            </w:r>
            <w:r w:rsidR="00551C27">
              <w:rPr>
                <w:rFonts w:ascii="Arial" w:hAnsi="Arial" w:cs="Arial"/>
                <w:sz w:val="24"/>
                <w:szCs w:val="24"/>
              </w:rPr>
              <w:t>R11 982.80</w:t>
            </w:r>
          </w:p>
          <w:p w14:paraId="65879162" w14:textId="77777777" w:rsidR="00CF1436" w:rsidRPr="00551C27" w:rsidRDefault="00CF1436" w:rsidP="002F11EE">
            <w:pPr>
              <w:spacing w:after="0" w:line="360" w:lineRule="auto"/>
              <w:rPr>
                <w:rFonts w:ascii="Arial" w:hAnsi="Arial" w:cs="Arial"/>
                <w:sz w:val="24"/>
                <w:szCs w:val="24"/>
              </w:rPr>
            </w:pPr>
            <w:r w:rsidRPr="00551C27">
              <w:rPr>
                <w:rFonts w:ascii="Arial" w:hAnsi="Arial" w:cs="Arial"/>
                <w:sz w:val="24"/>
                <w:szCs w:val="24"/>
              </w:rPr>
              <w:t xml:space="preserve">Approximately Accommodation:  </w:t>
            </w:r>
            <w:r w:rsidR="00551C27">
              <w:rPr>
                <w:rFonts w:ascii="Arial" w:hAnsi="Arial" w:cs="Arial"/>
                <w:sz w:val="24"/>
                <w:szCs w:val="24"/>
              </w:rPr>
              <w:t xml:space="preserve">Not Applicable </w:t>
            </w:r>
          </w:p>
          <w:p w14:paraId="1CE149B3" w14:textId="77777777" w:rsidR="00CF1436" w:rsidRPr="00551C27" w:rsidRDefault="00CF1436" w:rsidP="002F11EE">
            <w:pPr>
              <w:spacing w:after="0" w:line="360" w:lineRule="auto"/>
              <w:rPr>
                <w:rFonts w:ascii="Arial" w:hAnsi="Arial" w:cs="Arial"/>
                <w:sz w:val="24"/>
                <w:szCs w:val="24"/>
              </w:rPr>
            </w:pPr>
            <w:r w:rsidRPr="00551C27">
              <w:rPr>
                <w:rFonts w:ascii="Arial" w:hAnsi="Arial" w:cs="Arial"/>
                <w:sz w:val="24"/>
                <w:szCs w:val="24"/>
              </w:rPr>
              <w:t xml:space="preserve">Approximately Ground transport:  </w:t>
            </w:r>
            <w:r w:rsidR="00551C27">
              <w:rPr>
                <w:rFonts w:ascii="Arial" w:hAnsi="Arial" w:cs="Arial"/>
                <w:sz w:val="24"/>
                <w:szCs w:val="24"/>
              </w:rPr>
              <w:t>R10499. 76</w:t>
            </w:r>
          </w:p>
        </w:tc>
      </w:tr>
      <w:tr w:rsidR="00551C27" w:rsidRPr="00551C27" w14:paraId="5E4D8292" w14:textId="77777777" w:rsidTr="002F11EE">
        <w:tc>
          <w:tcPr>
            <w:tcW w:w="2977" w:type="dxa"/>
            <w:shd w:val="clear" w:color="auto" w:fill="D9D9D9" w:themeFill="background1" w:themeFillShade="D9"/>
          </w:tcPr>
          <w:p w14:paraId="4FD9067F" w14:textId="77777777" w:rsidR="00CF1436" w:rsidRPr="00551C27" w:rsidRDefault="00CF1436" w:rsidP="002F11EE">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53DB17EB" w14:textId="77777777" w:rsidR="00944DCA" w:rsidRPr="00551C27" w:rsidRDefault="00944DCA" w:rsidP="00944DCA">
            <w:pPr>
              <w:tabs>
                <w:tab w:val="left" w:pos="9497"/>
              </w:tabs>
              <w:spacing w:after="0" w:line="240" w:lineRule="auto"/>
              <w:ind w:right="-1"/>
              <w:jc w:val="both"/>
              <w:rPr>
                <w:rFonts w:ascii="Arial" w:hAnsi="Arial" w:cs="Arial"/>
                <w:sz w:val="24"/>
                <w:szCs w:val="24"/>
              </w:rPr>
            </w:pPr>
            <w:r w:rsidRPr="00551C27">
              <w:rPr>
                <w:rFonts w:ascii="Arial" w:hAnsi="Arial" w:cs="Arial"/>
                <w:sz w:val="24"/>
                <w:szCs w:val="24"/>
              </w:rPr>
              <w:t xml:space="preserve">Minister Zulu was invited to attend and Co-Chair this session by virtue of South Africa’s Chair-ship of IORA </w:t>
            </w:r>
            <w:r w:rsidR="007B0F1A">
              <w:rPr>
                <w:rFonts w:ascii="Arial" w:hAnsi="Arial" w:cs="Arial"/>
                <w:sz w:val="24"/>
                <w:szCs w:val="24"/>
              </w:rPr>
              <w:t>from</w:t>
            </w:r>
            <w:r w:rsidRPr="00551C27">
              <w:rPr>
                <w:rFonts w:ascii="Arial" w:hAnsi="Arial" w:cs="Arial"/>
                <w:sz w:val="24"/>
                <w:szCs w:val="24"/>
              </w:rPr>
              <w:t xml:space="preserve"> 2017-2019. South Africa’s participation was against the premise that Uniting the peoples of Africa, Asia, Australasia, and the Middle East through enhanced cooperation for peace, stability and sustainable development, in line with our national interests as a country which are manifested in our policy frameworks and underpinned by the National Development Plan (NDP). Minister Zulu also met with her Mauritius counterpart to strengthen trade and investment relations ass driven by SMME’s and Cooperatives. South Africa’s participation also highlighted the work we are doing on building the Blue Economy, Infrastructure Development, Industrialisation and Manufacturing, ICT Development and Digital Technology, and Agriculture and Agro-processing, with emphasis on localization, enterprise supplier development programmes and procurement and skills development for SMMEs within these high end productive sectors, and incorporating women into these sectors. </w:t>
            </w:r>
          </w:p>
          <w:p w14:paraId="17316DC9" w14:textId="77777777" w:rsidR="00944DCA" w:rsidRPr="00551C27" w:rsidRDefault="00944DCA" w:rsidP="00944DCA">
            <w:pPr>
              <w:spacing w:after="0" w:line="360" w:lineRule="auto"/>
              <w:jc w:val="both"/>
              <w:rPr>
                <w:rFonts w:ascii="Arial" w:hAnsi="Arial" w:cs="Arial"/>
                <w:sz w:val="24"/>
                <w:szCs w:val="24"/>
              </w:rPr>
            </w:pPr>
          </w:p>
        </w:tc>
      </w:tr>
    </w:tbl>
    <w:p w14:paraId="5E9710FA" w14:textId="77777777" w:rsidR="00CF1436" w:rsidRDefault="00CF1436" w:rsidP="00C04CD5">
      <w:pPr>
        <w:spacing w:after="0" w:line="360" w:lineRule="auto"/>
        <w:ind w:left="851" w:hanging="851"/>
        <w:jc w:val="both"/>
        <w:outlineLvl w:val="0"/>
        <w:rPr>
          <w:rFonts w:ascii="Arial" w:hAnsi="Arial" w:cs="Arial"/>
          <w:b/>
          <w:sz w:val="24"/>
          <w:szCs w:val="24"/>
        </w:rPr>
      </w:pPr>
    </w:p>
    <w:tbl>
      <w:tblPr>
        <w:tblStyle w:val="TableGrid"/>
        <w:tblW w:w="13750" w:type="dxa"/>
        <w:tblInd w:w="137" w:type="dxa"/>
        <w:tblLook w:val="04A0" w:firstRow="1" w:lastRow="0" w:firstColumn="1" w:lastColumn="0" w:noHBand="0" w:noVBand="1"/>
      </w:tblPr>
      <w:tblGrid>
        <w:gridCol w:w="2977"/>
        <w:gridCol w:w="10773"/>
      </w:tblGrid>
      <w:tr w:rsidR="00E121FA" w:rsidRPr="00551C27" w14:paraId="54AC4808" w14:textId="77777777" w:rsidTr="00AA1949">
        <w:tc>
          <w:tcPr>
            <w:tcW w:w="2977" w:type="dxa"/>
            <w:shd w:val="clear" w:color="auto" w:fill="D9D9D9" w:themeFill="background1" w:themeFillShade="D9"/>
          </w:tcPr>
          <w:p w14:paraId="64731CE9" w14:textId="77777777" w:rsidR="00E121FA" w:rsidRPr="00551C27" w:rsidRDefault="00E121FA" w:rsidP="00AA1949">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auto"/>
          </w:tcPr>
          <w:p w14:paraId="2F290B89" w14:textId="77777777" w:rsidR="00E121FA" w:rsidRPr="00551C27" w:rsidRDefault="00E121FA" w:rsidP="00AA1949">
            <w:pPr>
              <w:spacing w:after="0" w:line="360" w:lineRule="auto"/>
              <w:rPr>
                <w:rFonts w:ascii="Arial" w:hAnsi="Arial" w:cs="Arial"/>
                <w:sz w:val="24"/>
                <w:szCs w:val="24"/>
              </w:rPr>
            </w:pPr>
            <w:r>
              <w:rPr>
                <w:rFonts w:ascii="Arial" w:hAnsi="Arial" w:cs="Arial"/>
                <w:sz w:val="24"/>
                <w:szCs w:val="24"/>
              </w:rPr>
              <w:t>06</w:t>
            </w:r>
            <w:r w:rsidR="002C03D5">
              <w:rPr>
                <w:rFonts w:ascii="Arial" w:hAnsi="Arial" w:cs="Arial"/>
                <w:sz w:val="24"/>
                <w:szCs w:val="24"/>
              </w:rPr>
              <w:t xml:space="preserve"> </w:t>
            </w:r>
            <w:r>
              <w:rPr>
                <w:rFonts w:ascii="Arial" w:hAnsi="Arial" w:cs="Arial"/>
                <w:sz w:val="24"/>
                <w:szCs w:val="24"/>
              </w:rPr>
              <w:t>-10 November 2018</w:t>
            </w:r>
          </w:p>
        </w:tc>
      </w:tr>
      <w:tr w:rsidR="00E121FA" w:rsidRPr="00551C27" w14:paraId="5FD23C37" w14:textId="77777777" w:rsidTr="00AA1949">
        <w:tc>
          <w:tcPr>
            <w:tcW w:w="2977" w:type="dxa"/>
            <w:shd w:val="clear" w:color="auto" w:fill="D9D9D9" w:themeFill="background1" w:themeFillShade="D9"/>
          </w:tcPr>
          <w:p w14:paraId="70543CC3" w14:textId="77777777" w:rsidR="00E121FA" w:rsidRPr="00551C27" w:rsidRDefault="00E121FA" w:rsidP="00AA1949">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6AABE738" w14:textId="77777777" w:rsidR="00E121FA" w:rsidRPr="00551C27" w:rsidRDefault="00E121FA" w:rsidP="00AA1949">
            <w:pPr>
              <w:spacing w:after="0" w:line="360" w:lineRule="auto"/>
              <w:rPr>
                <w:rFonts w:ascii="Arial" w:hAnsi="Arial" w:cs="Arial"/>
                <w:sz w:val="24"/>
                <w:szCs w:val="24"/>
              </w:rPr>
            </w:pPr>
            <w:r>
              <w:rPr>
                <w:rFonts w:ascii="Arial" w:hAnsi="Arial" w:cs="Arial"/>
                <w:sz w:val="24"/>
                <w:szCs w:val="24"/>
              </w:rPr>
              <w:t xml:space="preserve">London, United Kingdom </w:t>
            </w:r>
          </w:p>
        </w:tc>
      </w:tr>
      <w:tr w:rsidR="00E121FA" w:rsidRPr="00551C27" w14:paraId="50E95505" w14:textId="77777777" w:rsidTr="00AA1949">
        <w:tc>
          <w:tcPr>
            <w:tcW w:w="2977" w:type="dxa"/>
            <w:shd w:val="clear" w:color="auto" w:fill="D9D9D9" w:themeFill="background1" w:themeFillShade="D9"/>
          </w:tcPr>
          <w:p w14:paraId="1F5CE0E6" w14:textId="77777777" w:rsidR="00E121FA" w:rsidRPr="00551C27" w:rsidRDefault="00E121FA" w:rsidP="00AA1949">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492CA601" w14:textId="77777777" w:rsidR="00E121FA" w:rsidRPr="00551C27" w:rsidRDefault="00E121FA" w:rsidP="00AA1949">
            <w:pPr>
              <w:spacing w:after="0" w:line="360" w:lineRule="auto"/>
              <w:rPr>
                <w:rFonts w:ascii="Arial" w:hAnsi="Arial" w:cs="Arial"/>
                <w:sz w:val="24"/>
                <w:szCs w:val="24"/>
              </w:rPr>
            </w:pPr>
            <w:r>
              <w:rPr>
                <w:rFonts w:ascii="Arial" w:hAnsi="Arial" w:cs="Arial"/>
                <w:sz w:val="24"/>
                <w:szCs w:val="24"/>
              </w:rPr>
              <w:t xml:space="preserve">Attendance and Participation Women MPs of the World Conference and Visit to We Work London  </w:t>
            </w:r>
          </w:p>
        </w:tc>
      </w:tr>
      <w:tr w:rsidR="00E121FA" w:rsidRPr="00551C27" w14:paraId="738A3960" w14:textId="77777777" w:rsidTr="00AA1949">
        <w:tc>
          <w:tcPr>
            <w:tcW w:w="2977" w:type="dxa"/>
            <w:shd w:val="clear" w:color="auto" w:fill="D9D9D9" w:themeFill="background1" w:themeFillShade="D9"/>
          </w:tcPr>
          <w:p w14:paraId="226F86CC" w14:textId="77777777" w:rsidR="00E121FA" w:rsidRPr="00551C27" w:rsidRDefault="00E121FA" w:rsidP="00AA1949">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2B92FBC1" w14:textId="77777777" w:rsidR="00E121FA" w:rsidRPr="00551C27" w:rsidRDefault="00E121FA" w:rsidP="00AA1949">
            <w:pPr>
              <w:spacing w:after="0" w:line="360" w:lineRule="auto"/>
              <w:rPr>
                <w:rFonts w:ascii="Arial" w:hAnsi="Arial" w:cs="Arial"/>
                <w:sz w:val="24"/>
                <w:szCs w:val="24"/>
              </w:rPr>
            </w:pPr>
            <w:r w:rsidRPr="00551C27">
              <w:rPr>
                <w:rFonts w:ascii="Arial" w:hAnsi="Arial" w:cs="Arial"/>
                <w:sz w:val="24"/>
                <w:szCs w:val="24"/>
              </w:rPr>
              <w:t xml:space="preserve">Approximately Air travel:  </w:t>
            </w:r>
            <w:r w:rsidR="006E4597">
              <w:rPr>
                <w:rFonts w:ascii="Arial" w:hAnsi="Arial" w:cs="Arial"/>
                <w:sz w:val="24"/>
                <w:szCs w:val="24"/>
              </w:rPr>
              <w:t xml:space="preserve">Not applicable  </w:t>
            </w:r>
          </w:p>
          <w:p w14:paraId="40D0E511" w14:textId="77777777" w:rsidR="00E121FA" w:rsidRPr="00551C27" w:rsidRDefault="00E121FA" w:rsidP="00AA1949">
            <w:pPr>
              <w:spacing w:after="0" w:line="360" w:lineRule="auto"/>
              <w:rPr>
                <w:rFonts w:ascii="Arial" w:hAnsi="Arial" w:cs="Arial"/>
                <w:sz w:val="24"/>
                <w:szCs w:val="24"/>
              </w:rPr>
            </w:pPr>
            <w:r w:rsidRPr="00551C27">
              <w:rPr>
                <w:rFonts w:ascii="Arial" w:hAnsi="Arial" w:cs="Arial"/>
                <w:sz w:val="24"/>
                <w:szCs w:val="24"/>
              </w:rPr>
              <w:t xml:space="preserve">Approximately S&amp;T:  </w:t>
            </w:r>
            <w:r>
              <w:rPr>
                <w:rFonts w:ascii="Arial" w:hAnsi="Arial" w:cs="Arial"/>
                <w:sz w:val="24"/>
                <w:szCs w:val="24"/>
              </w:rPr>
              <w:t>R 6882.84</w:t>
            </w:r>
          </w:p>
          <w:p w14:paraId="28F0A1BB" w14:textId="77777777" w:rsidR="00E121FA" w:rsidRPr="00551C27" w:rsidRDefault="00E121FA" w:rsidP="00AA1949">
            <w:pPr>
              <w:spacing w:after="0" w:line="360" w:lineRule="auto"/>
              <w:rPr>
                <w:rFonts w:ascii="Arial" w:hAnsi="Arial" w:cs="Arial"/>
                <w:sz w:val="24"/>
                <w:szCs w:val="24"/>
              </w:rPr>
            </w:pPr>
            <w:r w:rsidRPr="00551C27">
              <w:rPr>
                <w:rFonts w:ascii="Arial" w:hAnsi="Arial" w:cs="Arial"/>
                <w:sz w:val="24"/>
                <w:szCs w:val="24"/>
              </w:rPr>
              <w:t xml:space="preserve">Approximately Accommodation:  </w:t>
            </w:r>
            <w:r>
              <w:rPr>
                <w:rFonts w:ascii="Arial" w:hAnsi="Arial" w:cs="Arial"/>
                <w:sz w:val="24"/>
                <w:szCs w:val="24"/>
              </w:rPr>
              <w:t xml:space="preserve">Not applicable </w:t>
            </w:r>
          </w:p>
          <w:p w14:paraId="327953A2" w14:textId="77777777" w:rsidR="00E121FA" w:rsidRPr="00551C27" w:rsidRDefault="00E121FA" w:rsidP="00AA1949">
            <w:pPr>
              <w:spacing w:after="0" w:line="360" w:lineRule="auto"/>
              <w:rPr>
                <w:rFonts w:ascii="Arial" w:hAnsi="Arial" w:cs="Arial"/>
                <w:sz w:val="24"/>
                <w:szCs w:val="24"/>
              </w:rPr>
            </w:pPr>
            <w:r w:rsidRPr="00551C27">
              <w:rPr>
                <w:rFonts w:ascii="Arial" w:hAnsi="Arial" w:cs="Arial"/>
                <w:sz w:val="24"/>
                <w:szCs w:val="24"/>
              </w:rPr>
              <w:t>A</w:t>
            </w:r>
            <w:r w:rsidR="006E4597">
              <w:rPr>
                <w:rFonts w:ascii="Arial" w:hAnsi="Arial" w:cs="Arial"/>
                <w:sz w:val="24"/>
                <w:szCs w:val="24"/>
              </w:rPr>
              <w:t>pproximately Ground transport: Not applicable</w:t>
            </w:r>
            <w:r>
              <w:rPr>
                <w:rFonts w:ascii="Arial" w:hAnsi="Arial" w:cs="Arial"/>
                <w:sz w:val="24"/>
                <w:szCs w:val="24"/>
              </w:rPr>
              <w:t xml:space="preserve"> </w:t>
            </w:r>
          </w:p>
        </w:tc>
      </w:tr>
      <w:tr w:rsidR="00E121FA" w:rsidRPr="00551C27" w14:paraId="0CD8F334" w14:textId="77777777" w:rsidTr="00AA1949">
        <w:tc>
          <w:tcPr>
            <w:tcW w:w="2977" w:type="dxa"/>
            <w:shd w:val="clear" w:color="auto" w:fill="D9D9D9" w:themeFill="background1" w:themeFillShade="D9"/>
          </w:tcPr>
          <w:p w14:paraId="18C81BAD" w14:textId="77777777" w:rsidR="00E121FA" w:rsidRPr="00551C27" w:rsidRDefault="00E121FA" w:rsidP="00AA1949">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4FDA82CE" w14:textId="77777777" w:rsidR="00E121FA" w:rsidRPr="00551C27" w:rsidRDefault="00E121FA" w:rsidP="00AA1949">
            <w:pPr>
              <w:tabs>
                <w:tab w:val="left" w:pos="9497"/>
              </w:tabs>
              <w:spacing w:after="0" w:line="240" w:lineRule="auto"/>
              <w:ind w:right="-1"/>
              <w:jc w:val="both"/>
              <w:rPr>
                <w:rFonts w:ascii="Arial" w:hAnsi="Arial" w:cs="Arial"/>
                <w:sz w:val="24"/>
                <w:szCs w:val="24"/>
              </w:rPr>
            </w:pPr>
            <w:r>
              <w:rPr>
                <w:rFonts w:ascii="Arial" w:hAnsi="Arial" w:cs="Arial"/>
                <w:sz w:val="24"/>
                <w:szCs w:val="24"/>
              </w:rPr>
              <w:t xml:space="preserve">Minister Zulu attended the Women MPs of the World Conference which deliberated on women economic empowerment issues, ending violence against women and girls, championing access to voluntary family planning, and breaking barriers to girls’ education. Minister participation expressed ow South Africa has integrated women into all spheres of society including in parliament, and leadership positions including in business. Minister also visited and met with WeWork London and </w:t>
            </w:r>
            <w:proofErr w:type="spellStart"/>
            <w:r>
              <w:rPr>
                <w:rFonts w:ascii="Arial" w:hAnsi="Arial" w:cs="Arial"/>
                <w:sz w:val="24"/>
                <w:szCs w:val="24"/>
              </w:rPr>
              <w:t>Flatron</w:t>
            </w:r>
            <w:proofErr w:type="spellEnd"/>
            <w:r>
              <w:rPr>
                <w:rFonts w:ascii="Arial" w:hAnsi="Arial" w:cs="Arial"/>
                <w:sz w:val="24"/>
                <w:szCs w:val="24"/>
              </w:rPr>
              <w:t xml:space="preserve"> School with the aim of learning about their incubation model. We Work’s model provides for shared w</w:t>
            </w:r>
            <w:r>
              <w:rPr>
                <w:rFonts w:ascii="Arial" w:hAnsi="Arial" w:cs="Arial"/>
                <w:color w:val="222222"/>
                <w:shd w:val="clear" w:color="auto" w:fill="FFFFFF"/>
              </w:rPr>
              <w:t xml:space="preserve">orkspace for technology start-ups communities, and services for entrepreneurs, freelancers, start-ups, small businesses and large enterprises. South Africa has a similar model through which local SMEs can also access services to enhance their operations. </w:t>
            </w:r>
          </w:p>
        </w:tc>
      </w:tr>
    </w:tbl>
    <w:p w14:paraId="79F6C79C" w14:textId="77777777" w:rsidR="00E121FA" w:rsidRPr="00551C27" w:rsidRDefault="00E121FA" w:rsidP="00C04CD5">
      <w:pPr>
        <w:spacing w:after="0" w:line="360" w:lineRule="auto"/>
        <w:ind w:left="851" w:hanging="851"/>
        <w:jc w:val="both"/>
        <w:outlineLvl w:val="0"/>
        <w:rPr>
          <w:rFonts w:ascii="Arial" w:hAnsi="Arial" w:cs="Arial"/>
          <w:b/>
          <w:sz w:val="24"/>
          <w:szCs w:val="24"/>
        </w:rPr>
      </w:pPr>
    </w:p>
    <w:p w14:paraId="0B54B4F2" w14:textId="77777777" w:rsidR="00CF1436" w:rsidRDefault="00CF1436" w:rsidP="00C04CD5">
      <w:pPr>
        <w:spacing w:after="0" w:line="360" w:lineRule="auto"/>
        <w:ind w:left="851" w:hanging="851"/>
        <w:jc w:val="both"/>
        <w:outlineLvl w:val="0"/>
        <w:rPr>
          <w:rFonts w:ascii="Arial" w:hAnsi="Arial" w:cs="Arial"/>
          <w:b/>
          <w:sz w:val="24"/>
          <w:szCs w:val="24"/>
        </w:rPr>
      </w:pPr>
    </w:p>
    <w:p w14:paraId="4BAE5266" w14:textId="77777777" w:rsidR="00E121FA" w:rsidRDefault="00E121FA" w:rsidP="00C04CD5">
      <w:pPr>
        <w:spacing w:after="0" w:line="360" w:lineRule="auto"/>
        <w:ind w:left="851" w:hanging="851"/>
        <w:jc w:val="both"/>
        <w:outlineLvl w:val="0"/>
        <w:rPr>
          <w:rFonts w:ascii="Arial" w:hAnsi="Arial" w:cs="Arial"/>
          <w:b/>
          <w:sz w:val="24"/>
          <w:szCs w:val="24"/>
        </w:rPr>
      </w:pPr>
    </w:p>
    <w:p w14:paraId="799BEC84" w14:textId="77777777" w:rsidR="00E121FA" w:rsidRPr="00551C27" w:rsidRDefault="00E121FA" w:rsidP="00C04CD5">
      <w:pPr>
        <w:spacing w:after="0" w:line="360" w:lineRule="auto"/>
        <w:ind w:left="851" w:hanging="851"/>
        <w:jc w:val="both"/>
        <w:outlineLvl w:val="0"/>
        <w:rPr>
          <w:rFonts w:ascii="Arial" w:hAnsi="Arial" w:cs="Arial"/>
          <w:b/>
          <w:sz w:val="24"/>
          <w:szCs w:val="24"/>
        </w:rPr>
      </w:pPr>
    </w:p>
    <w:tbl>
      <w:tblPr>
        <w:tblStyle w:val="TableGrid"/>
        <w:tblW w:w="13750" w:type="dxa"/>
        <w:tblInd w:w="137" w:type="dxa"/>
        <w:tblLook w:val="04A0" w:firstRow="1" w:lastRow="0" w:firstColumn="1" w:lastColumn="0" w:noHBand="0" w:noVBand="1"/>
      </w:tblPr>
      <w:tblGrid>
        <w:gridCol w:w="2977"/>
        <w:gridCol w:w="10773"/>
      </w:tblGrid>
      <w:tr w:rsidR="006E039B" w:rsidRPr="00551C27" w14:paraId="73901300" w14:textId="77777777" w:rsidTr="002F11EE">
        <w:tc>
          <w:tcPr>
            <w:tcW w:w="2977" w:type="dxa"/>
            <w:shd w:val="clear" w:color="auto" w:fill="D9D9D9" w:themeFill="background1" w:themeFillShade="D9"/>
          </w:tcPr>
          <w:p w14:paraId="6DCD7F82" w14:textId="77777777" w:rsidR="006E039B" w:rsidRPr="00551C27" w:rsidRDefault="006E039B" w:rsidP="002F11EE">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auto"/>
          </w:tcPr>
          <w:p w14:paraId="7FA18C4B" w14:textId="77777777" w:rsidR="006E039B" w:rsidRPr="00551C27" w:rsidRDefault="006E039B" w:rsidP="002F11EE">
            <w:pPr>
              <w:spacing w:after="0" w:line="360" w:lineRule="auto"/>
              <w:rPr>
                <w:rFonts w:ascii="Arial" w:hAnsi="Arial" w:cs="Arial"/>
                <w:sz w:val="24"/>
                <w:szCs w:val="24"/>
              </w:rPr>
            </w:pPr>
            <w:r>
              <w:rPr>
                <w:rFonts w:ascii="Arial" w:hAnsi="Arial" w:cs="Arial"/>
                <w:sz w:val="24"/>
                <w:szCs w:val="24"/>
              </w:rPr>
              <w:t>23-24 February 2019</w:t>
            </w:r>
          </w:p>
        </w:tc>
      </w:tr>
      <w:tr w:rsidR="006E039B" w:rsidRPr="00551C27" w14:paraId="5C4EEB3E" w14:textId="77777777" w:rsidTr="002F11EE">
        <w:tc>
          <w:tcPr>
            <w:tcW w:w="2977" w:type="dxa"/>
            <w:shd w:val="clear" w:color="auto" w:fill="D9D9D9" w:themeFill="background1" w:themeFillShade="D9"/>
          </w:tcPr>
          <w:p w14:paraId="7935EDA5" w14:textId="77777777" w:rsidR="006E039B" w:rsidRPr="00551C27" w:rsidRDefault="006E039B" w:rsidP="002F11EE">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24EABC84" w14:textId="77777777" w:rsidR="006E039B" w:rsidRPr="00551C27" w:rsidRDefault="00937123" w:rsidP="002F11EE">
            <w:pPr>
              <w:spacing w:after="0" w:line="360" w:lineRule="auto"/>
              <w:rPr>
                <w:rFonts w:ascii="Arial" w:hAnsi="Arial" w:cs="Arial"/>
                <w:sz w:val="24"/>
                <w:szCs w:val="24"/>
              </w:rPr>
            </w:pPr>
            <w:r>
              <w:rPr>
                <w:rFonts w:ascii="Arial" w:hAnsi="Arial" w:cs="Arial"/>
                <w:sz w:val="24"/>
                <w:szCs w:val="24"/>
              </w:rPr>
              <w:t>Kinshasa, Democratic Republic of Congo</w:t>
            </w:r>
            <w:r w:rsidR="006E039B" w:rsidRPr="00551C27">
              <w:rPr>
                <w:rFonts w:ascii="Arial" w:hAnsi="Arial" w:cs="Arial"/>
                <w:sz w:val="24"/>
                <w:szCs w:val="24"/>
              </w:rPr>
              <w:t xml:space="preserve"> </w:t>
            </w:r>
          </w:p>
        </w:tc>
      </w:tr>
      <w:tr w:rsidR="006E039B" w:rsidRPr="00551C27" w14:paraId="5FACD1AB" w14:textId="77777777" w:rsidTr="002F11EE">
        <w:tc>
          <w:tcPr>
            <w:tcW w:w="2977" w:type="dxa"/>
            <w:shd w:val="clear" w:color="auto" w:fill="D9D9D9" w:themeFill="background1" w:themeFillShade="D9"/>
          </w:tcPr>
          <w:p w14:paraId="5AA39AD0" w14:textId="77777777" w:rsidR="006E039B" w:rsidRPr="00551C27" w:rsidRDefault="006E039B" w:rsidP="002F11EE">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51770FFA" w14:textId="77777777" w:rsidR="006E039B" w:rsidRPr="00551C27" w:rsidRDefault="006E039B" w:rsidP="006E039B">
            <w:pPr>
              <w:spacing w:after="0" w:line="360" w:lineRule="auto"/>
              <w:rPr>
                <w:rFonts w:ascii="Arial" w:hAnsi="Arial" w:cs="Arial"/>
                <w:sz w:val="24"/>
                <w:szCs w:val="24"/>
              </w:rPr>
            </w:pPr>
            <w:r>
              <w:rPr>
                <w:rFonts w:ascii="Arial" w:hAnsi="Arial" w:cs="Arial"/>
                <w:sz w:val="24"/>
                <w:szCs w:val="24"/>
              </w:rPr>
              <w:t xml:space="preserve">Minister Zulu was requested by President Ramaphosa to attend the Presidential Inauguration of the Democratic Republic of Congo’s President elect Mr Felix </w:t>
            </w:r>
            <w:proofErr w:type="spellStart"/>
            <w:r>
              <w:rPr>
                <w:rFonts w:ascii="Arial" w:hAnsi="Arial" w:cs="Arial"/>
                <w:sz w:val="24"/>
                <w:szCs w:val="24"/>
              </w:rPr>
              <w:t>Tshiskekedi</w:t>
            </w:r>
            <w:proofErr w:type="spellEnd"/>
            <w:r>
              <w:rPr>
                <w:rFonts w:ascii="Arial" w:hAnsi="Arial" w:cs="Arial"/>
                <w:sz w:val="24"/>
                <w:szCs w:val="24"/>
              </w:rPr>
              <w:t xml:space="preserve"> on behalf of the Republic of South Africa. </w:t>
            </w:r>
          </w:p>
        </w:tc>
      </w:tr>
      <w:tr w:rsidR="006E039B" w:rsidRPr="00551C27" w14:paraId="1DA0D0A3" w14:textId="77777777" w:rsidTr="002F11EE">
        <w:tc>
          <w:tcPr>
            <w:tcW w:w="2977" w:type="dxa"/>
            <w:shd w:val="clear" w:color="auto" w:fill="D9D9D9" w:themeFill="background1" w:themeFillShade="D9"/>
          </w:tcPr>
          <w:p w14:paraId="03F483E3" w14:textId="77777777" w:rsidR="006E039B" w:rsidRPr="00551C27" w:rsidRDefault="006E039B" w:rsidP="002F11EE">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56744B1E" w14:textId="77777777" w:rsidR="006E039B" w:rsidRPr="00551C27" w:rsidRDefault="006E039B" w:rsidP="002F11EE">
            <w:pPr>
              <w:spacing w:after="0" w:line="360" w:lineRule="auto"/>
              <w:rPr>
                <w:rFonts w:ascii="Arial" w:hAnsi="Arial" w:cs="Arial"/>
                <w:sz w:val="24"/>
                <w:szCs w:val="24"/>
              </w:rPr>
            </w:pPr>
            <w:r w:rsidRPr="00551C27">
              <w:rPr>
                <w:rFonts w:ascii="Arial" w:hAnsi="Arial" w:cs="Arial"/>
                <w:sz w:val="24"/>
                <w:szCs w:val="24"/>
              </w:rPr>
              <w:t xml:space="preserve">Approximately Air travel:  </w:t>
            </w:r>
            <w:r>
              <w:rPr>
                <w:rFonts w:ascii="Arial" w:hAnsi="Arial" w:cs="Arial"/>
                <w:sz w:val="24"/>
                <w:szCs w:val="24"/>
              </w:rPr>
              <w:t>Not Applicable</w:t>
            </w:r>
          </w:p>
          <w:p w14:paraId="4672ABD1" w14:textId="77777777" w:rsidR="006E039B" w:rsidRPr="00551C27" w:rsidRDefault="006E039B" w:rsidP="002F11EE">
            <w:pPr>
              <w:spacing w:after="0" w:line="360" w:lineRule="auto"/>
              <w:rPr>
                <w:rFonts w:ascii="Arial" w:hAnsi="Arial" w:cs="Arial"/>
                <w:sz w:val="24"/>
                <w:szCs w:val="24"/>
              </w:rPr>
            </w:pPr>
            <w:r w:rsidRPr="00551C27">
              <w:rPr>
                <w:rFonts w:ascii="Arial" w:hAnsi="Arial" w:cs="Arial"/>
                <w:sz w:val="24"/>
                <w:szCs w:val="24"/>
              </w:rPr>
              <w:t xml:space="preserve">Approximately S&amp;T:  </w:t>
            </w:r>
            <w:r>
              <w:rPr>
                <w:rFonts w:ascii="Arial" w:hAnsi="Arial" w:cs="Arial"/>
                <w:sz w:val="24"/>
                <w:szCs w:val="24"/>
              </w:rPr>
              <w:t xml:space="preserve">Not Applicable </w:t>
            </w:r>
          </w:p>
          <w:p w14:paraId="38365CAC" w14:textId="77777777" w:rsidR="006E039B" w:rsidRPr="00551C27" w:rsidRDefault="006E039B" w:rsidP="002F11EE">
            <w:pPr>
              <w:spacing w:after="0" w:line="360" w:lineRule="auto"/>
              <w:rPr>
                <w:rFonts w:ascii="Arial" w:hAnsi="Arial" w:cs="Arial"/>
                <w:sz w:val="24"/>
                <w:szCs w:val="24"/>
              </w:rPr>
            </w:pPr>
            <w:r w:rsidRPr="00551C27">
              <w:rPr>
                <w:rFonts w:ascii="Arial" w:hAnsi="Arial" w:cs="Arial"/>
                <w:sz w:val="24"/>
                <w:szCs w:val="24"/>
              </w:rPr>
              <w:t xml:space="preserve">Approximately Accommodation:  </w:t>
            </w:r>
            <w:r>
              <w:rPr>
                <w:rFonts w:ascii="Arial" w:hAnsi="Arial" w:cs="Arial"/>
                <w:sz w:val="24"/>
                <w:szCs w:val="24"/>
              </w:rPr>
              <w:t xml:space="preserve">Not Applicable </w:t>
            </w:r>
          </w:p>
          <w:p w14:paraId="188E13F8" w14:textId="77777777" w:rsidR="006E039B" w:rsidRPr="00551C27" w:rsidRDefault="006E039B" w:rsidP="006E039B">
            <w:pPr>
              <w:spacing w:after="0" w:line="360" w:lineRule="auto"/>
              <w:rPr>
                <w:rFonts w:ascii="Arial" w:hAnsi="Arial" w:cs="Arial"/>
                <w:sz w:val="24"/>
                <w:szCs w:val="24"/>
              </w:rPr>
            </w:pPr>
            <w:r w:rsidRPr="00551C27">
              <w:rPr>
                <w:rFonts w:ascii="Arial" w:hAnsi="Arial" w:cs="Arial"/>
                <w:sz w:val="24"/>
                <w:szCs w:val="24"/>
              </w:rPr>
              <w:t xml:space="preserve">Approximately Ground transport:  </w:t>
            </w:r>
            <w:r>
              <w:rPr>
                <w:rFonts w:ascii="Arial" w:hAnsi="Arial" w:cs="Arial"/>
                <w:sz w:val="24"/>
                <w:szCs w:val="24"/>
              </w:rPr>
              <w:t xml:space="preserve">Not Applicable </w:t>
            </w:r>
          </w:p>
        </w:tc>
      </w:tr>
      <w:tr w:rsidR="006E039B" w:rsidRPr="00551C27" w14:paraId="3612FA4D" w14:textId="77777777" w:rsidTr="002F11EE">
        <w:tc>
          <w:tcPr>
            <w:tcW w:w="2977" w:type="dxa"/>
            <w:shd w:val="clear" w:color="auto" w:fill="D9D9D9" w:themeFill="background1" w:themeFillShade="D9"/>
          </w:tcPr>
          <w:p w14:paraId="3D70B1E4" w14:textId="77777777" w:rsidR="006E039B" w:rsidRPr="00551C27" w:rsidRDefault="006E039B" w:rsidP="002F11EE">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276545E8" w14:textId="77777777" w:rsidR="006E039B" w:rsidRDefault="006E039B" w:rsidP="006E039B">
            <w:pPr>
              <w:tabs>
                <w:tab w:val="left" w:pos="9497"/>
              </w:tabs>
              <w:spacing w:after="0" w:line="240" w:lineRule="auto"/>
              <w:ind w:right="-1"/>
              <w:jc w:val="both"/>
              <w:rPr>
                <w:rFonts w:ascii="Arial" w:hAnsi="Arial" w:cs="Arial"/>
                <w:sz w:val="24"/>
                <w:szCs w:val="24"/>
              </w:rPr>
            </w:pPr>
            <w:r>
              <w:rPr>
                <w:rFonts w:ascii="Arial" w:hAnsi="Arial" w:cs="Arial"/>
                <w:sz w:val="24"/>
                <w:szCs w:val="24"/>
              </w:rPr>
              <w:t xml:space="preserve">Minister Zulu represented South Africa at the Presidential Inauguration of the President of </w:t>
            </w:r>
            <w:r w:rsidR="00B629DE">
              <w:rPr>
                <w:rFonts w:ascii="Arial" w:hAnsi="Arial" w:cs="Arial"/>
                <w:sz w:val="24"/>
                <w:szCs w:val="24"/>
              </w:rPr>
              <w:t>the Democratic</w:t>
            </w:r>
            <w:r>
              <w:rPr>
                <w:rFonts w:ascii="Arial" w:hAnsi="Arial" w:cs="Arial"/>
                <w:sz w:val="24"/>
                <w:szCs w:val="24"/>
              </w:rPr>
              <w:t xml:space="preserve"> Republic of Congo to show South Africa’s cordial relations with the People of the Democratic Republic of Congo. </w:t>
            </w:r>
          </w:p>
          <w:p w14:paraId="73379318" w14:textId="77777777" w:rsidR="006E039B" w:rsidRPr="00551C27" w:rsidRDefault="006E039B" w:rsidP="006E039B">
            <w:pPr>
              <w:tabs>
                <w:tab w:val="left" w:pos="9497"/>
              </w:tabs>
              <w:spacing w:after="0" w:line="240" w:lineRule="auto"/>
              <w:ind w:right="-1"/>
              <w:jc w:val="both"/>
              <w:rPr>
                <w:rFonts w:ascii="Arial" w:hAnsi="Arial" w:cs="Arial"/>
                <w:sz w:val="24"/>
                <w:szCs w:val="24"/>
              </w:rPr>
            </w:pPr>
          </w:p>
        </w:tc>
      </w:tr>
    </w:tbl>
    <w:p w14:paraId="11193C1C" w14:textId="77777777" w:rsidR="00CF1436" w:rsidRPr="00551C27" w:rsidRDefault="00CF1436" w:rsidP="00C04CD5">
      <w:pPr>
        <w:spacing w:after="0" w:line="360" w:lineRule="auto"/>
        <w:ind w:left="851" w:hanging="851"/>
        <w:jc w:val="both"/>
        <w:outlineLvl w:val="0"/>
        <w:rPr>
          <w:rFonts w:ascii="Arial" w:hAnsi="Arial" w:cs="Arial"/>
          <w:b/>
          <w:sz w:val="24"/>
          <w:szCs w:val="24"/>
        </w:rPr>
      </w:pPr>
    </w:p>
    <w:tbl>
      <w:tblPr>
        <w:tblStyle w:val="TableGrid"/>
        <w:tblW w:w="13750" w:type="dxa"/>
        <w:tblInd w:w="137" w:type="dxa"/>
        <w:tblLook w:val="04A0" w:firstRow="1" w:lastRow="0" w:firstColumn="1" w:lastColumn="0" w:noHBand="0" w:noVBand="1"/>
      </w:tblPr>
      <w:tblGrid>
        <w:gridCol w:w="2977"/>
        <w:gridCol w:w="10773"/>
      </w:tblGrid>
      <w:tr w:rsidR="00611AB6" w:rsidRPr="00551C27" w14:paraId="0D3019B3" w14:textId="77777777" w:rsidTr="002F11EE">
        <w:tc>
          <w:tcPr>
            <w:tcW w:w="2977" w:type="dxa"/>
            <w:shd w:val="clear" w:color="auto" w:fill="D9D9D9" w:themeFill="background1" w:themeFillShade="D9"/>
          </w:tcPr>
          <w:p w14:paraId="1023B360" w14:textId="77777777" w:rsidR="00611AB6" w:rsidRPr="00551C27" w:rsidRDefault="00611AB6" w:rsidP="002F11EE">
            <w:pPr>
              <w:spacing w:after="0" w:line="360" w:lineRule="auto"/>
              <w:rPr>
                <w:rFonts w:ascii="Arial" w:hAnsi="Arial" w:cs="Arial"/>
                <w:b/>
                <w:sz w:val="24"/>
                <w:szCs w:val="24"/>
              </w:rPr>
            </w:pPr>
            <w:r w:rsidRPr="00551C27">
              <w:rPr>
                <w:rFonts w:ascii="Arial" w:hAnsi="Arial" w:cs="Arial"/>
                <w:b/>
                <w:sz w:val="24"/>
                <w:szCs w:val="24"/>
              </w:rPr>
              <w:t>Date</w:t>
            </w:r>
          </w:p>
        </w:tc>
        <w:tc>
          <w:tcPr>
            <w:tcW w:w="10773" w:type="dxa"/>
            <w:shd w:val="clear" w:color="auto" w:fill="auto"/>
          </w:tcPr>
          <w:p w14:paraId="44A51C01" w14:textId="77777777" w:rsidR="00611AB6" w:rsidRPr="00551C27" w:rsidRDefault="00B249EE" w:rsidP="002F11EE">
            <w:pPr>
              <w:spacing w:after="0" w:line="360" w:lineRule="auto"/>
              <w:rPr>
                <w:rFonts w:ascii="Arial" w:hAnsi="Arial" w:cs="Arial"/>
                <w:sz w:val="24"/>
                <w:szCs w:val="24"/>
              </w:rPr>
            </w:pPr>
            <w:r>
              <w:rPr>
                <w:rFonts w:ascii="Arial" w:hAnsi="Arial" w:cs="Arial"/>
                <w:sz w:val="24"/>
                <w:szCs w:val="24"/>
              </w:rPr>
              <w:t>10-17 March 2019</w:t>
            </w:r>
          </w:p>
        </w:tc>
      </w:tr>
      <w:tr w:rsidR="00611AB6" w:rsidRPr="00551C27" w14:paraId="6AE15688" w14:textId="77777777" w:rsidTr="002F11EE">
        <w:tc>
          <w:tcPr>
            <w:tcW w:w="2977" w:type="dxa"/>
            <w:shd w:val="clear" w:color="auto" w:fill="D9D9D9" w:themeFill="background1" w:themeFillShade="D9"/>
          </w:tcPr>
          <w:p w14:paraId="09569882" w14:textId="77777777" w:rsidR="00611AB6" w:rsidRPr="00551C27" w:rsidRDefault="00611AB6" w:rsidP="002F11EE">
            <w:pPr>
              <w:spacing w:after="0" w:line="360" w:lineRule="auto"/>
              <w:rPr>
                <w:rFonts w:ascii="Arial" w:hAnsi="Arial" w:cs="Arial"/>
                <w:b/>
                <w:sz w:val="24"/>
                <w:szCs w:val="24"/>
              </w:rPr>
            </w:pPr>
            <w:r w:rsidRPr="00551C27">
              <w:rPr>
                <w:rFonts w:ascii="Arial" w:hAnsi="Arial" w:cs="Arial"/>
                <w:b/>
                <w:sz w:val="24"/>
                <w:szCs w:val="24"/>
              </w:rPr>
              <w:t>(a) Destination</w:t>
            </w:r>
          </w:p>
        </w:tc>
        <w:tc>
          <w:tcPr>
            <w:tcW w:w="10773" w:type="dxa"/>
          </w:tcPr>
          <w:p w14:paraId="5A257AB5" w14:textId="77777777" w:rsidR="00611AB6" w:rsidRPr="00551C27" w:rsidRDefault="00611AB6" w:rsidP="002F11EE">
            <w:pPr>
              <w:spacing w:after="0" w:line="360" w:lineRule="auto"/>
              <w:rPr>
                <w:rFonts w:ascii="Arial" w:hAnsi="Arial" w:cs="Arial"/>
                <w:sz w:val="24"/>
                <w:szCs w:val="24"/>
              </w:rPr>
            </w:pPr>
            <w:r>
              <w:rPr>
                <w:rFonts w:ascii="Arial" w:hAnsi="Arial" w:cs="Arial"/>
                <w:sz w:val="24"/>
                <w:szCs w:val="24"/>
              </w:rPr>
              <w:t xml:space="preserve">New York, United States of America </w:t>
            </w:r>
          </w:p>
        </w:tc>
      </w:tr>
      <w:tr w:rsidR="00611AB6" w:rsidRPr="00551C27" w14:paraId="3F70332C" w14:textId="77777777" w:rsidTr="002F11EE">
        <w:tc>
          <w:tcPr>
            <w:tcW w:w="2977" w:type="dxa"/>
            <w:shd w:val="clear" w:color="auto" w:fill="D9D9D9" w:themeFill="background1" w:themeFillShade="D9"/>
          </w:tcPr>
          <w:p w14:paraId="61C18502" w14:textId="77777777" w:rsidR="00611AB6" w:rsidRPr="00551C27" w:rsidRDefault="00611AB6" w:rsidP="002F11EE">
            <w:pPr>
              <w:spacing w:after="0" w:line="360" w:lineRule="auto"/>
              <w:rPr>
                <w:rFonts w:ascii="Arial" w:hAnsi="Arial" w:cs="Arial"/>
                <w:b/>
                <w:sz w:val="24"/>
                <w:szCs w:val="24"/>
              </w:rPr>
            </w:pPr>
            <w:r w:rsidRPr="00551C27">
              <w:rPr>
                <w:rFonts w:ascii="Arial" w:hAnsi="Arial" w:cs="Arial"/>
                <w:b/>
                <w:sz w:val="24"/>
                <w:szCs w:val="24"/>
              </w:rPr>
              <w:t>(b) Purpose</w:t>
            </w:r>
          </w:p>
        </w:tc>
        <w:tc>
          <w:tcPr>
            <w:tcW w:w="10773" w:type="dxa"/>
          </w:tcPr>
          <w:p w14:paraId="58188341" w14:textId="77777777" w:rsidR="00611AB6" w:rsidRPr="00551C27" w:rsidRDefault="00611AB6" w:rsidP="002F11EE">
            <w:pPr>
              <w:spacing w:after="0" w:line="360" w:lineRule="auto"/>
              <w:rPr>
                <w:rFonts w:ascii="Arial" w:hAnsi="Arial" w:cs="Arial"/>
                <w:sz w:val="24"/>
                <w:szCs w:val="24"/>
              </w:rPr>
            </w:pPr>
            <w:r>
              <w:rPr>
                <w:rFonts w:ascii="Arial" w:hAnsi="Arial" w:cs="Arial"/>
                <w:sz w:val="24"/>
                <w:szCs w:val="24"/>
              </w:rPr>
              <w:t>Attendance and Participation at the 63</w:t>
            </w:r>
            <w:r w:rsidRPr="00611AB6">
              <w:rPr>
                <w:rFonts w:ascii="Arial" w:hAnsi="Arial" w:cs="Arial"/>
                <w:sz w:val="24"/>
                <w:szCs w:val="24"/>
                <w:vertAlign w:val="superscript"/>
              </w:rPr>
              <w:t>rd</w:t>
            </w:r>
            <w:r>
              <w:rPr>
                <w:rFonts w:ascii="Arial" w:hAnsi="Arial" w:cs="Arial"/>
                <w:sz w:val="24"/>
                <w:szCs w:val="24"/>
              </w:rPr>
              <w:t xml:space="preserve"> Commission on the Status of Women </w:t>
            </w:r>
          </w:p>
        </w:tc>
      </w:tr>
      <w:tr w:rsidR="00611AB6" w:rsidRPr="00551C27" w14:paraId="5FE51B4E" w14:textId="77777777" w:rsidTr="002F11EE">
        <w:tc>
          <w:tcPr>
            <w:tcW w:w="2977" w:type="dxa"/>
            <w:shd w:val="clear" w:color="auto" w:fill="D9D9D9" w:themeFill="background1" w:themeFillShade="D9"/>
          </w:tcPr>
          <w:p w14:paraId="4E6801AA" w14:textId="77777777" w:rsidR="00611AB6" w:rsidRPr="00551C27" w:rsidRDefault="00611AB6" w:rsidP="002F11EE">
            <w:pPr>
              <w:spacing w:after="0" w:line="360" w:lineRule="auto"/>
              <w:rPr>
                <w:rFonts w:ascii="Arial" w:hAnsi="Arial" w:cs="Arial"/>
                <w:b/>
                <w:sz w:val="24"/>
                <w:szCs w:val="24"/>
              </w:rPr>
            </w:pPr>
            <w:r w:rsidRPr="00551C27">
              <w:rPr>
                <w:rFonts w:ascii="Arial" w:hAnsi="Arial" w:cs="Arial"/>
                <w:b/>
                <w:sz w:val="24"/>
                <w:szCs w:val="24"/>
              </w:rPr>
              <w:t>(c) Detailed cost breakdown</w:t>
            </w:r>
          </w:p>
        </w:tc>
        <w:tc>
          <w:tcPr>
            <w:tcW w:w="10773" w:type="dxa"/>
          </w:tcPr>
          <w:p w14:paraId="0714B911" w14:textId="77777777" w:rsidR="00611AB6" w:rsidRPr="00551C27" w:rsidRDefault="00611AB6" w:rsidP="002F11EE">
            <w:pPr>
              <w:spacing w:after="0" w:line="360" w:lineRule="auto"/>
              <w:rPr>
                <w:rFonts w:ascii="Arial" w:hAnsi="Arial" w:cs="Arial"/>
                <w:sz w:val="24"/>
                <w:szCs w:val="24"/>
              </w:rPr>
            </w:pPr>
            <w:r w:rsidRPr="00551C27">
              <w:rPr>
                <w:rFonts w:ascii="Arial" w:hAnsi="Arial" w:cs="Arial"/>
                <w:sz w:val="24"/>
                <w:szCs w:val="24"/>
              </w:rPr>
              <w:t xml:space="preserve">Approximately Air travel:  </w:t>
            </w:r>
            <w:r w:rsidR="00B92023">
              <w:rPr>
                <w:rFonts w:ascii="Arial" w:hAnsi="Arial" w:cs="Arial"/>
                <w:sz w:val="24"/>
                <w:szCs w:val="24"/>
              </w:rPr>
              <w:t>R100 298.68</w:t>
            </w:r>
          </w:p>
          <w:p w14:paraId="410C80A4" w14:textId="77777777" w:rsidR="00611AB6" w:rsidRPr="00551C27" w:rsidRDefault="00611AB6" w:rsidP="002F11EE">
            <w:pPr>
              <w:spacing w:after="0" w:line="360" w:lineRule="auto"/>
              <w:rPr>
                <w:rFonts w:ascii="Arial" w:hAnsi="Arial" w:cs="Arial"/>
                <w:sz w:val="24"/>
                <w:szCs w:val="24"/>
              </w:rPr>
            </w:pPr>
            <w:r w:rsidRPr="00551C27">
              <w:rPr>
                <w:rFonts w:ascii="Arial" w:hAnsi="Arial" w:cs="Arial"/>
                <w:sz w:val="24"/>
                <w:szCs w:val="24"/>
              </w:rPr>
              <w:t xml:space="preserve">Approximately S&amp;T:  </w:t>
            </w:r>
            <w:r w:rsidR="00B92023">
              <w:rPr>
                <w:rFonts w:ascii="Arial" w:hAnsi="Arial" w:cs="Arial"/>
                <w:sz w:val="24"/>
                <w:szCs w:val="24"/>
              </w:rPr>
              <w:t>R13 671.00</w:t>
            </w:r>
          </w:p>
          <w:p w14:paraId="17AFE7A7" w14:textId="77777777" w:rsidR="00611AB6" w:rsidRPr="00551C27" w:rsidRDefault="00611AB6" w:rsidP="002F11EE">
            <w:pPr>
              <w:spacing w:after="0" w:line="360" w:lineRule="auto"/>
              <w:rPr>
                <w:rFonts w:ascii="Arial" w:hAnsi="Arial" w:cs="Arial"/>
                <w:sz w:val="24"/>
                <w:szCs w:val="24"/>
              </w:rPr>
            </w:pPr>
            <w:r w:rsidRPr="00551C27">
              <w:rPr>
                <w:rFonts w:ascii="Arial" w:hAnsi="Arial" w:cs="Arial"/>
                <w:sz w:val="24"/>
                <w:szCs w:val="24"/>
              </w:rPr>
              <w:t xml:space="preserve">Approximately Accommodation:  </w:t>
            </w:r>
            <w:r w:rsidR="00B92023">
              <w:rPr>
                <w:rFonts w:ascii="Arial" w:hAnsi="Arial" w:cs="Arial"/>
                <w:sz w:val="24"/>
                <w:szCs w:val="24"/>
              </w:rPr>
              <w:t>R58 400.00</w:t>
            </w:r>
          </w:p>
          <w:p w14:paraId="52569D80" w14:textId="77777777" w:rsidR="00611AB6" w:rsidRPr="00551C27" w:rsidRDefault="00611AB6" w:rsidP="00B92023">
            <w:pPr>
              <w:spacing w:after="0" w:line="360" w:lineRule="auto"/>
              <w:rPr>
                <w:rFonts w:ascii="Arial" w:hAnsi="Arial" w:cs="Arial"/>
                <w:sz w:val="24"/>
                <w:szCs w:val="24"/>
              </w:rPr>
            </w:pPr>
            <w:r w:rsidRPr="00551C27">
              <w:rPr>
                <w:rFonts w:ascii="Arial" w:hAnsi="Arial" w:cs="Arial"/>
                <w:sz w:val="24"/>
                <w:szCs w:val="24"/>
              </w:rPr>
              <w:t xml:space="preserve">Approximately Ground transport:  </w:t>
            </w:r>
            <w:r w:rsidR="00B92023">
              <w:rPr>
                <w:rFonts w:ascii="Arial" w:hAnsi="Arial" w:cs="Arial"/>
                <w:sz w:val="24"/>
                <w:szCs w:val="24"/>
              </w:rPr>
              <w:t>R 8400.00</w:t>
            </w:r>
          </w:p>
        </w:tc>
      </w:tr>
      <w:tr w:rsidR="00611AB6" w:rsidRPr="00551C27" w14:paraId="04471B8C" w14:textId="77777777" w:rsidTr="002F11EE">
        <w:tc>
          <w:tcPr>
            <w:tcW w:w="2977" w:type="dxa"/>
            <w:shd w:val="clear" w:color="auto" w:fill="D9D9D9" w:themeFill="background1" w:themeFillShade="D9"/>
          </w:tcPr>
          <w:p w14:paraId="73555713" w14:textId="77777777" w:rsidR="00611AB6" w:rsidRPr="00551C27" w:rsidRDefault="00611AB6" w:rsidP="002F11EE">
            <w:pPr>
              <w:spacing w:after="0" w:line="360" w:lineRule="auto"/>
              <w:rPr>
                <w:rFonts w:ascii="Arial" w:hAnsi="Arial" w:cs="Arial"/>
                <w:b/>
                <w:sz w:val="24"/>
                <w:szCs w:val="24"/>
              </w:rPr>
            </w:pPr>
            <w:r w:rsidRPr="00551C27">
              <w:rPr>
                <w:rFonts w:ascii="Arial" w:hAnsi="Arial" w:cs="Arial"/>
                <w:b/>
                <w:sz w:val="24"/>
                <w:szCs w:val="24"/>
              </w:rPr>
              <w:t>(d) Outcomes of the trip</w:t>
            </w:r>
          </w:p>
        </w:tc>
        <w:tc>
          <w:tcPr>
            <w:tcW w:w="10773" w:type="dxa"/>
          </w:tcPr>
          <w:p w14:paraId="2BFA68A4" w14:textId="77777777" w:rsidR="00611AB6" w:rsidRDefault="00611AB6" w:rsidP="002F11EE">
            <w:pPr>
              <w:tabs>
                <w:tab w:val="left" w:pos="9497"/>
              </w:tabs>
              <w:spacing w:after="0" w:line="240" w:lineRule="auto"/>
              <w:ind w:right="-1"/>
              <w:jc w:val="both"/>
              <w:rPr>
                <w:rFonts w:ascii="Arial" w:hAnsi="Arial" w:cs="Arial"/>
                <w:sz w:val="24"/>
                <w:szCs w:val="24"/>
              </w:rPr>
            </w:pPr>
            <w:r>
              <w:rPr>
                <w:rFonts w:ascii="Arial" w:hAnsi="Arial" w:cs="Arial"/>
                <w:sz w:val="24"/>
                <w:szCs w:val="24"/>
              </w:rPr>
              <w:t>Minister Zulu formed part of the South African delegation in attendance at this 63</w:t>
            </w:r>
            <w:r w:rsidRPr="00611AB6">
              <w:rPr>
                <w:rFonts w:ascii="Arial" w:hAnsi="Arial" w:cs="Arial"/>
                <w:sz w:val="24"/>
                <w:szCs w:val="24"/>
                <w:vertAlign w:val="superscript"/>
              </w:rPr>
              <w:t>rd</w:t>
            </w:r>
            <w:r>
              <w:rPr>
                <w:rFonts w:ascii="Arial" w:hAnsi="Arial" w:cs="Arial"/>
                <w:sz w:val="24"/>
                <w:szCs w:val="24"/>
              </w:rPr>
              <w:t xml:space="preserve"> Commission on the Status of Women, and highlighted South Africa’s role in the implementation of the Beijing Declaration</w:t>
            </w:r>
            <w:r w:rsidR="00062310">
              <w:rPr>
                <w:rFonts w:ascii="Arial" w:hAnsi="Arial" w:cs="Arial"/>
                <w:sz w:val="24"/>
                <w:szCs w:val="24"/>
              </w:rPr>
              <w:t xml:space="preserve"> and its Action Plan</w:t>
            </w:r>
            <w:r>
              <w:rPr>
                <w:rFonts w:ascii="Arial" w:hAnsi="Arial" w:cs="Arial"/>
                <w:sz w:val="24"/>
                <w:szCs w:val="24"/>
              </w:rPr>
              <w:t xml:space="preserve">. In particular Minister Zulu focused on the </w:t>
            </w:r>
            <w:r w:rsidR="00062310">
              <w:rPr>
                <w:rFonts w:ascii="Arial" w:hAnsi="Arial" w:cs="Arial"/>
                <w:sz w:val="24"/>
                <w:szCs w:val="24"/>
              </w:rPr>
              <w:t xml:space="preserve">South Africa’s advances in the inclusion of women into the economy through entrepreneurship, as well as South Africa’s role in promoting human rights, peace and security especially for women. </w:t>
            </w:r>
          </w:p>
          <w:p w14:paraId="408D356B" w14:textId="77777777" w:rsidR="00611AB6" w:rsidRPr="00551C27" w:rsidRDefault="00611AB6" w:rsidP="002F11EE">
            <w:pPr>
              <w:tabs>
                <w:tab w:val="left" w:pos="9497"/>
              </w:tabs>
              <w:spacing w:after="0" w:line="240" w:lineRule="auto"/>
              <w:ind w:right="-1"/>
              <w:jc w:val="both"/>
              <w:rPr>
                <w:rFonts w:ascii="Arial" w:hAnsi="Arial" w:cs="Arial"/>
                <w:sz w:val="24"/>
                <w:szCs w:val="24"/>
              </w:rPr>
            </w:pPr>
          </w:p>
        </w:tc>
      </w:tr>
    </w:tbl>
    <w:p w14:paraId="36F87CE3" w14:textId="77777777" w:rsidR="00815CA6" w:rsidRPr="00551C27" w:rsidRDefault="00815CA6" w:rsidP="004640AA">
      <w:pPr>
        <w:spacing w:after="0" w:line="360" w:lineRule="auto"/>
        <w:jc w:val="center"/>
        <w:rPr>
          <w:rFonts w:ascii="Arial" w:hAnsi="Arial" w:cs="Arial"/>
          <w:b/>
          <w:sz w:val="24"/>
          <w:szCs w:val="24"/>
        </w:rPr>
      </w:pPr>
    </w:p>
    <w:sectPr w:rsidR="00815CA6" w:rsidRPr="00551C27" w:rsidSect="002319FC">
      <w:headerReference w:type="even" r:id="rId9"/>
      <w:headerReference w:type="default" r:id="rId10"/>
      <w:footerReference w:type="even" r:id="rId11"/>
      <w:footerReference w:type="default" r:id="rId12"/>
      <w:headerReference w:type="first" r:id="rId13"/>
      <w:footerReference w:type="first" r:id="rId14"/>
      <w:pgSz w:w="12240" w:h="15840"/>
      <w:pgMar w:top="851" w:right="1183" w:bottom="709" w:left="1276"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2C94B" w14:textId="77777777" w:rsidR="004B47F7" w:rsidRDefault="004B47F7" w:rsidP="004508F4">
      <w:pPr>
        <w:spacing w:after="0" w:line="240" w:lineRule="auto"/>
      </w:pPr>
      <w:r>
        <w:separator/>
      </w:r>
    </w:p>
  </w:endnote>
  <w:endnote w:type="continuationSeparator" w:id="0">
    <w:p w14:paraId="3CFE8CF8" w14:textId="77777777" w:rsidR="004B47F7" w:rsidRDefault="004B47F7"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ADD34" w14:textId="77777777" w:rsidR="004640AA" w:rsidRDefault="00464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30DA2" w14:textId="77777777" w:rsidR="002F11EE" w:rsidRPr="0099546F" w:rsidRDefault="002F11EE">
    <w:pPr>
      <w:pStyle w:val="Footer"/>
      <w:rPr>
        <w:sz w:val="16"/>
        <w:szCs w:val="16"/>
      </w:rPr>
    </w:pPr>
    <w:r>
      <w:rPr>
        <w:sz w:val="16"/>
        <w:szCs w:val="16"/>
      </w:rPr>
      <w:t>DSBD-R</w:t>
    </w:r>
    <w:r w:rsidR="004640AA">
      <w:rPr>
        <w:sz w:val="16"/>
        <w:szCs w:val="16"/>
      </w:rPr>
      <w:t>esponse to WPQ 195</w:t>
    </w:r>
  </w:p>
  <w:p w14:paraId="4CBEC742" w14:textId="77777777" w:rsidR="002F11EE" w:rsidRDefault="002F1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4A6D" w14:textId="77777777" w:rsidR="004640AA" w:rsidRDefault="00464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AFD23" w14:textId="77777777" w:rsidR="004B47F7" w:rsidRDefault="004B47F7" w:rsidP="004508F4">
      <w:pPr>
        <w:spacing w:after="0" w:line="240" w:lineRule="auto"/>
      </w:pPr>
      <w:r>
        <w:separator/>
      </w:r>
    </w:p>
  </w:footnote>
  <w:footnote w:type="continuationSeparator" w:id="0">
    <w:p w14:paraId="7FC7FE12" w14:textId="77777777" w:rsidR="004B47F7" w:rsidRDefault="004B47F7" w:rsidP="0045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470AD" w14:textId="77777777" w:rsidR="004640AA" w:rsidRDefault="00464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9C3EA" w14:textId="77777777" w:rsidR="004640AA" w:rsidRDefault="00464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A64BE" w14:textId="77777777" w:rsidR="004640AA" w:rsidRDefault="00464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93186"/>
    <w:multiLevelType w:val="hybridMultilevel"/>
    <w:tmpl w:val="3D1810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46EE5844"/>
    <w:multiLevelType w:val="hybridMultilevel"/>
    <w:tmpl w:val="8140D55A"/>
    <w:lvl w:ilvl="0" w:tplc="69960956">
      <w:start w:val="18"/>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51142D4C"/>
    <w:multiLevelType w:val="hybridMultilevel"/>
    <w:tmpl w:val="15C0ED8A"/>
    <w:lvl w:ilvl="0" w:tplc="D5C817BE">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2007282"/>
    <w:multiLevelType w:val="hybridMultilevel"/>
    <w:tmpl w:val="6F069494"/>
    <w:lvl w:ilvl="0" w:tplc="5DE2237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4030E8A"/>
    <w:multiLevelType w:val="hybridMultilevel"/>
    <w:tmpl w:val="D8049CA6"/>
    <w:lvl w:ilvl="0" w:tplc="C04EEECE">
      <w:start w:val="3"/>
      <w:numFmt w:val="lowerLetter"/>
      <w:lvlText w:val="(%1)"/>
      <w:lvlJc w:val="left"/>
      <w:pPr>
        <w:ind w:left="540" w:hanging="360"/>
      </w:pPr>
      <w:rPr>
        <w:rFonts w:hint="default"/>
      </w:rPr>
    </w:lvl>
    <w:lvl w:ilvl="1" w:tplc="1C090019" w:tentative="1">
      <w:start w:val="1"/>
      <w:numFmt w:val="lowerLetter"/>
      <w:lvlText w:val="%2."/>
      <w:lvlJc w:val="left"/>
      <w:pPr>
        <w:ind w:left="1260" w:hanging="360"/>
      </w:pPr>
    </w:lvl>
    <w:lvl w:ilvl="2" w:tplc="1C09001B" w:tentative="1">
      <w:start w:val="1"/>
      <w:numFmt w:val="lowerRoman"/>
      <w:lvlText w:val="%3."/>
      <w:lvlJc w:val="right"/>
      <w:pPr>
        <w:ind w:left="1980" w:hanging="180"/>
      </w:pPr>
    </w:lvl>
    <w:lvl w:ilvl="3" w:tplc="1C09000F" w:tentative="1">
      <w:start w:val="1"/>
      <w:numFmt w:val="decimal"/>
      <w:lvlText w:val="%4."/>
      <w:lvlJc w:val="left"/>
      <w:pPr>
        <w:ind w:left="2700" w:hanging="360"/>
      </w:pPr>
    </w:lvl>
    <w:lvl w:ilvl="4" w:tplc="1C090019" w:tentative="1">
      <w:start w:val="1"/>
      <w:numFmt w:val="lowerLetter"/>
      <w:lvlText w:val="%5."/>
      <w:lvlJc w:val="left"/>
      <w:pPr>
        <w:ind w:left="3420" w:hanging="360"/>
      </w:pPr>
    </w:lvl>
    <w:lvl w:ilvl="5" w:tplc="1C09001B" w:tentative="1">
      <w:start w:val="1"/>
      <w:numFmt w:val="lowerRoman"/>
      <w:lvlText w:val="%6."/>
      <w:lvlJc w:val="right"/>
      <w:pPr>
        <w:ind w:left="4140" w:hanging="180"/>
      </w:pPr>
    </w:lvl>
    <w:lvl w:ilvl="6" w:tplc="1C09000F" w:tentative="1">
      <w:start w:val="1"/>
      <w:numFmt w:val="decimal"/>
      <w:lvlText w:val="%7."/>
      <w:lvlJc w:val="left"/>
      <w:pPr>
        <w:ind w:left="4860" w:hanging="360"/>
      </w:pPr>
    </w:lvl>
    <w:lvl w:ilvl="7" w:tplc="1C090019" w:tentative="1">
      <w:start w:val="1"/>
      <w:numFmt w:val="lowerLetter"/>
      <w:lvlText w:val="%8."/>
      <w:lvlJc w:val="left"/>
      <w:pPr>
        <w:ind w:left="5580" w:hanging="360"/>
      </w:pPr>
    </w:lvl>
    <w:lvl w:ilvl="8" w:tplc="1C09001B" w:tentative="1">
      <w:start w:val="1"/>
      <w:numFmt w:val="lowerRoman"/>
      <w:lvlText w:val="%9."/>
      <w:lvlJc w:val="right"/>
      <w:pPr>
        <w:ind w:left="6300" w:hanging="180"/>
      </w:pPr>
    </w:lvl>
  </w:abstractNum>
  <w:abstractNum w:abstractNumId="6" w15:restartNumberingAfterBreak="0">
    <w:nsid w:val="7F71627E"/>
    <w:multiLevelType w:val="hybridMultilevel"/>
    <w:tmpl w:val="5246CDAE"/>
    <w:lvl w:ilvl="0" w:tplc="51C453C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10185"/>
    <w:rsid w:val="00024A83"/>
    <w:rsid w:val="000451A4"/>
    <w:rsid w:val="00045663"/>
    <w:rsid w:val="00062310"/>
    <w:rsid w:val="00071BF6"/>
    <w:rsid w:val="000B1116"/>
    <w:rsid w:val="000E6AC2"/>
    <w:rsid w:val="000F74D1"/>
    <w:rsid w:val="00112C0A"/>
    <w:rsid w:val="00120B50"/>
    <w:rsid w:val="00135675"/>
    <w:rsid w:val="00150210"/>
    <w:rsid w:val="00151752"/>
    <w:rsid w:val="00155311"/>
    <w:rsid w:val="001563E8"/>
    <w:rsid w:val="001908C9"/>
    <w:rsid w:val="001B35A6"/>
    <w:rsid w:val="001D3103"/>
    <w:rsid w:val="001F5941"/>
    <w:rsid w:val="002319FC"/>
    <w:rsid w:val="0024613E"/>
    <w:rsid w:val="00281355"/>
    <w:rsid w:val="00286D32"/>
    <w:rsid w:val="002B2AF0"/>
    <w:rsid w:val="002C03D5"/>
    <w:rsid w:val="002D16A7"/>
    <w:rsid w:val="002E79DD"/>
    <w:rsid w:val="002F11EE"/>
    <w:rsid w:val="002F2186"/>
    <w:rsid w:val="00352216"/>
    <w:rsid w:val="00397109"/>
    <w:rsid w:val="003E1033"/>
    <w:rsid w:val="003F02A2"/>
    <w:rsid w:val="003F7E0D"/>
    <w:rsid w:val="004508F4"/>
    <w:rsid w:val="00452E79"/>
    <w:rsid w:val="004619B1"/>
    <w:rsid w:val="004640AA"/>
    <w:rsid w:val="004878E2"/>
    <w:rsid w:val="004965C2"/>
    <w:rsid w:val="004A19D2"/>
    <w:rsid w:val="004A2A24"/>
    <w:rsid w:val="004B47F7"/>
    <w:rsid w:val="004E1DB8"/>
    <w:rsid w:val="00505EC9"/>
    <w:rsid w:val="00507C80"/>
    <w:rsid w:val="00510B16"/>
    <w:rsid w:val="00520FA5"/>
    <w:rsid w:val="0055163B"/>
    <w:rsid w:val="00551C27"/>
    <w:rsid w:val="005C454A"/>
    <w:rsid w:val="005C7874"/>
    <w:rsid w:val="005F2A9E"/>
    <w:rsid w:val="00611AB6"/>
    <w:rsid w:val="0067048E"/>
    <w:rsid w:val="00677966"/>
    <w:rsid w:val="006B776C"/>
    <w:rsid w:val="006C1B8C"/>
    <w:rsid w:val="006E039B"/>
    <w:rsid w:val="006E4597"/>
    <w:rsid w:val="006E4E5B"/>
    <w:rsid w:val="006F4A1A"/>
    <w:rsid w:val="00707975"/>
    <w:rsid w:val="00773D83"/>
    <w:rsid w:val="00783025"/>
    <w:rsid w:val="007A06D4"/>
    <w:rsid w:val="007B0F1A"/>
    <w:rsid w:val="00802B4E"/>
    <w:rsid w:val="00803CC5"/>
    <w:rsid w:val="00815CA6"/>
    <w:rsid w:val="00837960"/>
    <w:rsid w:val="009351A6"/>
    <w:rsid w:val="00937123"/>
    <w:rsid w:val="00942C99"/>
    <w:rsid w:val="00944DCA"/>
    <w:rsid w:val="009560B5"/>
    <w:rsid w:val="00957AF6"/>
    <w:rsid w:val="0099546F"/>
    <w:rsid w:val="009A2E4C"/>
    <w:rsid w:val="009A7E3E"/>
    <w:rsid w:val="009D403F"/>
    <w:rsid w:val="009F71BA"/>
    <w:rsid w:val="00A7770A"/>
    <w:rsid w:val="00AA0BD8"/>
    <w:rsid w:val="00AF33AD"/>
    <w:rsid w:val="00AF77DE"/>
    <w:rsid w:val="00B249EE"/>
    <w:rsid w:val="00B24E3B"/>
    <w:rsid w:val="00B27DAA"/>
    <w:rsid w:val="00B3390B"/>
    <w:rsid w:val="00B44F13"/>
    <w:rsid w:val="00B55BB5"/>
    <w:rsid w:val="00B623BC"/>
    <w:rsid w:val="00B629DE"/>
    <w:rsid w:val="00B92023"/>
    <w:rsid w:val="00B971E0"/>
    <w:rsid w:val="00BA3767"/>
    <w:rsid w:val="00BD58D6"/>
    <w:rsid w:val="00BE01E3"/>
    <w:rsid w:val="00BE1FD0"/>
    <w:rsid w:val="00C04CD5"/>
    <w:rsid w:val="00C17543"/>
    <w:rsid w:val="00C67EE4"/>
    <w:rsid w:val="00C70050"/>
    <w:rsid w:val="00C852BD"/>
    <w:rsid w:val="00C91EB5"/>
    <w:rsid w:val="00CB05DD"/>
    <w:rsid w:val="00CD723C"/>
    <w:rsid w:val="00CF1436"/>
    <w:rsid w:val="00D60452"/>
    <w:rsid w:val="00D841EF"/>
    <w:rsid w:val="00DA5B3B"/>
    <w:rsid w:val="00DB20BA"/>
    <w:rsid w:val="00DE1302"/>
    <w:rsid w:val="00DE4AAD"/>
    <w:rsid w:val="00DF1D3F"/>
    <w:rsid w:val="00E01C46"/>
    <w:rsid w:val="00E121FA"/>
    <w:rsid w:val="00E2499A"/>
    <w:rsid w:val="00E60349"/>
    <w:rsid w:val="00E63753"/>
    <w:rsid w:val="00E663F7"/>
    <w:rsid w:val="00E917FA"/>
    <w:rsid w:val="00E943A7"/>
    <w:rsid w:val="00E94668"/>
    <w:rsid w:val="00ED6C90"/>
    <w:rsid w:val="00EE068C"/>
    <w:rsid w:val="00EE4A0F"/>
    <w:rsid w:val="00EF6111"/>
    <w:rsid w:val="00F23758"/>
    <w:rsid w:val="00F410A2"/>
    <w:rsid w:val="00F53B18"/>
    <w:rsid w:val="00F86FB3"/>
    <w:rsid w:val="00FA5AC4"/>
    <w:rsid w:val="00FB1BA2"/>
    <w:rsid w:val="00FB23B1"/>
    <w:rsid w:val="00FF2562"/>
    <w:rsid w:val="00FF4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82AD"/>
  <w15:docId w15:val="{7E073995-F328-4E2D-AD6E-90CE163AF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03"/>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table" w:styleId="TableGrid">
    <w:name w:val="Table Grid"/>
    <w:basedOn w:val="TableNormal"/>
    <w:uiPriority w:val="59"/>
    <w:rsid w:val="00AF3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F1BE7-F5E7-4771-BC85-5DAE9655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2343</Words>
  <Characters>13356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Michael  Plaatjies</cp:lastModifiedBy>
  <cp:revision>2</cp:revision>
  <dcterms:created xsi:type="dcterms:W3CDTF">2019-04-18T10:57:00Z</dcterms:created>
  <dcterms:modified xsi:type="dcterms:W3CDTF">2019-04-18T10:57:00Z</dcterms:modified>
</cp:coreProperties>
</file>